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6F" w:rsidRPr="0006236F" w:rsidRDefault="0006236F" w:rsidP="0006236F">
      <w:pPr>
        <w:spacing w:before="100" w:beforeAutospacing="1" w:line="500" w:lineRule="exact"/>
        <w:jc w:val="center"/>
        <w:rPr>
          <w:rFonts w:ascii="黑体" w:eastAsia="黑体" w:hAnsi="黑体" w:cs="宋体" w:hint="eastAsia"/>
          <w:sz w:val="32"/>
          <w:szCs w:val="32"/>
        </w:rPr>
      </w:pPr>
      <w:bookmarkStart w:id="0" w:name="_GoBack"/>
      <w:r w:rsidRPr="0006236F">
        <w:rPr>
          <w:rFonts w:ascii="黑体" w:eastAsia="黑体" w:hAnsi="黑体" w:cs="宋体" w:hint="eastAsia"/>
          <w:sz w:val="32"/>
          <w:szCs w:val="32"/>
        </w:rPr>
        <w:t>梧州学院基建项目概况</w:t>
      </w:r>
    </w:p>
    <w:bookmarkEnd w:id="0"/>
    <w:p w:rsidR="00660F54" w:rsidRPr="00251C25" w:rsidRDefault="00660F54" w:rsidP="0006236F">
      <w:pPr>
        <w:spacing w:before="100" w:beforeAutospacing="1" w:line="500" w:lineRule="exact"/>
        <w:ind w:firstLineChars="200" w:firstLine="560"/>
        <w:rPr>
          <w:rFonts w:ascii="宋体" w:cs="Times New Roman"/>
          <w:sz w:val="28"/>
          <w:szCs w:val="28"/>
        </w:rPr>
      </w:pPr>
      <w:r w:rsidRPr="00251C25">
        <w:rPr>
          <w:rFonts w:ascii="宋体" w:hAnsi="宋体" w:cs="宋体" w:hint="eastAsia"/>
          <w:sz w:val="28"/>
          <w:szCs w:val="28"/>
        </w:rPr>
        <w:t>学校第三次党代会提出</w:t>
      </w:r>
      <w:proofErr w:type="gramStart"/>
      <w:r>
        <w:rPr>
          <w:rFonts w:ascii="宋体" w:hAnsi="宋体" w:cs="宋体" w:hint="eastAsia"/>
          <w:sz w:val="28"/>
          <w:szCs w:val="28"/>
        </w:rPr>
        <w:t>“</w:t>
      </w:r>
      <w:proofErr w:type="gramEnd"/>
      <w:r w:rsidRPr="00251C25">
        <w:rPr>
          <w:rFonts w:ascii="宋体" w:hAnsi="宋体" w:cs="宋体" w:hint="eastAsia"/>
          <w:sz w:val="28"/>
          <w:szCs w:val="28"/>
        </w:rPr>
        <w:t>要集全校之力，打一场“基础设施建设攻坚战：破解教职工限价商品房复工建设难问题，力争早日建成交付使用；破解教学科研用房紧张问题，使教学科研用房得到有效缓解；破解学生宿舍建设严重滞后问题，争取尽快将全部在校生安排到校区内住宿</w:t>
      </w:r>
      <w:r>
        <w:rPr>
          <w:rFonts w:ascii="宋体" w:hAnsi="宋体" w:cs="宋体" w:hint="eastAsia"/>
          <w:sz w:val="28"/>
          <w:szCs w:val="28"/>
        </w:rPr>
        <w:t>”</w:t>
      </w:r>
      <w:r w:rsidRPr="00251C25">
        <w:rPr>
          <w:rFonts w:ascii="宋体" w:hAnsi="宋体" w:cs="宋体" w:hint="eastAsia"/>
          <w:sz w:val="28"/>
          <w:szCs w:val="28"/>
        </w:rPr>
        <w:t>。</w:t>
      </w:r>
    </w:p>
    <w:p w:rsidR="00660F54" w:rsidRPr="00251C25" w:rsidRDefault="00660F54" w:rsidP="00B97309">
      <w:pPr>
        <w:spacing w:before="100" w:beforeAutospacing="1" w:line="500" w:lineRule="exact"/>
        <w:rPr>
          <w:rFonts w:ascii="宋体" w:cs="Times New Roman"/>
          <w:sz w:val="28"/>
          <w:szCs w:val="28"/>
        </w:rPr>
      </w:pPr>
      <w:r w:rsidRPr="00251C25">
        <w:rPr>
          <w:rFonts w:ascii="宋体" w:hAnsi="宋体" w:cs="宋体"/>
          <w:sz w:val="28"/>
          <w:szCs w:val="28"/>
        </w:rPr>
        <w:t xml:space="preserve">    </w:t>
      </w:r>
      <w:r w:rsidRPr="00251C25">
        <w:rPr>
          <w:rFonts w:ascii="宋体" w:hAnsi="宋体" w:cs="宋体" w:hint="eastAsia"/>
          <w:sz w:val="28"/>
          <w:szCs w:val="28"/>
        </w:rPr>
        <w:t>为贯彻落实第三次党代会的精神，加快学校基础设施建设步伐，以更大的勇气、更大的担当、更强有力的措施打赢基础设施建设攻坚战，保证实现“三破解”的目标任务，学校成立基建攻坚指挥部和监督组，重点推进</w:t>
      </w:r>
      <w:r>
        <w:rPr>
          <w:rFonts w:ascii="宋体" w:hAnsi="宋体" w:cs="宋体" w:hint="eastAsia"/>
          <w:sz w:val="28"/>
          <w:szCs w:val="28"/>
        </w:rPr>
        <w:t>建设</w:t>
      </w:r>
      <w:r w:rsidRPr="00251C25">
        <w:rPr>
          <w:rFonts w:ascii="宋体" w:hAnsi="宋体" w:cs="宋体" w:hint="eastAsia"/>
          <w:sz w:val="28"/>
          <w:szCs w:val="28"/>
        </w:rPr>
        <w:t>综合实验大楼（科技大楼）、梧州市教师公共租赁房、光华地块学生宿舍、学校东大门及中心广场、留学生公寓、北校区等六大</w:t>
      </w:r>
      <w:r>
        <w:rPr>
          <w:rFonts w:ascii="宋体" w:hAnsi="宋体" w:cs="宋体" w:hint="eastAsia"/>
          <w:sz w:val="28"/>
          <w:szCs w:val="28"/>
        </w:rPr>
        <w:t>基建工程</w:t>
      </w:r>
      <w:r w:rsidRPr="00251C25">
        <w:rPr>
          <w:rFonts w:ascii="宋体" w:hAnsi="宋体" w:cs="宋体" w:hint="eastAsia"/>
          <w:sz w:val="28"/>
          <w:szCs w:val="28"/>
        </w:rPr>
        <w:t>项目。</w:t>
      </w:r>
      <w:r w:rsidRPr="00251C25">
        <w:rPr>
          <w:rFonts w:ascii="宋体" w:hAnsi="宋体" w:cs="宋体"/>
          <w:sz w:val="28"/>
          <w:szCs w:val="28"/>
        </w:rPr>
        <w:t xml:space="preserve"> </w:t>
      </w:r>
    </w:p>
    <w:p w:rsidR="00660F54" w:rsidRPr="005A776A" w:rsidRDefault="00660F54" w:rsidP="0006236F">
      <w:pPr>
        <w:ind w:firstLineChars="200" w:firstLine="640"/>
        <w:rPr>
          <w:rFonts w:ascii="黑体" w:eastAsia="黑体" w:hAnsi="黑体" w:cs="Times New Roman"/>
          <w:sz w:val="32"/>
          <w:szCs w:val="32"/>
        </w:rPr>
      </w:pPr>
      <w:r w:rsidRPr="005A776A">
        <w:rPr>
          <w:rFonts w:ascii="黑体" w:eastAsia="黑体" w:hAnsi="黑体" w:cs="黑体" w:hint="eastAsia"/>
          <w:sz w:val="32"/>
          <w:szCs w:val="32"/>
        </w:rPr>
        <w:t>一、综合实验大楼（科技大楼）项目</w:t>
      </w:r>
    </w:p>
    <w:p w:rsidR="00660F54" w:rsidRDefault="0006236F" w:rsidP="0006236F">
      <w:pPr>
        <w:ind w:firstLineChars="600" w:firstLine="1260"/>
        <w:rPr>
          <w:rFonts w:cs="Times New Roman"/>
          <w:noProof/>
        </w:rPr>
      </w:pPr>
      <w:r>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341.4pt;height:374.4pt;visibility:visible">
            <v:imagedata r:id="rId7" o:title=""/>
          </v:shape>
        </w:pict>
      </w:r>
    </w:p>
    <w:p w:rsidR="00660F54" w:rsidRDefault="0006236F" w:rsidP="0006236F">
      <w:pPr>
        <w:ind w:firstLineChars="1400" w:firstLine="2940"/>
        <w:rPr>
          <w:rFonts w:ascii="宋体" w:cs="Times New Roman"/>
          <w:noProof/>
          <w:sz w:val="28"/>
          <w:szCs w:val="28"/>
        </w:rPr>
      </w:pPr>
      <w:r>
        <w:rPr>
          <w:rFonts w:cs="Times New Roman"/>
          <w:noProof/>
        </w:rPr>
        <w:lastRenderedPageBreak/>
        <w:pict>
          <v:shape id="图片 5" o:spid="_x0000_i1026" type="#_x0000_t75" style="width:58.8pt;height:19.8pt;visibility:visible">
            <v:imagedata r:id="rId8" o:title=""/>
          </v:shape>
        </w:pict>
      </w:r>
    </w:p>
    <w:p w:rsidR="00660F54" w:rsidRPr="005A776A" w:rsidRDefault="00660F54" w:rsidP="0006236F">
      <w:pPr>
        <w:spacing w:line="500" w:lineRule="exact"/>
        <w:ind w:firstLineChars="200" w:firstLine="560"/>
        <w:rPr>
          <w:rFonts w:ascii="宋体" w:cs="Times New Roman"/>
          <w:noProof/>
          <w:sz w:val="28"/>
          <w:szCs w:val="28"/>
        </w:rPr>
      </w:pPr>
      <w:r w:rsidRPr="005A776A">
        <w:rPr>
          <w:rFonts w:ascii="宋体" w:hAnsi="宋体" w:cs="宋体" w:hint="eastAsia"/>
          <w:noProof/>
          <w:sz w:val="28"/>
          <w:szCs w:val="28"/>
        </w:rPr>
        <w:t>综合实验大楼（科技大楼）项目位于梧州学院校园内（东门），主要建设</w:t>
      </w:r>
      <w:r w:rsidRPr="005A776A">
        <w:rPr>
          <w:rFonts w:ascii="宋体" w:hAnsi="宋体" w:cs="宋体"/>
          <w:noProof/>
          <w:sz w:val="28"/>
          <w:szCs w:val="28"/>
        </w:rPr>
        <w:t>1</w:t>
      </w:r>
      <w:r w:rsidRPr="005A776A">
        <w:rPr>
          <w:rFonts w:ascii="宋体" w:hAnsi="宋体" w:cs="宋体" w:hint="eastAsia"/>
          <w:noProof/>
          <w:sz w:val="28"/>
          <w:szCs w:val="28"/>
        </w:rPr>
        <w:t>幢</w:t>
      </w:r>
      <w:r w:rsidRPr="005A776A">
        <w:rPr>
          <w:rFonts w:ascii="宋体" w:hAnsi="宋体" w:cs="宋体"/>
          <w:noProof/>
          <w:sz w:val="28"/>
          <w:szCs w:val="28"/>
        </w:rPr>
        <w:t>17.5</w:t>
      </w:r>
      <w:r w:rsidRPr="005A776A">
        <w:rPr>
          <w:rFonts w:ascii="宋体" w:hAnsi="宋体" w:cs="宋体" w:hint="eastAsia"/>
          <w:noProof/>
          <w:sz w:val="28"/>
          <w:szCs w:val="28"/>
        </w:rPr>
        <w:t>层高的框架结构建筑，总建筑面积约</w:t>
      </w:r>
      <w:r w:rsidRPr="005A776A">
        <w:rPr>
          <w:rFonts w:ascii="宋体" w:hAnsi="宋体" w:cs="宋体"/>
          <w:noProof/>
          <w:sz w:val="28"/>
          <w:szCs w:val="28"/>
        </w:rPr>
        <w:t>35600</w:t>
      </w:r>
      <w:r w:rsidRPr="005A776A">
        <w:rPr>
          <w:rFonts w:ascii="宋体" w:hAnsi="宋体" w:cs="宋体" w:hint="eastAsia"/>
          <w:noProof/>
          <w:sz w:val="28"/>
          <w:szCs w:val="28"/>
        </w:rPr>
        <w:t>平方米</w:t>
      </w:r>
      <w:r w:rsidRPr="005A776A">
        <w:rPr>
          <w:rFonts w:ascii="宋体" w:hAnsi="宋体" w:cs="宋体"/>
          <w:noProof/>
          <w:sz w:val="28"/>
          <w:szCs w:val="28"/>
        </w:rPr>
        <w:t>(</w:t>
      </w:r>
      <w:r w:rsidRPr="005A776A">
        <w:rPr>
          <w:rFonts w:ascii="宋体" w:hAnsi="宋体" w:cs="宋体" w:hint="eastAsia"/>
          <w:noProof/>
          <w:sz w:val="28"/>
          <w:szCs w:val="28"/>
        </w:rPr>
        <w:t>含地下室</w:t>
      </w:r>
      <w:r w:rsidRPr="005A776A">
        <w:rPr>
          <w:rFonts w:ascii="宋体" w:hAnsi="宋体" w:cs="宋体"/>
          <w:noProof/>
          <w:sz w:val="28"/>
          <w:szCs w:val="28"/>
        </w:rPr>
        <w:t>)</w:t>
      </w:r>
      <w:r w:rsidRPr="005A776A">
        <w:rPr>
          <w:rFonts w:ascii="宋体" w:hAnsi="宋体" w:cs="宋体" w:hint="eastAsia"/>
          <w:noProof/>
          <w:sz w:val="28"/>
          <w:szCs w:val="28"/>
        </w:rPr>
        <w:t>。建设内容包含土建、装修、配套建设给排水工程、配电及照明工程、消防安全系统、避雷系统、通风空调系统、绿化、地面硬化等工程。工程合同价约为</w:t>
      </w:r>
      <w:r w:rsidRPr="005A776A">
        <w:rPr>
          <w:rFonts w:ascii="宋体" w:hAnsi="宋体" w:cs="宋体"/>
          <w:noProof/>
          <w:sz w:val="28"/>
          <w:szCs w:val="28"/>
        </w:rPr>
        <w:t>6550.3</w:t>
      </w:r>
      <w:r w:rsidRPr="005A776A">
        <w:rPr>
          <w:rFonts w:ascii="宋体" w:hAnsi="宋体" w:cs="宋体" w:hint="eastAsia"/>
          <w:noProof/>
          <w:sz w:val="28"/>
          <w:szCs w:val="28"/>
        </w:rPr>
        <w:t>万元。该项目于</w:t>
      </w:r>
      <w:r w:rsidRPr="005A776A">
        <w:rPr>
          <w:rFonts w:ascii="宋体" w:hAnsi="宋体" w:cs="宋体"/>
          <w:noProof/>
          <w:sz w:val="28"/>
          <w:szCs w:val="28"/>
        </w:rPr>
        <w:t>2017</w:t>
      </w:r>
      <w:r w:rsidRPr="005A776A">
        <w:rPr>
          <w:rFonts w:ascii="宋体" w:hAnsi="宋体" w:cs="宋体" w:hint="eastAsia"/>
          <w:noProof/>
          <w:sz w:val="28"/>
          <w:szCs w:val="28"/>
        </w:rPr>
        <w:t>年</w:t>
      </w:r>
      <w:r w:rsidRPr="005A776A">
        <w:rPr>
          <w:rFonts w:ascii="宋体" w:hAnsi="宋体" w:cs="宋体"/>
          <w:noProof/>
          <w:sz w:val="28"/>
          <w:szCs w:val="28"/>
        </w:rPr>
        <w:t>7</w:t>
      </w:r>
      <w:r w:rsidRPr="005A776A">
        <w:rPr>
          <w:rFonts w:ascii="宋体" w:hAnsi="宋体" w:cs="宋体" w:hint="eastAsia"/>
          <w:noProof/>
          <w:sz w:val="28"/>
          <w:szCs w:val="28"/>
        </w:rPr>
        <w:t>月</w:t>
      </w:r>
      <w:r w:rsidRPr="005A776A">
        <w:rPr>
          <w:rFonts w:ascii="宋体" w:hAnsi="宋体" w:cs="宋体"/>
          <w:noProof/>
          <w:sz w:val="28"/>
          <w:szCs w:val="28"/>
        </w:rPr>
        <w:t>8</w:t>
      </w:r>
      <w:r w:rsidRPr="005A776A">
        <w:rPr>
          <w:rFonts w:ascii="宋体" w:hAnsi="宋体" w:cs="宋体" w:hint="eastAsia"/>
          <w:noProof/>
          <w:sz w:val="28"/>
          <w:szCs w:val="28"/>
        </w:rPr>
        <w:t>日正式开工建设，合同工期为</w:t>
      </w:r>
      <w:r w:rsidRPr="005A776A">
        <w:rPr>
          <w:rFonts w:ascii="宋体" w:hAnsi="宋体" w:cs="宋体"/>
          <w:noProof/>
          <w:sz w:val="28"/>
          <w:szCs w:val="28"/>
        </w:rPr>
        <w:t>660</w:t>
      </w:r>
      <w:r w:rsidRPr="005A776A">
        <w:rPr>
          <w:rFonts w:ascii="宋体" w:hAnsi="宋体" w:cs="宋体" w:hint="eastAsia"/>
          <w:noProof/>
          <w:sz w:val="28"/>
          <w:szCs w:val="28"/>
        </w:rPr>
        <w:t>日历天，按合同工期应于</w:t>
      </w:r>
      <w:r w:rsidRPr="005A776A">
        <w:rPr>
          <w:rFonts w:ascii="宋体" w:hAnsi="宋体" w:cs="宋体"/>
          <w:noProof/>
          <w:sz w:val="28"/>
          <w:szCs w:val="28"/>
        </w:rPr>
        <w:t>2019</w:t>
      </w:r>
      <w:r w:rsidRPr="005A776A">
        <w:rPr>
          <w:rFonts w:ascii="宋体" w:hAnsi="宋体" w:cs="宋体" w:hint="eastAsia"/>
          <w:noProof/>
          <w:sz w:val="28"/>
          <w:szCs w:val="28"/>
        </w:rPr>
        <w:t>年</w:t>
      </w:r>
      <w:r w:rsidRPr="005A776A">
        <w:rPr>
          <w:rFonts w:ascii="宋体" w:hAnsi="宋体" w:cs="宋体"/>
          <w:noProof/>
          <w:sz w:val="28"/>
          <w:szCs w:val="28"/>
        </w:rPr>
        <w:t>4</w:t>
      </w:r>
      <w:r w:rsidRPr="005A776A">
        <w:rPr>
          <w:rFonts w:ascii="宋体" w:hAnsi="宋体" w:cs="宋体" w:hint="eastAsia"/>
          <w:noProof/>
          <w:sz w:val="28"/>
          <w:szCs w:val="28"/>
        </w:rPr>
        <w:t>月</w:t>
      </w:r>
      <w:r w:rsidRPr="005A776A">
        <w:rPr>
          <w:rFonts w:ascii="宋体" w:hAnsi="宋体" w:cs="宋体"/>
          <w:noProof/>
          <w:sz w:val="28"/>
          <w:szCs w:val="28"/>
        </w:rPr>
        <w:t>30</w:t>
      </w:r>
      <w:r w:rsidRPr="005A776A">
        <w:rPr>
          <w:rFonts w:ascii="宋体" w:hAnsi="宋体" w:cs="宋体" w:hint="eastAsia"/>
          <w:noProof/>
          <w:sz w:val="28"/>
          <w:szCs w:val="28"/>
        </w:rPr>
        <w:t>日前竣工交付使用。</w:t>
      </w:r>
    </w:p>
    <w:p w:rsidR="00660F54" w:rsidRPr="005A776A" w:rsidRDefault="00660F54" w:rsidP="0006236F">
      <w:pPr>
        <w:spacing w:line="500" w:lineRule="exact"/>
        <w:ind w:firstLineChars="200" w:firstLine="560"/>
        <w:rPr>
          <w:rFonts w:ascii="宋体" w:cs="Times New Roman"/>
          <w:noProof/>
          <w:sz w:val="28"/>
          <w:szCs w:val="28"/>
        </w:rPr>
      </w:pPr>
      <w:r w:rsidRPr="005A776A">
        <w:rPr>
          <w:rFonts w:ascii="宋体" w:hAnsi="宋体" w:cs="宋体" w:hint="eastAsia"/>
          <w:noProof/>
          <w:sz w:val="28"/>
          <w:szCs w:val="28"/>
        </w:rPr>
        <w:t>该项目建成后，学校教学科研用房紧张局面将得到较大程度的改善，为更好服务学校转型发展，进一步提升教育教学质量提供有利条件。</w:t>
      </w:r>
    </w:p>
    <w:p w:rsidR="00660F54" w:rsidRPr="005A776A" w:rsidRDefault="00660F54" w:rsidP="0006236F">
      <w:pPr>
        <w:ind w:firstLineChars="200" w:firstLine="640"/>
        <w:rPr>
          <w:rFonts w:ascii="黑体" w:eastAsia="黑体" w:hAnsi="黑体" w:cs="Times New Roman"/>
          <w:noProof/>
          <w:sz w:val="32"/>
          <w:szCs w:val="32"/>
        </w:rPr>
      </w:pPr>
      <w:r w:rsidRPr="005A776A">
        <w:rPr>
          <w:rFonts w:ascii="黑体" w:eastAsia="黑体" w:hAnsi="黑体" w:cs="黑体" w:hint="eastAsia"/>
          <w:noProof/>
          <w:sz w:val="32"/>
          <w:szCs w:val="32"/>
        </w:rPr>
        <w:t>二、梧州市教师公共租赁住房项目</w:t>
      </w:r>
    </w:p>
    <w:p w:rsidR="00660F54" w:rsidRDefault="0006236F" w:rsidP="00EB38F3">
      <w:pPr>
        <w:rPr>
          <w:rFonts w:cs="Times New Roman"/>
          <w:noProof/>
        </w:rPr>
      </w:pPr>
      <w:r>
        <w:rPr>
          <w:rFonts w:cs="Times New Roman"/>
          <w:noProof/>
        </w:rPr>
        <w:pict>
          <v:shape id="图片 3" o:spid="_x0000_i1027" type="#_x0000_t75" style="width:431.4pt;height:323.4pt;visibility:visible">
            <v:imagedata r:id="rId9" o:title=""/>
          </v:shape>
        </w:pict>
      </w:r>
    </w:p>
    <w:p w:rsidR="00660F54" w:rsidRDefault="0006236F" w:rsidP="0006236F">
      <w:pPr>
        <w:ind w:firstLineChars="1800" w:firstLine="3780"/>
        <w:rPr>
          <w:rFonts w:cs="Times New Roman"/>
          <w:noProof/>
        </w:rPr>
      </w:pPr>
      <w:r>
        <w:rPr>
          <w:rFonts w:cs="Times New Roman"/>
          <w:noProof/>
        </w:rPr>
        <w:pict>
          <v:shape id="图片 4" o:spid="_x0000_i1028" type="#_x0000_t75" style="width:58.2pt;height:19.8pt;visibility:visible">
            <v:imagedata r:id="rId8" o:title=""/>
          </v:shape>
        </w:pict>
      </w:r>
    </w:p>
    <w:p w:rsidR="00660F54" w:rsidRPr="005A776A" w:rsidRDefault="00660F54" w:rsidP="0006236F">
      <w:pPr>
        <w:spacing w:line="500" w:lineRule="exact"/>
        <w:ind w:firstLineChars="200" w:firstLine="560"/>
        <w:rPr>
          <w:rFonts w:ascii="宋体" w:cs="Times New Roman"/>
          <w:noProof/>
          <w:sz w:val="28"/>
          <w:szCs w:val="28"/>
        </w:rPr>
      </w:pPr>
      <w:r w:rsidRPr="005A776A">
        <w:rPr>
          <w:rFonts w:ascii="宋体" w:hAnsi="宋体" w:cs="宋体" w:hint="eastAsia"/>
          <w:noProof/>
          <w:sz w:val="28"/>
          <w:szCs w:val="28"/>
        </w:rPr>
        <w:t>梧州市教师公共租赁房项目，主要建设</w:t>
      </w:r>
      <w:r w:rsidRPr="005A776A">
        <w:rPr>
          <w:rFonts w:ascii="宋体" w:hAnsi="宋体" w:cs="宋体"/>
          <w:noProof/>
          <w:sz w:val="28"/>
          <w:szCs w:val="28"/>
        </w:rPr>
        <w:t>2</w:t>
      </w:r>
      <w:r w:rsidRPr="005A776A">
        <w:rPr>
          <w:rFonts w:ascii="宋体" w:hAnsi="宋体" w:cs="宋体" w:hint="eastAsia"/>
          <w:noProof/>
          <w:sz w:val="28"/>
          <w:szCs w:val="28"/>
        </w:rPr>
        <w:t>幢</w:t>
      </w:r>
      <w:r w:rsidRPr="005A776A">
        <w:rPr>
          <w:rFonts w:ascii="宋体" w:hAnsi="宋体" w:cs="宋体"/>
          <w:noProof/>
          <w:sz w:val="28"/>
          <w:szCs w:val="28"/>
        </w:rPr>
        <w:t>17</w:t>
      </w:r>
      <w:r w:rsidRPr="005A776A">
        <w:rPr>
          <w:rFonts w:ascii="宋体" w:hAnsi="宋体" w:cs="宋体" w:hint="eastAsia"/>
          <w:noProof/>
          <w:sz w:val="28"/>
          <w:szCs w:val="28"/>
        </w:rPr>
        <w:t>层高的框架结构建筑，</w:t>
      </w:r>
      <w:r w:rsidRPr="005A776A">
        <w:rPr>
          <w:rFonts w:ascii="宋体" w:hAnsi="宋体" w:cs="宋体"/>
          <w:noProof/>
          <w:sz w:val="28"/>
          <w:szCs w:val="28"/>
        </w:rPr>
        <w:t xml:space="preserve"> </w:t>
      </w:r>
      <w:r w:rsidRPr="005A776A">
        <w:rPr>
          <w:rFonts w:ascii="宋体" w:hAnsi="宋体" w:cs="宋体" w:hint="eastAsia"/>
          <w:noProof/>
          <w:sz w:val="28"/>
          <w:szCs w:val="28"/>
        </w:rPr>
        <w:t>共</w:t>
      </w:r>
      <w:r w:rsidRPr="005A776A">
        <w:rPr>
          <w:rFonts w:ascii="宋体" w:hAnsi="宋体" w:cs="宋体"/>
          <w:noProof/>
          <w:sz w:val="28"/>
          <w:szCs w:val="28"/>
        </w:rPr>
        <w:t>512</w:t>
      </w:r>
      <w:r w:rsidRPr="005A776A">
        <w:rPr>
          <w:rFonts w:ascii="宋体" w:hAnsi="宋体" w:cs="宋体" w:hint="eastAsia"/>
          <w:noProof/>
          <w:sz w:val="28"/>
          <w:szCs w:val="28"/>
        </w:rPr>
        <w:t>套公共租赁房，总建筑面积约</w:t>
      </w:r>
      <w:r w:rsidRPr="005A776A">
        <w:rPr>
          <w:rFonts w:ascii="宋体" w:hAnsi="宋体" w:cs="宋体"/>
          <w:noProof/>
          <w:sz w:val="28"/>
          <w:szCs w:val="28"/>
        </w:rPr>
        <w:t>20000</w:t>
      </w:r>
      <w:r w:rsidRPr="005A776A">
        <w:rPr>
          <w:rFonts w:ascii="宋体" w:hAnsi="宋体" w:cs="宋体" w:hint="eastAsia"/>
          <w:noProof/>
          <w:sz w:val="28"/>
          <w:szCs w:val="28"/>
        </w:rPr>
        <w:t>平方米。建设内容包含土建、装修、配套建设给排水工程、配电及照明工程、消防安全系统、避雷系统、</w:t>
      </w:r>
      <w:r w:rsidRPr="005A776A">
        <w:rPr>
          <w:rFonts w:ascii="宋体" w:hAnsi="宋体" w:cs="宋体" w:hint="eastAsia"/>
          <w:noProof/>
          <w:sz w:val="28"/>
          <w:szCs w:val="28"/>
        </w:rPr>
        <w:lastRenderedPageBreak/>
        <w:t>通风空调系统、绿化、地面硬化等工程。工程合同价约为</w:t>
      </w:r>
      <w:r w:rsidRPr="005A776A">
        <w:rPr>
          <w:rFonts w:ascii="宋体" w:hAnsi="宋体" w:cs="宋体"/>
          <w:noProof/>
          <w:sz w:val="28"/>
          <w:szCs w:val="28"/>
        </w:rPr>
        <w:t>4006</w:t>
      </w:r>
      <w:r w:rsidRPr="005A776A">
        <w:rPr>
          <w:rFonts w:ascii="宋体" w:hAnsi="宋体" w:cs="宋体" w:hint="eastAsia"/>
          <w:noProof/>
          <w:sz w:val="28"/>
          <w:szCs w:val="28"/>
        </w:rPr>
        <w:t>万元。该项目于</w:t>
      </w:r>
      <w:r w:rsidRPr="005A776A">
        <w:rPr>
          <w:rFonts w:ascii="宋体" w:hAnsi="宋体" w:cs="宋体"/>
          <w:noProof/>
          <w:sz w:val="28"/>
          <w:szCs w:val="28"/>
        </w:rPr>
        <w:t>2017</w:t>
      </w:r>
      <w:r w:rsidRPr="005A776A">
        <w:rPr>
          <w:rFonts w:ascii="宋体" w:hAnsi="宋体" w:cs="宋体" w:hint="eastAsia"/>
          <w:noProof/>
          <w:sz w:val="28"/>
          <w:szCs w:val="28"/>
        </w:rPr>
        <w:t>年</w:t>
      </w:r>
      <w:r w:rsidRPr="005A776A">
        <w:rPr>
          <w:rFonts w:ascii="宋体" w:hAnsi="宋体" w:cs="宋体"/>
          <w:noProof/>
          <w:sz w:val="28"/>
          <w:szCs w:val="28"/>
        </w:rPr>
        <w:t>6</w:t>
      </w:r>
      <w:r w:rsidRPr="005A776A">
        <w:rPr>
          <w:rFonts w:ascii="宋体" w:hAnsi="宋体" w:cs="宋体" w:hint="eastAsia"/>
          <w:noProof/>
          <w:sz w:val="28"/>
          <w:szCs w:val="28"/>
        </w:rPr>
        <w:t>月</w:t>
      </w:r>
      <w:r w:rsidRPr="005A776A">
        <w:rPr>
          <w:rFonts w:ascii="宋体" w:hAnsi="宋体" w:cs="宋体"/>
          <w:noProof/>
          <w:sz w:val="28"/>
          <w:szCs w:val="28"/>
        </w:rPr>
        <w:t>8</w:t>
      </w:r>
      <w:r w:rsidRPr="005A776A">
        <w:rPr>
          <w:rFonts w:ascii="宋体" w:hAnsi="宋体" w:cs="宋体" w:hint="eastAsia"/>
          <w:noProof/>
          <w:sz w:val="28"/>
          <w:szCs w:val="28"/>
        </w:rPr>
        <w:t>日正式开工建设，合同工期为</w:t>
      </w:r>
      <w:r w:rsidRPr="005A776A">
        <w:rPr>
          <w:rFonts w:ascii="宋体" w:hAnsi="宋体" w:cs="宋体"/>
          <w:noProof/>
          <w:sz w:val="28"/>
          <w:szCs w:val="28"/>
        </w:rPr>
        <w:t>540</w:t>
      </w:r>
      <w:r w:rsidRPr="005A776A">
        <w:rPr>
          <w:rFonts w:ascii="宋体" w:hAnsi="宋体" w:cs="宋体" w:hint="eastAsia"/>
          <w:noProof/>
          <w:sz w:val="28"/>
          <w:szCs w:val="28"/>
        </w:rPr>
        <w:t>日历天，按合同工期应于</w:t>
      </w:r>
      <w:r w:rsidRPr="005A776A">
        <w:rPr>
          <w:rFonts w:ascii="宋体" w:hAnsi="宋体" w:cs="宋体"/>
          <w:noProof/>
          <w:sz w:val="28"/>
          <w:szCs w:val="28"/>
        </w:rPr>
        <w:t>2018</w:t>
      </w:r>
      <w:r w:rsidRPr="005A776A">
        <w:rPr>
          <w:rFonts w:ascii="宋体" w:hAnsi="宋体" w:cs="宋体" w:hint="eastAsia"/>
          <w:noProof/>
          <w:sz w:val="28"/>
          <w:szCs w:val="28"/>
        </w:rPr>
        <w:t>年</w:t>
      </w:r>
      <w:r w:rsidRPr="005A776A">
        <w:rPr>
          <w:rFonts w:ascii="宋体" w:hAnsi="宋体" w:cs="宋体"/>
          <w:noProof/>
          <w:sz w:val="28"/>
          <w:szCs w:val="28"/>
        </w:rPr>
        <w:t>11</w:t>
      </w:r>
      <w:r w:rsidRPr="005A776A">
        <w:rPr>
          <w:rFonts w:ascii="宋体" w:hAnsi="宋体" w:cs="宋体" w:hint="eastAsia"/>
          <w:noProof/>
          <w:sz w:val="28"/>
          <w:szCs w:val="28"/>
        </w:rPr>
        <w:t>月</w:t>
      </w:r>
      <w:r w:rsidRPr="005A776A">
        <w:rPr>
          <w:rFonts w:ascii="宋体" w:hAnsi="宋体" w:cs="宋体"/>
          <w:noProof/>
          <w:sz w:val="28"/>
          <w:szCs w:val="28"/>
        </w:rPr>
        <w:t>30</w:t>
      </w:r>
      <w:r w:rsidRPr="005A776A">
        <w:rPr>
          <w:rFonts w:ascii="宋体" w:hAnsi="宋体" w:cs="宋体" w:hint="eastAsia"/>
          <w:noProof/>
          <w:sz w:val="28"/>
          <w:szCs w:val="28"/>
        </w:rPr>
        <w:t>日前竣工交付使用。</w:t>
      </w:r>
    </w:p>
    <w:p w:rsidR="00660F54" w:rsidRPr="005A776A" w:rsidRDefault="00660F54" w:rsidP="0006236F">
      <w:pPr>
        <w:ind w:firstLineChars="200" w:firstLine="640"/>
        <w:rPr>
          <w:rFonts w:ascii="黑体" w:eastAsia="黑体" w:hAnsi="黑体" w:cs="Times New Roman"/>
          <w:noProof/>
          <w:sz w:val="32"/>
          <w:szCs w:val="32"/>
        </w:rPr>
      </w:pPr>
      <w:r w:rsidRPr="005A776A">
        <w:rPr>
          <w:rFonts w:ascii="黑体" w:eastAsia="黑体" w:hAnsi="黑体" w:cs="黑体" w:hint="eastAsia"/>
          <w:noProof/>
          <w:sz w:val="32"/>
          <w:szCs w:val="32"/>
        </w:rPr>
        <w:t>三、光华地块学生宿舍项目</w:t>
      </w:r>
    </w:p>
    <w:p w:rsidR="00660F54" w:rsidRDefault="0006236F" w:rsidP="00EB38F3">
      <w:pPr>
        <w:rPr>
          <w:rFonts w:cs="Times New Roman"/>
          <w:noProof/>
        </w:rPr>
      </w:pPr>
      <w:r>
        <w:rPr>
          <w:rFonts w:cs="Times New Roman"/>
          <w:noProof/>
        </w:rPr>
        <w:pict>
          <v:shape id="图片 7" o:spid="_x0000_i1029" type="#_x0000_t75" style="width:450.6pt;height:225pt;visibility:visible">
            <v:imagedata r:id="rId10" o:title=""/>
          </v:shape>
        </w:pict>
      </w:r>
    </w:p>
    <w:p w:rsidR="00660F54" w:rsidRDefault="0006236F" w:rsidP="0006236F">
      <w:pPr>
        <w:ind w:firstLineChars="1800" w:firstLine="3780"/>
        <w:rPr>
          <w:rFonts w:cs="Times New Roman"/>
          <w:noProof/>
        </w:rPr>
      </w:pPr>
      <w:r>
        <w:rPr>
          <w:rFonts w:cs="Times New Roman"/>
          <w:noProof/>
        </w:rPr>
        <w:pict>
          <v:shape id="图片 8" o:spid="_x0000_i1030" type="#_x0000_t75" style="width:57.6pt;height:19.8pt;visibility:visible">
            <v:imagedata r:id="rId11" o:title=""/>
          </v:shape>
        </w:pict>
      </w:r>
    </w:p>
    <w:p w:rsidR="00660F54" w:rsidRDefault="00660F54" w:rsidP="0006236F">
      <w:pPr>
        <w:spacing w:line="500" w:lineRule="exact"/>
        <w:ind w:firstLineChars="200" w:firstLine="560"/>
        <w:rPr>
          <w:rFonts w:ascii="宋体" w:cs="Times New Roman"/>
          <w:noProof/>
          <w:sz w:val="28"/>
          <w:szCs w:val="28"/>
        </w:rPr>
      </w:pPr>
      <w:r w:rsidRPr="005A776A">
        <w:rPr>
          <w:rFonts w:ascii="宋体" w:hAnsi="宋体" w:cs="宋体" w:hint="eastAsia"/>
          <w:noProof/>
          <w:sz w:val="28"/>
          <w:szCs w:val="28"/>
        </w:rPr>
        <w:t>光华地块学生宿舍项目占地约</w:t>
      </w:r>
      <w:r w:rsidRPr="005A776A">
        <w:rPr>
          <w:rFonts w:ascii="宋体" w:hAnsi="宋体" w:cs="宋体"/>
          <w:noProof/>
          <w:sz w:val="28"/>
          <w:szCs w:val="28"/>
        </w:rPr>
        <w:t>8209</w:t>
      </w:r>
      <w:r w:rsidRPr="005A776A">
        <w:rPr>
          <w:rFonts w:ascii="宋体" w:hAnsi="宋体" w:cs="宋体" w:hint="eastAsia"/>
          <w:noProof/>
          <w:sz w:val="28"/>
          <w:szCs w:val="28"/>
        </w:rPr>
        <w:t>平方米，主要建设</w:t>
      </w:r>
      <w:r w:rsidRPr="005A776A">
        <w:rPr>
          <w:rFonts w:ascii="宋体" w:hAnsi="宋体" w:cs="宋体"/>
          <w:noProof/>
          <w:sz w:val="28"/>
          <w:szCs w:val="28"/>
        </w:rPr>
        <w:t>2</w:t>
      </w:r>
      <w:r w:rsidRPr="005A776A">
        <w:rPr>
          <w:rFonts w:ascii="宋体" w:hAnsi="宋体" w:cs="宋体" w:hint="eastAsia"/>
          <w:noProof/>
          <w:sz w:val="28"/>
          <w:szCs w:val="28"/>
        </w:rPr>
        <w:t>栋学生宿舍，共</w:t>
      </w:r>
      <w:r w:rsidRPr="005A776A">
        <w:rPr>
          <w:rFonts w:ascii="宋体" w:hAnsi="宋体" w:cs="宋体"/>
          <w:noProof/>
          <w:sz w:val="28"/>
          <w:szCs w:val="28"/>
        </w:rPr>
        <w:t>192</w:t>
      </w:r>
      <w:r w:rsidRPr="005A776A">
        <w:rPr>
          <w:rFonts w:ascii="宋体" w:hAnsi="宋体" w:cs="宋体" w:hint="eastAsia"/>
          <w:noProof/>
          <w:sz w:val="28"/>
          <w:szCs w:val="28"/>
        </w:rPr>
        <w:t>间标准学生宿舍，总建筑面积</w:t>
      </w:r>
      <w:r w:rsidRPr="005A776A">
        <w:rPr>
          <w:rFonts w:ascii="宋体" w:hAnsi="宋体" w:cs="宋体"/>
          <w:noProof/>
          <w:sz w:val="28"/>
          <w:szCs w:val="28"/>
        </w:rPr>
        <w:t>13000</w:t>
      </w:r>
      <w:r w:rsidRPr="005A776A">
        <w:rPr>
          <w:rFonts w:ascii="宋体" w:hAnsi="宋体" w:cs="宋体" w:hint="eastAsia"/>
          <w:noProof/>
          <w:sz w:val="28"/>
          <w:szCs w:val="28"/>
        </w:rPr>
        <w:t>平方米，合同金额约</w:t>
      </w:r>
      <w:r w:rsidRPr="005A776A">
        <w:rPr>
          <w:rFonts w:ascii="宋体" w:hAnsi="宋体" w:cs="宋体"/>
          <w:noProof/>
          <w:sz w:val="28"/>
          <w:szCs w:val="28"/>
        </w:rPr>
        <w:t>2241.6</w:t>
      </w:r>
      <w:r w:rsidRPr="005A776A">
        <w:rPr>
          <w:rFonts w:ascii="宋体" w:hAnsi="宋体" w:cs="宋体" w:hint="eastAsia"/>
          <w:noProof/>
          <w:sz w:val="28"/>
          <w:szCs w:val="28"/>
        </w:rPr>
        <w:t>万元（其中勘察费</w:t>
      </w:r>
      <w:r w:rsidRPr="005A776A">
        <w:rPr>
          <w:rFonts w:ascii="宋体" w:hAnsi="宋体" w:cs="宋体"/>
          <w:noProof/>
          <w:sz w:val="28"/>
          <w:szCs w:val="28"/>
        </w:rPr>
        <w:t>7.4</w:t>
      </w:r>
      <w:r w:rsidRPr="005A776A">
        <w:rPr>
          <w:rFonts w:ascii="宋体" w:hAnsi="宋体" w:cs="宋体" w:hint="eastAsia"/>
          <w:noProof/>
          <w:sz w:val="28"/>
          <w:szCs w:val="28"/>
        </w:rPr>
        <w:t>万元，设计费</w:t>
      </w:r>
      <w:r w:rsidRPr="005A776A">
        <w:rPr>
          <w:rFonts w:ascii="宋体" w:hAnsi="宋体" w:cs="宋体"/>
          <w:noProof/>
          <w:sz w:val="28"/>
          <w:szCs w:val="28"/>
        </w:rPr>
        <w:t>50.2</w:t>
      </w:r>
      <w:r w:rsidRPr="005A776A">
        <w:rPr>
          <w:rFonts w:ascii="宋体" w:hAnsi="宋体" w:cs="宋体" w:hint="eastAsia"/>
          <w:noProof/>
          <w:sz w:val="28"/>
          <w:szCs w:val="28"/>
        </w:rPr>
        <w:t>万元，施工费为</w:t>
      </w:r>
      <w:r w:rsidRPr="005A776A">
        <w:rPr>
          <w:rFonts w:ascii="宋体" w:hAnsi="宋体" w:cs="宋体"/>
          <w:noProof/>
          <w:sz w:val="28"/>
          <w:szCs w:val="28"/>
        </w:rPr>
        <w:t>2184</w:t>
      </w:r>
      <w:r w:rsidRPr="005A776A">
        <w:rPr>
          <w:rFonts w:ascii="宋体" w:hAnsi="宋体" w:cs="宋体" w:hint="eastAsia"/>
          <w:noProof/>
          <w:sz w:val="28"/>
          <w:szCs w:val="28"/>
        </w:rPr>
        <w:t>万元）。该项目为勘察、设计、采购、施工总承包（</w:t>
      </w:r>
      <w:r w:rsidRPr="005A776A">
        <w:rPr>
          <w:rFonts w:ascii="宋体" w:hAnsi="宋体" w:cs="宋体"/>
          <w:noProof/>
          <w:sz w:val="28"/>
          <w:szCs w:val="28"/>
        </w:rPr>
        <w:t>EPC</w:t>
      </w:r>
      <w:r w:rsidRPr="005A776A">
        <w:rPr>
          <w:rFonts w:ascii="宋体" w:hAnsi="宋体" w:cs="宋体" w:hint="eastAsia"/>
          <w:noProof/>
          <w:sz w:val="28"/>
          <w:szCs w:val="28"/>
        </w:rPr>
        <w:t>），包含土建、装修、给排水系统、消防安全系统、电力及照明系统、计算机网络系统、通风系统、避雷系统、广播系统、安防系统、地面硬化等工程。</w:t>
      </w:r>
    </w:p>
    <w:p w:rsidR="00660F54" w:rsidRDefault="00660F54" w:rsidP="00EB38F3">
      <w:pPr>
        <w:rPr>
          <w:rFonts w:ascii="黑体" w:eastAsia="黑体" w:hAnsi="黑体" w:cs="Times New Roman"/>
          <w:noProof/>
          <w:sz w:val="32"/>
          <w:szCs w:val="32"/>
        </w:rPr>
      </w:pPr>
      <w:r w:rsidRPr="005A776A">
        <w:rPr>
          <w:rFonts w:ascii="黑体" w:eastAsia="黑体" w:hAnsi="黑体" w:cs="黑体" w:hint="eastAsia"/>
          <w:noProof/>
          <w:sz w:val="32"/>
          <w:szCs w:val="32"/>
        </w:rPr>
        <w:t>四、学校东大门及中心广场项目</w:t>
      </w:r>
    </w:p>
    <w:p w:rsidR="00660F54" w:rsidRPr="005A776A" w:rsidRDefault="0006236F" w:rsidP="00EB38F3">
      <w:pPr>
        <w:rPr>
          <w:rFonts w:ascii="黑体" w:eastAsia="黑体" w:hAnsi="黑体" w:cs="Times New Roman"/>
          <w:noProof/>
          <w:sz w:val="32"/>
          <w:szCs w:val="32"/>
        </w:rPr>
      </w:pPr>
      <w:r>
        <w:rPr>
          <w:rFonts w:ascii="黑体" w:eastAsia="黑体" w:hAnsi="黑体" w:cs="Times New Roman"/>
          <w:noProof/>
          <w:sz w:val="32"/>
          <w:szCs w:val="32"/>
        </w:rPr>
        <w:lastRenderedPageBreak/>
        <w:pict>
          <v:shape id="图片 11" o:spid="_x0000_i1031" type="#_x0000_t75" style="width:450.6pt;height:162pt;visibility:visible">
            <v:imagedata r:id="rId12" o:title=""/>
          </v:shape>
        </w:pict>
      </w:r>
    </w:p>
    <w:p w:rsidR="00660F54" w:rsidRPr="005A776A" w:rsidRDefault="00660F54" w:rsidP="0006236F">
      <w:pPr>
        <w:spacing w:line="500" w:lineRule="exact"/>
        <w:ind w:firstLineChars="200" w:firstLine="560"/>
        <w:rPr>
          <w:rFonts w:ascii="宋体" w:cs="Times New Roman"/>
          <w:noProof/>
          <w:sz w:val="28"/>
          <w:szCs w:val="28"/>
        </w:rPr>
      </w:pPr>
      <w:r w:rsidRPr="005A776A">
        <w:rPr>
          <w:rFonts w:ascii="宋体" w:hAnsi="宋体" w:cs="宋体" w:hint="eastAsia"/>
          <w:noProof/>
          <w:sz w:val="28"/>
          <w:szCs w:val="28"/>
        </w:rPr>
        <w:t>学校中心广场占地面积约</w:t>
      </w:r>
      <w:r w:rsidRPr="005A776A">
        <w:rPr>
          <w:rFonts w:ascii="宋体" w:hAnsi="宋体" w:cs="宋体"/>
          <w:noProof/>
          <w:sz w:val="28"/>
          <w:szCs w:val="28"/>
        </w:rPr>
        <w:t>1.74</w:t>
      </w:r>
      <w:r w:rsidRPr="005A776A">
        <w:rPr>
          <w:rFonts w:ascii="宋体" w:hAnsi="宋体" w:cs="宋体" w:hint="eastAsia"/>
          <w:noProof/>
          <w:sz w:val="28"/>
          <w:szCs w:val="28"/>
        </w:rPr>
        <w:t>万平方米，现中心广场场地平整开阔，不需要做大面积的高差处理。中心广场中轴线上放置校名石，中轴线两边以石材铺装，解决交通组织和临时停车。广场两边保持大面积的疏林草坪，以书阵读书卡作为读书、休憩和交流空间。我们学校的总体建筑特点是简欧式建筑风格，东大门设计方案将遵循校门突出学校的形象，与周边已建成和在建建筑风格的协调，并且不能过于遮挡背景建筑的设计原则。东大门方案运用了罗马柱、欧式拱门、四方尖顶和浮雕的建筑元素，虽囿于地形限制采用不对称式设计，但韵律感强，建筑语言开放包容，文化内涵深刻。大门南侧门廊弧长约</w:t>
      </w:r>
      <w:r w:rsidRPr="005A776A">
        <w:rPr>
          <w:rFonts w:ascii="宋体" w:hAnsi="宋体" w:cs="宋体"/>
          <w:noProof/>
          <w:sz w:val="28"/>
          <w:szCs w:val="28"/>
        </w:rPr>
        <w:t>32</w:t>
      </w:r>
      <w:r w:rsidRPr="005A776A">
        <w:rPr>
          <w:rFonts w:ascii="宋体" w:hAnsi="宋体" w:cs="宋体" w:hint="eastAsia"/>
          <w:noProof/>
          <w:sz w:val="28"/>
          <w:szCs w:val="28"/>
        </w:rPr>
        <w:t>米，北侧门廊弧长约</w:t>
      </w:r>
      <w:r w:rsidRPr="005A776A">
        <w:rPr>
          <w:rFonts w:ascii="宋体" w:hAnsi="宋体" w:cs="宋体"/>
          <w:noProof/>
          <w:sz w:val="28"/>
          <w:szCs w:val="28"/>
        </w:rPr>
        <w:t>19</w:t>
      </w:r>
      <w:r w:rsidRPr="005A776A">
        <w:rPr>
          <w:rFonts w:ascii="宋体" w:hAnsi="宋体" w:cs="宋体" w:hint="eastAsia"/>
          <w:noProof/>
          <w:sz w:val="28"/>
          <w:szCs w:val="28"/>
        </w:rPr>
        <w:t>米，大门主塔高</w:t>
      </w:r>
      <w:r w:rsidRPr="005A776A">
        <w:rPr>
          <w:rFonts w:ascii="宋体" w:hAnsi="宋体" w:cs="宋体"/>
          <w:noProof/>
          <w:sz w:val="28"/>
          <w:szCs w:val="28"/>
        </w:rPr>
        <w:t>6.66</w:t>
      </w:r>
      <w:r w:rsidRPr="005A776A">
        <w:rPr>
          <w:rFonts w:ascii="宋体" w:hAnsi="宋体" w:cs="宋体" w:hint="eastAsia"/>
          <w:noProof/>
          <w:sz w:val="28"/>
          <w:szCs w:val="28"/>
        </w:rPr>
        <w:t>米，主塔之间为</w:t>
      </w:r>
      <w:r w:rsidRPr="005A776A">
        <w:rPr>
          <w:rFonts w:ascii="宋体" w:hAnsi="宋体" w:cs="宋体"/>
          <w:noProof/>
          <w:sz w:val="28"/>
          <w:szCs w:val="28"/>
        </w:rPr>
        <w:t>20</w:t>
      </w:r>
      <w:r w:rsidRPr="005A776A">
        <w:rPr>
          <w:rFonts w:ascii="宋体" w:hAnsi="宋体" w:cs="宋体" w:hint="eastAsia"/>
          <w:noProof/>
          <w:sz w:val="28"/>
          <w:szCs w:val="28"/>
        </w:rPr>
        <w:t>米。</w:t>
      </w:r>
    </w:p>
    <w:p w:rsidR="00660F54" w:rsidRPr="00505BB8" w:rsidRDefault="00660F54" w:rsidP="0006236F">
      <w:pPr>
        <w:ind w:firstLineChars="200" w:firstLine="640"/>
        <w:rPr>
          <w:rFonts w:ascii="黑体" w:eastAsia="黑体" w:hAnsi="黑体" w:cs="Times New Roman"/>
          <w:noProof/>
          <w:sz w:val="32"/>
          <w:szCs w:val="32"/>
        </w:rPr>
      </w:pPr>
      <w:r w:rsidRPr="00505BB8">
        <w:rPr>
          <w:rFonts w:ascii="黑体" w:eastAsia="黑体" w:hAnsi="黑体" w:cs="黑体" w:hint="eastAsia"/>
          <w:noProof/>
          <w:sz w:val="32"/>
          <w:szCs w:val="32"/>
        </w:rPr>
        <w:t>五、北校区项目</w:t>
      </w:r>
    </w:p>
    <w:p w:rsidR="00660F54" w:rsidRDefault="009B00A9" w:rsidP="00EB38F3">
      <w:pPr>
        <w:rPr>
          <w:rFonts w:cs="Times New Roman"/>
          <w:noProof/>
        </w:rPr>
      </w:pPr>
      <w:r>
        <w:rPr>
          <w:noProof/>
        </w:rPr>
        <w:lastRenderedPageBreak/>
        <w:pict>
          <v:shapetype id="_x0000_t202" coordsize="21600,21600" o:spt="202" path="m,l,21600r21600,l21600,xe">
            <v:stroke joinstyle="miter"/>
            <v:path gradientshapeok="t" o:connecttype="rect"/>
          </v:shapetype>
          <v:shape id="文本框 2" o:spid="_x0000_s1026" type="#_x0000_t202" style="position:absolute;left:0;text-align:left;margin-left:168.5pt;margin-top:340.2pt;width:131.4pt;height:21.7pt;z-index:1;visibility:visible">
            <v:textbox>
              <w:txbxContent>
                <w:p w:rsidR="00660F54" w:rsidRDefault="0006236F">
                  <w:pPr>
                    <w:rPr>
                      <w:rFonts w:cs="Times New Roman"/>
                    </w:rPr>
                  </w:pPr>
                  <w:r>
                    <w:rPr>
                      <w:rFonts w:cs="宋体" w:hint="eastAsia"/>
                    </w:rPr>
                    <w:t>北校区项目</w:t>
                  </w:r>
                  <w:r w:rsidR="00660F54">
                    <w:rPr>
                      <w:rFonts w:cs="宋体" w:hint="eastAsia"/>
                    </w:rPr>
                    <w:t>鸟瞰效果图</w:t>
                  </w:r>
                </w:p>
              </w:txbxContent>
            </v:textbox>
          </v:shape>
        </w:pict>
      </w:r>
      <w:r w:rsidR="0006236F">
        <w:rPr>
          <w:rFonts w:cs="Times New Roman"/>
          <w:noProof/>
        </w:rPr>
        <w:pict>
          <v:shape id="图片 10" o:spid="_x0000_i1032" type="#_x0000_t75" style="width:423pt;height:336.6pt;visibility:visible">
            <v:imagedata r:id="rId13" o:title=""/>
          </v:shape>
        </w:pict>
      </w:r>
    </w:p>
    <w:p w:rsidR="00660F54" w:rsidRDefault="00660F54" w:rsidP="00B97309">
      <w:pPr>
        <w:rPr>
          <w:rFonts w:cs="Times New Roman"/>
          <w:noProof/>
        </w:rPr>
      </w:pPr>
    </w:p>
    <w:p w:rsidR="00660F54" w:rsidRPr="00B97309" w:rsidRDefault="00660F54" w:rsidP="0006236F">
      <w:pPr>
        <w:spacing w:line="500" w:lineRule="exact"/>
        <w:ind w:firstLineChars="200" w:firstLine="560"/>
        <w:rPr>
          <w:rFonts w:ascii="宋体" w:cs="Times New Roman"/>
          <w:noProof/>
          <w:sz w:val="28"/>
          <w:szCs w:val="28"/>
        </w:rPr>
      </w:pPr>
      <w:r w:rsidRPr="00505BB8">
        <w:rPr>
          <w:rFonts w:ascii="宋体" w:hAnsi="宋体" w:cs="宋体" w:hint="eastAsia"/>
          <w:noProof/>
          <w:sz w:val="28"/>
          <w:szCs w:val="28"/>
        </w:rPr>
        <w:t>本项目建设地址为梧州市富民三路</w:t>
      </w:r>
      <w:r w:rsidRPr="00505BB8">
        <w:rPr>
          <w:rFonts w:ascii="宋体" w:hAnsi="宋体" w:cs="宋体"/>
          <w:noProof/>
          <w:sz w:val="28"/>
          <w:szCs w:val="28"/>
        </w:rPr>
        <w:t>82</w:t>
      </w:r>
      <w:r w:rsidRPr="00505BB8">
        <w:rPr>
          <w:rFonts w:ascii="宋体" w:hAnsi="宋体" w:cs="宋体" w:hint="eastAsia"/>
          <w:noProof/>
          <w:sz w:val="28"/>
          <w:szCs w:val="28"/>
        </w:rPr>
        <w:t>号，即校本部东北侧，</w:t>
      </w:r>
      <w:r w:rsidRPr="00505BB8">
        <w:rPr>
          <w:rFonts w:ascii="宋体" w:hAnsi="宋体" w:cs="宋体"/>
          <w:noProof/>
          <w:sz w:val="28"/>
          <w:szCs w:val="28"/>
        </w:rPr>
        <w:t>207</w:t>
      </w:r>
      <w:r w:rsidRPr="00505BB8">
        <w:rPr>
          <w:rFonts w:ascii="宋体" w:hAnsi="宋体" w:cs="宋体" w:hint="eastAsia"/>
          <w:noProof/>
          <w:sz w:val="28"/>
          <w:szCs w:val="28"/>
        </w:rPr>
        <w:t>国道与</w:t>
      </w:r>
      <w:r w:rsidRPr="00505BB8">
        <w:rPr>
          <w:rFonts w:ascii="宋体" w:hAnsi="宋体" w:cs="宋体"/>
          <w:noProof/>
          <w:sz w:val="28"/>
          <w:szCs w:val="28"/>
        </w:rPr>
        <w:t>321</w:t>
      </w:r>
      <w:r w:rsidRPr="00505BB8">
        <w:rPr>
          <w:rFonts w:ascii="宋体" w:hAnsi="宋体" w:cs="宋体" w:hint="eastAsia"/>
          <w:noProof/>
          <w:sz w:val="28"/>
          <w:szCs w:val="28"/>
        </w:rPr>
        <w:t>国道连接线南侧，莲花山路西侧。项目总投资估算为</w:t>
      </w:r>
      <w:r w:rsidRPr="00505BB8">
        <w:rPr>
          <w:rFonts w:ascii="宋体" w:hAnsi="宋体" w:cs="宋体"/>
          <w:noProof/>
          <w:sz w:val="28"/>
          <w:szCs w:val="28"/>
        </w:rPr>
        <w:t>78443.34</w:t>
      </w:r>
      <w:r w:rsidRPr="00505BB8">
        <w:rPr>
          <w:rFonts w:ascii="宋体" w:hAnsi="宋体" w:cs="宋体" w:hint="eastAsia"/>
          <w:noProof/>
          <w:sz w:val="28"/>
          <w:szCs w:val="28"/>
        </w:rPr>
        <w:t>万元，规划用地面积约</w:t>
      </w:r>
      <w:r w:rsidRPr="00505BB8">
        <w:rPr>
          <w:rFonts w:ascii="宋体" w:hAnsi="宋体" w:cs="宋体"/>
          <w:noProof/>
          <w:sz w:val="28"/>
          <w:szCs w:val="28"/>
        </w:rPr>
        <w:t>226666.78m2</w:t>
      </w:r>
      <w:r w:rsidRPr="00505BB8">
        <w:rPr>
          <w:rFonts w:ascii="宋体" w:hAnsi="宋体" w:cs="宋体" w:hint="eastAsia"/>
          <w:noProof/>
          <w:sz w:val="28"/>
          <w:szCs w:val="28"/>
        </w:rPr>
        <w:t>（</w:t>
      </w:r>
      <w:r w:rsidRPr="00505BB8">
        <w:rPr>
          <w:rFonts w:ascii="宋体" w:hAnsi="宋体" w:cs="宋体"/>
          <w:noProof/>
          <w:sz w:val="28"/>
          <w:szCs w:val="28"/>
        </w:rPr>
        <w:t>340</w:t>
      </w:r>
      <w:r w:rsidRPr="00505BB8">
        <w:rPr>
          <w:rFonts w:ascii="宋体" w:hAnsi="宋体" w:cs="宋体" w:hint="eastAsia"/>
          <w:noProof/>
          <w:sz w:val="28"/>
          <w:szCs w:val="28"/>
        </w:rPr>
        <w:t>亩），拟建设学生生活、教学和实验实训、体育运动三大功能区，总建筑面积</w:t>
      </w:r>
      <w:r w:rsidRPr="00505BB8">
        <w:rPr>
          <w:rFonts w:ascii="宋体" w:hAnsi="宋体" w:cs="宋体"/>
          <w:noProof/>
          <w:sz w:val="28"/>
          <w:szCs w:val="28"/>
        </w:rPr>
        <w:t>156575m2</w:t>
      </w:r>
      <w:r w:rsidRPr="00505BB8">
        <w:rPr>
          <w:rFonts w:ascii="宋体" w:hAnsi="宋体" w:cs="宋体" w:hint="eastAsia"/>
          <w:noProof/>
          <w:sz w:val="28"/>
          <w:szCs w:val="28"/>
        </w:rPr>
        <w:t>，其中地上建筑面积</w:t>
      </w:r>
      <w:r w:rsidRPr="00505BB8">
        <w:rPr>
          <w:rFonts w:ascii="宋体" w:hAnsi="宋体" w:cs="宋体"/>
          <w:noProof/>
          <w:sz w:val="28"/>
          <w:szCs w:val="28"/>
        </w:rPr>
        <w:t>148575m2</w:t>
      </w:r>
      <w:r w:rsidRPr="00505BB8">
        <w:rPr>
          <w:rFonts w:ascii="宋体" w:hAnsi="宋体" w:cs="宋体" w:hint="eastAsia"/>
          <w:noProof/>
          <w:sz w:val="28"/>
          <w:szCs w:val="28"/>
        </w:rPr>
        <w:t>，地下建筑面积</w:t>
      </w:r>
      <w:r w:rsidRPr="00505BB8">
        <w:rPr>
          <w:rFonts w:ascii="宋体" w:hAnsi="宋体" w:cs="宋体"/>
          <w:noProof/>
          <w:sz w:val="28"/>
          <w:szCs w:val="28"/>
        </w:rPr>
        <w:t>8000m2</w:t>
      </w:r>
      <w:r w:rsidRPr="00505BB8">
        <w:rPr>
          <w:rFonts w:ascii="宋体" w:hAnsi="宋体" w:cs="宋体" w:hint="eastAsia"/>
          <w:noProof/>
          <w:sz w:val="28"/>
          <w:szCs w:val="28"/>
        </w:rPr>
        <w:t>。包含</w:t>
      </w:r>
      <w:r w:rsidRPr="00505BB8">
        <w:rPr>
          <w:rFonts w:ascii="宋体" w:hAnsi="宋体" w:cs="宋体"/>
          <w:noProof/>
          <w:sz w:val="28"/>
          <w:szCs w:val="28"/>
        </w:rPr>
        <w:t>1</w:t>
      </w:r>
      <w:r w:rsidRPr="00505BB8">
        <w:rPr>
          <w:rFonts w:ascii="宋体" w:hAnsi="宋体" w:cs="宋体" w:hint="eastAsia"/>
          <w:noProof/>
          <w:sz w:val="28"/>
          <w:szCs w:val="28"/>
        </w:rPr>
        <w:t>栋综合教学楼建筑面积</w:t>
      </w:r>
      <w:r w:rsidRPr="00505BB8">
        <w:rPr>
          <w:rFonts w:ascii="宋体" w:hAnsi="宋体" w:cs="宋体"/>
          <w:noProof/>
          <w:sz w:val="28"/>
          <w:szCs w:val="28"/>
        </w:rPr>
        <w:t>28000m2</w:t>
      </w:r>
      <w:r w:rsidRPr="00505BB8">
        <w:rPr>
          <w:rFonts w:ascii="宋体" w:hAnsi="宋体" w:cs="宋体" w:hint="eastAsia"/>
          <w:noProof/>
          <w:sz w:val="28"/>
          <w:szCs w:val="28"/>
        </w:rPr>
        <w:t>；</w:t>
      </w:r>
      <w:r w:rsidRPr="00505BB8">
        <w:rPr>
          <w:rFonts w:ascii="宋体" w:hAnsi="宋体" w:cs="宋体"/>
          <w:noProof/>
          <w:sz w:val="28"/>
          <w:szCs w:val="28"/>
        </w:rPr>
        <w:t>1</w:t>
      </w:r>
      <w:r w:rsidRPr="00505BB8">
        <w:rPr>
          <w:rFonts w:ascii="宋体" w:hAnsi="宋体" w:cs="宋体" w:hint="eastAsia"/>
          <w:noProof/>
          <w:sz w:val="28"/>
          <w:szCs w:val="28"/>
        </w:rPr>
        <w:t>栋实验实训楼建筑面积</w:t>
      </w:r>
      <w:r w:rsidRPr="00505BB8">
        <w:rPr>
          <w:rFonts w:ascii="宋体" w:hAnsi="宋体" w:cs="宋体"/>
          <w:noProof/>
          <w:sz w:val="28"/>
          <w:szCs w:val="28"/>
        </w:rPr>
        <w:t>43100m2</w:t>
      </w:r>
      <w:r w:rsidRPr="00505BB8">
        <w:rPr>
          <w:rFonts w:ascii="宋体" w:hAnsi="宋体" w:cs="宋体" w:hint="eastAsia"/>
          <w:noProof/>
          <w:sz w:val="28"/>
          <w:szCs w:val="28"/>
        </w:rPr>
        <w:t>；</w:t>
      </w:r>
      <w:r w:rsidRPr="00505BB8">
        <w:rPr>
          <w:rFonts w:ascii="宋体" w:hAnsi="宋体" w:cs="宋体"/>
          <w:noProof/>
          <w:sz w:val="28"/>
          <w:szCs w:val="28"/>
        </w:rPr>
        <w:t>1</w:t>
      </w:r>
      <w:r w:rsidRPr="00505BB8">
        <w:rPr>
          <w:rFonts w:ascii="宋体" w:hAnsi="宋体" w:cs="宋体" w:hint="eastAsia"/>
          <w:noProof/>
          <w:sz w:val="28"/>
          <w:szCs w:val="28"/>
        </w:rPr>
        <w:t>栋食堂综合楼建筑面积</w:t>
      </w:r>
      <w:r w:rsidRPr="00505BB8">
        <w:rPr>
          <w:rFonts w:ascii="宋体" w:hAnsi="宋体" w:cs="宋体"/>
          <w:noProof/>
          <w:sz w:val="28"/>
          <w:szCs w:val="28"/>
        </w:rPr>
        <w:t>12200m2</w:t>
      </w:r>
      <w:r w:rsidRPr="00505BB8">
        <w:rPr>
          <w:rFonts w:ascii="宋体" w:hAnsi="宋体" w:cs="宋体" w:hint="eastAsia"/>
          <w:noProof/>
          <w:sz w:val="28"/>
          <w:szCs w:val="28"/>
        </w:rPr>
        <w:t>；</w:t>
      </w:r>
      <w:r w:rsidRPr="00505BB8">
        <w:rPr>
          <w:rFonts w:ascii="宋体" w:hAnsi="宋体" w:cs="宋体"/>
          <w:noProof/>
          <w:sz w:val="28"/>
          <w:szCs w:val="28"/>
        </w:rPr>
        <w:t>5</w:t>
      </w:r>
      <w:r w:rsidRPr="00505BB8">
        <w:rPr>
          <w:rFonts w:ascii="宋体" w:hAnsi="宋体" w:cs="宋体" w:hint="eastAsia"/>
          <w:noProof/>
          <w:sz w:val="28"/>
          <w:szCs w:val="28"/>
        </w:rPr>
        <w:t>栋学生宿舍楼建筑面积</w:t>
      </w:r>
      <w:r w:rsidRPr="00505BB8">
        <w:rPr>
          <w:rFonts w:ascii="宋体" w:hAnsi="宋体" w:cs="宋体"/>
          <w:noProof/>
          <w:sz w:val="28"/>
          <w:szCs w:val="28"/>
        </w:rPr>
        <w:t>67475m2</w:t>
      </w:r>
      <w:r w:rsidRPr="00505BB8">
        <w:rPr>
          <w:rFonts w:ascii="宋体" w:hAnsi="宋体" w:cs="宋体" w:hint="eastAsia"/>
          <w:noProof/>
          <w:sz w:val="28"/>
          <w:szCs w:val="28"/>
        </w:rPr>
        <w:t>；</w:t>
      </w:r>
      <w:r w:rsidRPr="00505BB8">
        <w:rPr>
          <w:rFonts w:ascii="宋体" w:hAnsi="宋体" w:cs="宋体"/>
          <w:noProof/>
          <w:sz w:val="28"/>
          <w:szCs w:val="28"/>
        </w:rPr>
        <w:t>1</w:t>
      </w:r>
      <w:r w:rsidRPr="00505BB8">
        <w:rPr>
          <w:rFonts w:ascii="宋体" w:hAnsi="宋体" w:cs="宋体" w:hint="eastAsia"/>
          <w:noProof/>
          <w:sz w:val="28"/>
          <w:szCs w:val="28"/>
        </w:rPr>
        <w:t>栋校医院建筑面积</w:t>
      </w:r>
      <w:r w:rsidRPr="00505BB8">
        <w:rPr>
          <w:rFonts w:ascii="宋体" w:hAnsi="宋体" w:cs="宋体"/>
          <w:noProof/>
          <w:sz w:val="28"/>
          <w:szCs w:val="28"/>
        </w:rPr>
        <w:t>1300m2</w:t>
      </w:r>
      <w:r w:rsidRPr="00505BB8">
        <w:rPr>
          <w:rFonts w:ascii="宋体" w:hAnsi="宋体" w:cs="宋体" w:hint="eastAsia"/>
          <w:noProof/>
          <w:sz w:val="28"/>
          <w:szCs w:val="28"/>
        </w:rPr>
        <w:t>；其他为看台及主席台建筑面积</w:t>
      </w:r>
      <w:r w:rsidRPr="00505BB8">
        <w:rPr>
          <w:rFonts w:ascii="宋体" w:hAnsi="宋体" w:cs="宋体"/>
          <w:noProof/>
          <w:sz w:val="28"/>
          <w:szCs w:val="28"/>
        </w:rPr>
        <w:t>1800m2</w:t>
      </w:r>
      <w:r w:rsidRPr="00505BB8">
        <w:rPr>
          <w:rFonts w:ascii="宋体" w:hAnsi="宋体" w:cs="宋体" w:hint="eastAsia"/>
          <w:noProof/>
          <w:sz w:val="28"/>
          <w:szCs w:val="28"/>
        </w:rPr>
        <w:t>；景观廊道建筑面积</w:t>
      </w:r>
      <w:r w:rsidRPr="00505BB8">
        <w:rPr>
          <w:rFonts w:ascii="宋体" w:hAnsi="宋体" w:cs="宋体"/>
          <w:noProof/>
          <w:sz w:val="28"/>
          <w:szCs w:val="28"/>
        </w:rPr>
        <w:t>2700m2</w:t>
      </w:r>
      <w:r w:rsidRPr="00505BB8">
        <w:rPr>
          <w:rFonts w:ascii="宋体" w:hAnsi="宋体" w:cs="宋体" w:hint="eastAsia"/>
          <w:noProof/>
          <w:sz w:val="28"/>
          <w:szCs w:val="28"/>
        </w:rPr>
        <w:t>；室外运动区域占地</w:t>
      </w:r>
      <w:r w:rsidRPr="00505BB8">
        <w:rPr>
          <w:rFonts w:ascii="宋体" w:hAnsi="宋体" w:cs="宋体"/>
          <w:noProof/>
          <w:sz w:val="28"/>
          <w:szCs w:val="28"/>
        </w:rPr>
        <w:t>31289m2</w:t>
      </w:r>
      <w:r w:rsidRPr="00505BB8">
        <w:rPr>
          <w:rFonts w:ascii="宋体" w:hAnsi="宋体" w:cs="宋体" w:hint="eastAsia"/>
          <w:noProof/>
          <w:sz w:val="28"/>
          <w:szCs w:val="28"/>
        </w:rPr>
        <w:t>，包含</w:t>
      </w:r>
      <w:r w:rsidRPr="00505BB8">
        <w:rPr>
          <w:rFonts w:ascii="宋体" w:hAnsi="宋体" w:cs="宋体"/>
          <w:noProof/>
          <w:sz w:val="28"/>
          <w:szCs w:val="28"/>
        </w:rPr>
        <w:t>1</w:t>
      </w:r>
      <w:r w:rsidRPr="00505BB8">
        <w:rPr>
          <w:rFonts w:ascii="宋体" w:hAnsi="宋体" w:cs="宋体" w:hint="eastAsia"/>
          <w:noProof/>
          <w:sz w:val="28"/>
          <w:szCs w:val="28"/>
        </w:rPr>
        <w:t>个</w:t>
      </w:r>
      <w:r w:rsidRPr="00505BB8">
        <w:rPr>
          <w:rFonts w:ascii="宋体" w:hAnsi="宋体" w:cs="宋体"/>
          <w:noProof/>
          <w:sz w:val="28"/>
          <w:szCs w:val="28"/>
        </w:rPr>
        <w:t>400m</w:t>
      </w:r>
      <w:r w:rsidRPr="00505BB8">
        <w:rPr>
          <w:rFonts w:ascii="宋体" w:hAnsi="宋体" w:cs="宋体" w:hint="eastAsia"/>
          <w:noProof/>
          <w:sz w:val="28"/>
          <w:szCs w:val="28"/>
        </w:rPr>
        <w:t>标准田径场、</w:t>
      </w:r>
      <w:r w:rsidRPr="00505BB8">
        <w:rPr>
          <w:rFonts w:ascii="宋体" w:hAnsi="宋体" w:cs="宋体"/>
          <w:noProof/>
          <w:sz w:val="28"/>
          <w:szCs w:val="28"/>
        </w:rPr>
        <w:t>7</w:t>
      </w:r>
      <w:r w:rsidRPr="00505BB8">
        <w:rPr>
          <w:rFonts w:ascii="宋体" w:hAnsi="宋体" w:cs="宋体" w:hint="eastAsia"/>
          <w:noProof/>
          <w:sz w:val="28"/>
          <w:szCs w:val="28"/>
        </w:rPr>
        <w:t>个排球场、</w:t>
      </w:r>
      <w:r w:rsidRPr="00505BB8">
        <w:rPr>
          <w:rFonts w:ascii="宋体" w:hAnsi="宋体" w:cs="宋体"/>
          <w:noProof/>
          <w:sz w:val="28"/>
          <w:szCs w:val="28"/>
        </w:rPr>
        <w:t>18</w:t>
      </w:r>
      <w:r w:rsidRPr="00505BB8">
        <w:rPr>
          <w:rFonts w:ascii="宋体" w:hAnsi="宋体" w:cs="宋体" w:hint="eastAsia"/>
          <w:noProof/>
          <w:sz w:val="28"/>
          <w:szCs w:val="28"/>
        </w:rPr>
        <w:t>个标准篮球场、</w:t>
      </w:r>
      <w:r w:rsidRPr="00505BB8">
        <w:rPr>
          <w:rFonts w:ascii="宋体" w:hAnsi="宋体" w:cs="宋体"/>
          <w:noProof/>
          <w:sz w:val="28"/>
          <w:szCs w:val="28"/>
        </w:rPr>
        <w:t>20</w:t>
      </w:r>
      <w:r w:rsidRPr="00505BB8">
        <w:rPr>
          <w:rFonts w:ascii="宋体" w:hAnsi="宋体" w:cs="宋体" w:hint="eastAsia"/>
          <w:noProof/>
          <w:sz w:val="28"/>
          <w:szCs w:val="28"/>
        </w:rPr>
        <w:t>个羽毛球场、</w:t>
      </w:r>
      <w:r w:rsidRPr="00505BB8">
        <w:rPr>
          <w:rFonts w:ascii="宋体" w:hAnsi="宋体" w:cs="宋体"/>
          <w:noProof/>
          <w:sz w:val="28"/>
          <w:szCs w:val="28"/>
        </w:rPr>
        <w:t>1</w:t>
      </w:r>
      <w:r w:rsidRPr="00505BB8">
        <w:rPr>
          <w:rFonts w:ascii="宋体" w:hAnsi="宋体" w:cs="宋体" w:hint="eastAsia"/>
          <w:noProof/>
          <w:sz w:val="28"/>
          <w:szCs w:val="28"/>
        </w:rPr>
        <w:t>个器械场。计划建设工期为</w:t>
      </w:r>
      <w:r w:rsidRPr="00505BB8">
        <w:rPr>
          <w:rFonts w:ascii="宋体" w:hAnsi="宋体" w:cs="宋体"/>
          <w:noProof/>
          <w:sz w:val="28"/>
          <w:szCs w:val="28"/>
        </w:rPr>
        <w:t>4</w:t>
      </w:r>
      <w:r w:rsidRPr="00505BB8">
        <w:rPr>
          <w:rFonts w:ascii="宋体" w:hAnsi="宋体" w:cs="宋体" w:hint="eastAsia"/>
          <w:noProof/>
          <w:sz w:val="28"/>
          <w:szCs w:val="28"/>
        </w:rPr>
        <w:t>年。</w:t>
      </w:r>
    </w:p>
    <w:p w:rsidR="00660F54" w:rsidRPr="00505BB8" w:rsidRDefault="00660F54" w:rsidP="0006236F">
      <w:pPr>
        <w:spacing w:line="500" w:lineRule="exact"/>
        <w:ind w:firstLineChars="200" w:firstLine="560"/>
        <w:rPr>
          <w:rFonts w:ascii="宋体" w:cs="Times New Roman"/>
          <w:noProof/>
          <w:sz w:val="28"/>
          <w:szCs w:val="28"/>
        </w:rPr>
      </w:pPr>
      <w:r w:rsidRPr="00505BB8">
        <w:rPr>
          <w:rFonts w:ascii="宋体" w:hAnsi="宋体" w:cs="宋体" w:hint="eastAsia"/>
          <w:noProof/>
          <w:sz w:val="28"/>
          <w:szCs w:val="28"/>
        </w:rPr>
        <w:t>该项目建成后，将进一步完善学校教育基础设施，提升了学校的教育教学质量，基本解决当前学校教学科研用房紧张以及学生宿舍建设严重滞后问题，实现学校党委第三次党代会提出的基础设施建设攻坚目标。</w:t>
      </w:r>
    </w:p>
    <w:p w:rsidR="00660F54" w:rsidRPr="00505BB8" w:rsidRDefault="00660F54" w:rsidP="00EB38F3">
      <w:pPr>
        <w:rPr>
          <w:rFonts w:ascii="黑体" w:eastAsia="黑体" w:hAnsi="黑体" w:cs="Times New Roman"/>
          <w:noProof/>
          <w:sz w:val="32"/>
          <w:szCs w:val="32"/>
        </w:rPr>
      </w:pPr>
      <w:r>
        <w:rPr>
          <w:noProof/>
        </w:rPr>
        <w:lastRenderedPageBreak/>
        <w:t xml:space="preserve">  </w:t>
      </w:r>
      <w:r w:rsidRPr="00505BB8">
        <w:rPr>
          <w:rFonts w:ascii="黑体" w:eastAsia="黑体" w:hAnsi="黑体" w:cs="黑体"/>
          <w:noProof/>
          <w:sz w:val="32"/>
          <w:szCs w:val="32"/>
        </w:rPr>
        <w:t xml:space="preserve"> </w:t>
      </w:r>
      <w:r w:rsidRPr="00505BB8">
        <w:rPr>
          <w:rFonts w:ascii="黑体" w:eastAsia="黑体" w:hAnsi="黑体" w:cs="黑体" w:hint="eastAsia"/>
          <w:noProof/>
          <w:sz w:val="32"/>
          <w:szCs w:val="32"/>
        </w:rPr>
        <w:t>六、留学生公寓</w:t>
      </w:r>
      <w:r>
        <w:rPr>
          <w:rFonts w:ascii="黑体" w:eastAsia="黑体" w:hAnsi="黑体" w:cs="黑体" w:hint="eastAsia"/>
          <w:noProof/>
          <w:sz w:val="32"/>
          <w:szCs w:val="32"/>
        </w:rPr>
        <w:t>项目</w:t>
      </w:r>
    </w:p>
    <w:p w:rsidR="00660F54" w:rsidRDefault="0006236F" w:rsidP="00EB38F3">
      <w:pPr>
        <w:rPr>
          <w:rFonts w:cs="Times New Roman"/>
          <w:noProof/>
        </w:rPr>
      </w:pPr>
      <w:r>
        <w:rPr>
          <w:rFonts w:cs="Times New Roman"/>
          <w:noProof/>
        </w:rPr>
        <w:pict>
          <v:shape id="_x0000_i1033" type="#_x0000_t75" style="width:431.4pt;height:323.4pt;visibility:visible">
            <v:imagedata r:id="rId9" o:title=""/>
          </v:shape>
        </w:pict>
      </w:r>
    </w:p>
    <w:p w:rsidR="00660F54" w:rsidRDefault="00660F54" w:rsidP="00EB38F3">
      <w:pPr>
        <w:rPr>
          <w:rFonts w:cs="Times New Roman"/>
          <w:noProof/>
        </w:rPr>
      </w:pPr>
    </w:p>
    <w:p w:rsidR="00660F54" w:rsidRPr="004328AE" w:rsidRDefault="00660F54" w:rsidP="0006236F">
      <w:pPr>
        <w:spacing w:line="500" w:lineRule="exact"/>
        <w:ind w:firstLineChars="200" w:firstLine="560"/>
        <w:rPr>
          <w:rFonts w:ascii="宋体" w:cs="Times New Roman"/>
          <w:noProof/>
          <w:sz w:val="28"/>
          <w:szCs w:val="28"/>
        </w:rPr>
      </w:pPr>
      <w:r w:rsidRPr="004328AE">
        <w:rPr>
          <w:rFonts w:ascii="宋体" w:hAnsi="宋体" w:cs="宋体" w:hint="eastAsia"/>
          <w:noProof/>
          <w:sz w:val="28"/>
          <w:szCs w:val="28"/>
        </w:rPr>
        <w:t>留学生公寓项目，建筑结构和风格与梧州市教师公共租赁房项目相同，主要建设</w:t>
      </w:r>
      <w:r w:rsidRPr="004328AE">
        <w:rPr>
          <w:rFonts w:ascii="宋体" w:hAnsi="宋体" w:cs="宋体"/>
          <w:noProof/>
          <w:sz w:val="28"/>
          <w:szCs w:val="28"/>
        </w:rPr>
        <w:t>2</w:t>
      </w:r>
      <w:r w:rsidRPr="004328AE">
        <w:rPr>
          <w:rFonts w:ascii="宋体" w:hAnsi="宋体" w:cs="宋体" w:hint="eastAsia"/>
          <w:noProof/>
          <w:sz w:val="28"/>
          <w:szCs w:val="28"/>
        </w:rPr>
        <w:t>幢</w:t>
      </w:r>
      <w:r w:rsidRPr="004328AE">
        <w:rPr>
          <w:rFonts w:ascii="宋体" w:hAnsi="宋体" w:cs="宋体"/>
          <w:noProof/>
          <w:sz w:val="28"/>
          <w:szCs w:val="28"/>
        </w:rPr>
        <w:t>17</w:t>
      </w:r>
      <w:r w:rsidRPr="004328AE">
        <w:rPr>
          <w:rFonts w:ascii="宋体" w:hAnsi="宋体" w:cs="宋体" w:hint="eastAsia"/>
          <w:noProof/>
          <w:sz w:val="28"/>
          <w:szCs w:val="28"/>
        </w:rPr>
        <w:t>层高的框架结构建筑，</w:t>
      </w:r>
      <w:r w:rsidRPr="004328AE">
        <w:rPr>
          <w:rFonts w:ascii="宋体" w:hAnsi="宋体" w:cs="宋体"/>
          <w:noProof/>
          <w:sz w:val="28"/>
          <w:szCs w:val="28"/>
        </w:rPr>
        <w:t xml:space="preserve"> </w:t>
      </w:r>
      <w:r w:rsidRPr="004328AE">
        <w:rPr>
          <w:rFonts w:ascii="宋体" w:hAnsi="宋体" w:cs="宋体" w:hint="eastAsia"/>
          <w:noProof/>
          <w:sz w:val="28"/>
          <w:szCs w:val="28"/>
        </w:rPr>
        <w:t>共</w:t>
      </w:r>
      <w:r w:rsidRPr="004328AE">
        <w:rPr>
          <w:rFonts w:ascii="宋体" w:hAnsi="宋体" w:cs="宋体"/>
          <w:noProof/>
          <w:sz w:val="28"/>
          <w:szCs w:val="28"/>
        </w:rPr>
        <w:t>512</w:t>
      </w:r>
      <w:r w:rsidRPr="004328AE">
        <w:rPr>
          <w:rFonts w:ascii="宋体" w:hAnsi="宋体" w:cs="宋体" w:hint="eastAsia"/>
          <w:noProof/>
          <w:sz w:val="28"/>
          <w:szCs w:val="28"/>
        </w:rPr>
        <w:t>套学生公寓，总建筑面积约</w:t>
      </w:r>
      <w:r w:rsidRPr="004328AE">
        <w:rPr>
          <w:rFonts w:ascii="宋体" w:hAnsi="宋体" w:cs="宋体"/>
          <w:noProof/>
          <w:sz w:val="28"/>
          <w:szCs w:val="28"/>
        </w:rPr>
        <w:t>20000</w:t>
      </w:r>
      <w:r w:rsidRPr="004328AE">
        <w:rPr>
          <w:rFonts w:ascii="宋体" w:hAnsi="宋体" w:cs="宋体" w:hint="eastAsia"/>
          <w:noProof/>
          <w:sz w:val="28"/>
          <w:szCs w:val="28"/>
        </w:rPr>
        <w:t>平方米。建设内容包含土建、装修、配套建设给排水工程、配电及照明工程、消防安全系统、避雷系统、通风空调系统、绿化、地面硬化等工程。</w:t>
      </w:r>
      <w:r>
        <w:rPr>
          <w:rFonts w:ascii="宋体" w:hAnsi="宋体" w:cs="宋体" w:hint="eastAsia"/>
          <w:noProof/>
          <w:sz w:val="28"/>
          <w:szCs w:val="28"/>
        </w:rPr>
        <w:t>项目投资金额约为</w:t>
      </w:r>
      <w:r>
        <w:rPr>
          <w:rFonts w:ascii="宋体" w:hAnsi="宋体" w:cs="宋体"/>
          <w:noProof/>
          <w:sz w:val="28"/>
          <w:szCs w:val="28"/>
        </w:rPr>
        <w:t>5000</w:t>
      </w:r>
      <w:r>
        <w:rPr>
          <w:rFonts w:ascii="宋体" w:hAnsi="宋体" w:cs="宋体" w:hint="eastAsia"/>
          <w:noProof/>
          <w:sz w:val="28"/>
          <w:szCs w:val="28"/>
        </w:rPr>
        <w:t>万元。</w:t>
      </w:r>
    </w:p>
    <w:p w:rsidR="00660F54" w:rsidRDefault="00660F54" w:rsidP="00EB38F3">
      <w:pPr>
        <w:rPr>
          <w:rFonts w:cs="Times New Roman"/>
          <w:noProof/>
        </w:rPr>
      </w:pPr>
    </w:p>
    <w:p w:rsidR="00660F54" w:rsidRDefault="00660F54" w:rsidP="00EB38F3">
      <w:pPr>
        <w:rPr>
          <w:rFonts w:cs="Times New Roman"/>
          <w:noProof/>
        </w:rPr>
      </w:pPr>
    </w:p>
    <w:p w:rsidR="00660F54" w:rsidRDefault="00660F54" w:rsidP="00EB38F3">
      <w:pPr>
        <w:rPr>
          <w:rFonts w:cs="Times New Roman"/>
          <w:noProof/>
        </w:rPr>
      </w:pPr>
    </w:p>
    <w:p w:rsidR="00660F54" w:rsidRDefault="00660F54" w:rsidP="00EB38F3">
      <w:pPr>
        <w:rPr>
          <w:rFonts w:cs="Times New Roman"/>
          <w:noProof/>
        </w:rPr>
      </w:pPr>
    </w:p>
    <w:p w:rsidR="00660F54" w:rsidRDefault="00660F54" w:rsidP="00EB38F3">
      <w:pPr>
        <w:rPr>
          <w:rFonts w:cs="Times New Roman"/>
          <w:noProof/>
        </w:rPr>
      </w:pPr>
    </w:p>
    <w:sectPr w:rsidR="00660F54" w:rsidSect="00251C25">
      <w:headerReference w:type="default" r:id="rId14"/>
      <w:footerReference w:type="default" r:id="rId1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0A9" w:rsidRDefault="009B00A9" w:rsidP="00E909A2">
      <w:pPr>
        <w:rPr>
          <w:rFonts w:cs="Times New Roman"/>
        </w:rPr>
      </w:pPr>
      <w:r>
        <w:rPr>
          <w:rFonts w:cs="Times New Roman"/>
        </w:rPr>
        <w:separator/>
      </w:r>
    </w:p>
  </w:endnote>
  <w:endnote w:type="continuationSeparator" w:id="0">
    <w:p w:rsidR="009B00A9" w:rsidRDefault="009B00A9" w:rsidP="00E909A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F54" w:rsidRDefault="00660F54">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0A9" w:rsidRDefault="009B00A9" w:rsidP="00E909A2">
      <w:pPr>
        <w:rPr>
          <w:rFonts w:cs="Times New Roman"/>
        </w:rPr>
      </w:pPr>
      <w:r>
        <w:rPr>
          <w:rFonts w:cs="Times New Roman"/>
        </w:rPr>
        <w:separator/>
      </w:r>
    </w:p>
  </w:footnote>
  <w:footnote w:type="continuationSeparator" w:id="0">
    <w:p w:rsidR="009B00A9" w:rsidRDefault="009B00A9" w:rsidP="00E909A2">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F54" w:rsidRDefault="00660F54" w:rsidP="00F261E7">
    <w:pPr>
      <w:pStyle w:val="a4"/>
      <w:pBdr>
        <w:bottom w:val="none" w:sz="0" w:space="0" w:color="auto"/>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555D"/>
    <w:rsid w:val="0006236F"/>
    <w:rsid w:val="00076DDF"/>
    <w:rsid w:val="0013555D"/>
    <w:rsid w:val="00191D28"/>
    <w:rsid w:val="00251C25"/>
    <w:rsid w:val="003C7289"/>
    <w:rsid w:val="004328AE"/>
    <w:rsid w:val="00505BB8"/>
    <w:rsid w:val="005A776A"/>
    <w:rsid w:val="00660F54"/>
    <w:rsid w:val="00922564"/>
    <w:rsid w:val="009B00A9"/>
    <w:rsid w:val="00B97309"/>
    <w:rsid w:val="00C1008F"/>
    <w:rsid w:val="00E909A2"/>
    <w:rsid w:val="00EA0B53"/>
    <w:rsid w:val="00EA2762"/>
    <w:rsid w:val="00EB38F3"/>
    <w:rsid w:val="00F26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289"/>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076DDF"/>
    <w:rPr>
      <w:sz w:val="18"/>
      <w:szCs w:val="18"/>
    </w:rPr>
  </w:style>
  <w:style w:type="character" w:customStyle="1" w:styleId="Char">
    <w:name w:val="批注框文本 Char"/>
    <w:link w:val="a3"/>
    <w:uiPriority w:val="99"/>
    <w:semiHidden/>
    <w:locked/>
    <w:rsid w:val="00076DDF"/>
    <w:rPr>
      <w:sz w:val="18"/>
      <w:szCs w:val="18"/>
    </w:rPr>
  </w:style>
  <w:style w:type="paragraph" w:styleId="a4">
    <w:name w:val="header"/>
    <w:basedOn w:val="a"/>
    <w:link w:val="Char0"/>
    <w:uiPriority w:val="99"/>
    <w:rsid w:val="00E909A2"/>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locked/>
    <w:rsid w:val="00E909A2"/>
    <w:rPr>
      <w:sz w:val="18"/>
      <w:szCs w:val="18"/>
    </w:rPr>
  </w:style>
  <w:style w:type="paragraph" w:styleId="a5">
    <w:name w:val="footer"/>
    <w:basedOn w:val="a"/>
    <w:link w:val="Char1"/>
    <w:uiPriority w:val="99"/>
    <w:rsid w:val="00E909A2"/>
    <w:pPr>
      <w:tabs>
        <w:tab w:val="center" w:pos="4153"/>
        <w:tab w:val="right" w:pos="8306"/>
      </w:tabs>
      <w:snapToGrid w:val="0"/>
      <w:jc w:val="left"/>
    </w:pPr>
    <w:rPr>
      <w:sz w:val="18"/>
      <w:szCs w:val="18"/>
    </w:rPr>
  </w:style>
  <w:style w:type="character" w:customStyle="1" w:styleId="Char1">
    <w:name w:val="页脚 Char"/>
    <w:link w:val="a5"/>
    <w:uiPriority w:val="99"/>
    <w:locked/>
    <w:rsid w:val="00E909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294</Words>
  <Characters>1677</Characters>
  <Application>Microsoft Office Word</Application>
  <DocSecurity>0</DocSecurity>
  <Lines>13</Lines>
  <Paragraphs>3</Paragraphs>
  <ScaleCrop>false</ScaleCrop>
  <Company>Sky123.Org</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2018-05-01T15:27:00Z</dcterms:created>
  <dcterms:modified xsi:type="dcterms:W3CDTF">2018-05-02T13:58:00Z</dcterms:modified>
</cp:coreProperties>
</file>