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D78" w:rsidRDefault="004C2D78">
      <w:pPr>
        <w:adjustRightInd w:val="0"/>
        <w:snapToGrid w:val="0"/>
        <w:spacing w:beforeLines="50" w:before="156" w:line="500" w:lineRule="exact"/>
        <w:ind w:firstLine="480"/>
        <w:rPr>
          <w:rFonts w:ascii="仿宋_GB2312" w:eastAsia="仿宋_GB2312" w:cs="Times New Roman" w:hint="eastAsia"/>
          <w:szCs w:val="24"/>
        </w:rPr>
      </w:pPr>
    </w:p>
    <w:p w:rsidR="004C2D78" w:rsidRDefault="004C2D78">
      <w:pPr>
        <w:adjustRightInd w:val="0"/>
        <w:snapToGrid w:val="0"/>
        <w:spacing w:beforeLines="50" w:before="156" w:line="500" w:lineRule="exact"/>
        <w:ind w:firstLineChars="0" w:firstLine="0"/>
        <w:rPr>
          <w:rFonts w:ascii="仿宋_GB2312" w:eastAsia="仿宋_GB2312" w:cs="Times New Roman"/>
          <w:szCs w:val="24"/>
        </w:rPr>
      </w:pPr>
    </w:p>
    <w:p w:rsidR="004C2D78" w:rsidRDefault="007C42DF">
      <w:pPr>
        <w:spacing w:after="80" w:line="360" w:lineRule="auto"/>
        <w:ind w:firstLineChars="0" w:firstLine="0"/>
        <w:jc w:val="center"/>
        <w:rPr>
          <w:rFonts w:asciiTheme="minorEastAsia" w:hAnsiTheme="minorEastAsia"/>
          <w:szCs w:val="24"/>
        </w:rPr>
      </w:pPr>
      <w:r>
        <w:rPr>
          <w:rFonts w:asciiTheme="minorEastAsia" w:hAnsiTheme="minorEastAsia"/>
          <w:noProof/>
          <w:szCs w:val="24"/>
        </w:rPr>
        <w:drawing>
          <wp:inline distT="0" distB="0" distL="0" distR="0">
            <wp:extent cx="1651000" cy="1651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0454" cy="1650454"/>
                    </a:xfrm>
                    <a:prstGeom prst="rect">
                      <a:avLst/>
                    </a:prstGeom>
                  </pic:spPr>
                </pic:pic>
              </a:graphicData>
            </a:graphic>
          </wp:inline>
        </w:drawing>
      </w:r>
    </w:p>
    <w:p w:rsidR="004C2D78" w:rsidRDefault="007C42DF">
      <w:pPr>
        <w:spacing w:after="80" w:line="360" w:lineRule="auto"/>
        <w:ind w:firstLineChars="0" w:firstLine="0"/>
        <w:jc w:val="center"/>
        <w:rPr>
          <w:rFonts w:cs="Times New Roman"/>
          <w:sz w:val="48"/>
          <w:szCs w:val="48"/>
        </w:rPr>
      </w:pPr>
      <w:r>
        <w:rPr>
          <w:rFonts w:cs="Times New Roman"/>
          <w:sz w:val="48"/>
          <w:szCs w:val="48"/>
        </w:rPr>
        <w:t>梧州学院</w:t>
      </w:r>
    </w:p>
    <w:p w:rsidR="004C2D78" w:rsidRDefault="007C42DF">
      <w:pPr>
        <w:spacing w:line="480" w:lineRule="auto"/>
        <w:ind w:firstLineChars="0" w:firstLine="0"/>
        <w:jc w:val="center"/>
        <w:rPr>
          <w:rFonts w:cs="Times New Roman"/>
          <w:sz w:val="48"/>
          <w:szCs w:val="48"/>
        </w:rPr>
      </w:pPr>
      <w:r>
        <w:rPr>
          <w:rFonts w:cs="Times New Roman"/>
          <w:sz w:val="48"/>
          <w:szCs w:val="48"/>
        </w:rPr>
        <w:t>茶学专业自评报告</w:t>
      </w:r>
    </w:p>
    <w:p w:rsidR="004C2D78" w:rsidRDefault="007C42DF">
      <w:pPr>
        <w:spacing w:line="480" w:lineRule="auto"/>
        <w:ind w:firstLineChars="0" w:firstLine="0"/>
        <w:jc w:val="center"/>
        <w:rPr>
          <w:rFonts w:cs="Times New Roman"/>
          <w:sz w:val="48"/>
          <w:szCs w:val="48"/>
        </w:rPr>
      </w:pPr>
      <w:r>
        <w:rPr>
          <w:rFonts w:cs="Times New Roman"/>
          <w:sz w:val="48"/>
          <w:szCs w:val="48"/>
        </w:rPr>
        <w:t>（附数据表）</w:t>
      </w:r>
    </w:p>
    <w:p w:rsidR="004C2D78" w:rsidRDefault="004C2D78">
      <w:pPr>
        <w:ind w:firstLineChars="0" w:firstLine="0"/>
        <w:jc w:val="center"/>
        <w:rPr>
          <w:rFonts w:cs="Times New Roman"/>
          <w:sz w:val="48"/>
          <w:szCs w:val="48"/>
        </w:rPr>
      </w:pPr>
    </w:p>
    <w:p w:rsidR="004C2D78" w:rsidRDefault="004C2D78">
      <w:pPr>
        <w:ind w:firstLineChars="0" w:firstLine="0"/>
        <w:jc w:val="center"/>
        <w:rPr>
          <w:rFonts w:cs="Times New Roman"/>
          <w:sz w:val="48"/>
          <w:szCs w:val="48"/>
        </w:rPr>
      </w:pPr>
    </w:p>
    <w:p w:rsidR="004C2D78" w:rsidRDefault="004C2D78">
      <w:pPr>
        <w:ind w:firstLineChars="0" w:firstLine="0"/>
        <w:jc w:val="center"/>
        <w:rPr>
          <w:rFonts w:cs="Times New Roman"/>
          <w:sz w:val="48"/>
          <w:szCs w:val="48"/>
        </w:rPr>
      </w:pPr>
    </w:p>
    <w:p w:rsidR="004C2D78" w:rsidRDefault="004C2D78">
      <w:pPr>
        <w:ind w:firstLineChars="0" w:firstLine="0"/>
        <w:jc w:val="center"/>
        <w:rPr>
          <w:rFonts w:cs="Times New Roman"/>
          <w:sz w:val="48"/>
          <w:szCs w:val="48"/>
        </w:rPr>
      </w:pPr>
    </w:p>
    <w:p w:rsidR="004C2D78" w:rsidRDefault="004C2D78">
      <w:pPr>
        <w:ind w:firstLineChars="0" w:firstLine="0"/>
        <w:jc w:val="center"/>
        <w:rPr>
          <w:rFonts w:cs="Times New Roman"/>
          <w:sz w:val="48"/>
          <w:szCs w:val="48"/>
        </w:rPr>
      </w:pPr>
    </w:p>
    <w:p w:rsidR="004C2D78" w:rsidRDefault="004C2D78">
      <w:pPr>
        <w:ind w:firstLineChars="0" w:firstLine="0"/>
        <w:jc w:val="center"/>
        <w:rPr>
          <w:rFonts w:cs="Times New Roman"/>
          <w:sz w:val="48"/>
          <w:szCs w:val="48"/>
        </w:rPr>
      </w:pPr>
    </w:p>
    <w:p w:rsidR="004C2D78" w:rsidRDefault="004C2D78">
      <w:pPr>
        <w:ind w:firstLineChars="0" w:firstLine="0"/>
        <w:jc w:val="center"/>
        <w:rPr>
          <w:rFonts w:cs="Times New Roman"/>
          <w:sz w:val="48"/>
          <w:szCs w:val="48"/>
        </w:rPr>
      </w:pPr>
    </w:p>
    <w:p w:rsidR="004C2D78" w:rsidRDefault="004C2D78">
      <w:pPr>
        <w:ind w:firstLineChars="0" w:firstLine="0"/>
        <w:jc w:val="center"/>
        <w:rPr>
          <w:rFonts w:cs="Times New Roman"/>
          <w:sz w:val="48"/>
          <w:szCs w:val="48"/>
        </w:rPr>
      </w:pPr>
    </w:p>
    <w:p w:rsidR="004C2D78" w:rsidRDefault="004C2D78">
      <w:pPr>
        <w:ind w:firstLineChars="0" w:firstLine="0"/>
        <w:jc w:val="center"/>
        <w:rPr>
          <w:rFonts w:cs="Times New Roman"/>
          <w:sz w:val="48"/>
          <w:szCs w:val="48"/>
        </w:rPr>
      </w:pPr>
    </w:p>
    <w:p w:rsidR="004C2D78" w:rsidRDefault="004C2D78">
      <w:pPr>
        <w:ind w:firstLineChars="0" w:firstLine="0"/>
        <w:jc w:val="center"/>
        <w:rPr>
          <w:rFonts w:cs="Times New Roman"/>
          <w:sz w:val="48"/>
          <w:szCs w:val="48"/>
        </w:rPr>
      </w:pPr>
    </w:p>
    <w:p w:rsidR="004C2D78" w:rsidRDefault="007C42DF">
      <w:pPr>
        <w:adjustRightInd w:val="0"/>
        <w:snapToGrid w:val="0"/>
        <w:spacing w:beforeLines="50" w:before="156" w:line="500" w:lineRule="exact"/>
        <w:ind w:firstLineChars="0" w:firstLine="0"/>
        <w:jc w:val="center"/>
        <w:rPr>
          <w:rFonts w:cs="Times New Roman"/>
          <w:b/>
          <w:sz w:val="44"/>
          <w:szCs w:val="44"/>
        </w:rPr>
        <w:sectPr w:rsidR="004C2D7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r>
        <w:rPr>
          <w:rFonts w:cs="Times New Roman"/>
          <w:sz w:val="48"/>
          <w:szCs w:val="48"/>
        </w:rPr>
        <w:t>2021</w:t>
      </w:r>
      <w:r>
        <w:rPr>
          <w:rFonts w:cs="Times New Roman"/>
          <w:sz w:val="48"/>
          <w:szCs w:val="48"/>
        </w:rPr>
        <w:t>年</w:t>
      </w:r>
      <w:r>
        <w:rPr>
          <w:rFonts w:cs="Times New Roman"/>
          <w:sz w:val="48"/>
          <w:szCs w:val="48"/>
        </w:rPr>
        <w:t>09</w:t>
      </w:r>
      <w:r>
        <w:rPr>
          <w:rFonts w:cs="Times New Roman"/>
          <w:sz w:val="48"/>
          <w:szCs w:val="48"/>
        </w:rPr>
        <w:t>月</w:t>
      </w:r>
    </w:p>
    <w:sdt>
      <w:sdtPr>
        <w:rPr>
          <w:rFonts w:ascii="Calibri" w:eastAsia="宋体" w:hAnsi="Calibri" w:cs="黑体"/>
          <w:color w:val="auto"/>
          <w:kern w:val="2"/>
          <w:sz w:val="21"/>
          <w:szCs w:val="22"/>
          <w:lang w:val="zh-CN"/>
        </w:rPr>
        <w:id w:val="1320148343"/>
        <w:docPartObj>
          <w:docPartGallery w:val="Table of Contents"/>
          <w:docPartUnique/>
        </w:docPartObj>
      </w:sdtPr>
      <w:sdtEndPr>
        <w:rPr>
          <w:rFonts w:ascii="Times New Roman" w:hAnsi="Times New Roman"/>
          <w:b/>
          <w:bCs/>
          <w:sz w:val="24"/>
        </w:rPr>
      </w:sdtEndPr>
      <w:sdtContent>
        <w:p w:rsidR="004C2D78" w:rsidRDefault="007C42DF" w:rsidP="00D96873">
          <w:pPr>
            <w:pStyle w:val="TOC10"/>
            <w:spacing w:before="0"/>
            <w:jc w:val="center"/>
            <w:rPr>
              <w:rFonts w:ascii="Times New Roman" w:eastAsia="宋体" w:hAnsi="Times New Roman"/>
              <w:color w:val="auto"/>
            </w:rPr>
          </w:pPr>
          <w:r>
            <w:rPr>
              <w:rFonts w:ascii="Times New Roman" w:eastAsia="宋体" w:hAnsi="Times New Roman"/>
              <w:color w:val="auto"/>
              <w:lang w:val="zh-CN"/>
            </w:rPr>
            <w:t>目录</w:t>
          </w:r>
        </w:p>
        <w:p w:rsidR="00D96873" w:rsidRDefault="007C42DF" w:rsidP="00D96873">
          <w:pPr>
            <w:pStyle w:val="TOC1"/>
            <w:tabs>
              <w:tab w:val="right" w:leader="dot" w:pos="8296"/>
            </w:tabs>
            <w:ind w:firstLineChars="0" w:firstLine="0"/>
            <w:rPr>
              <w:rFonts w:asciiTheme="minorHAnsi" w:eastAsiaTheme="minorEastAsia" w:hAnsiTheme="minorHAnsi" w:cstheme="minorBidi"/>
              <w:noProof/>
              <w:sz w:val="21"/>
            </w:rPr>
          </w:pPr>
          <w:r>
            <w:rPr>
              <w:szCs w:val="24"/>
            </w:rPr>
            <w:fldChar w:fldCharType="begin"/>
          </w:r>
          <w:r>
            <w:rPr>
              <w:szCs w:val="24"/>
            </w:rPr>
            <w:instrText xml:space="preserve"> TOC \o "1-3" \h \z \u </w:instrText>
          </w:r>
          <w:r>
            <w:rPr>
              <w:szCs w:val="24"/>
            </w:rPr>
            <w:fldChar w:fldCharType="separate"/>
          </w:r>
          <w:hyperlink w:anchor="_Toc83656267" w:history="1">
            <w:r w:rsidR="00D96873" w:rsidRPr="009D062A">
              <w:rPr>
                <w:rStyle w:val="ad"/>
                <w:noProof/>
                <w:snapToGrid w:val="0"/>
              </w:rPr>
              <w:t>一、专业定位与规划</w:t>
            </w:r>
            <w:r w:rsidR="00D96873">
              <w:rPr>
                <w:noProof/>
                <w:webHidden/>
              </w:rPr>
              <w:tab/>
            </w:r>
            <w:r w:rsidR="00D96873">
              <w:rPr>
                <w:noProof/>
                <w:webHidden/>
              </w:rPr>
              <w:fldChar w:fldCharType="begin"/>
            </w:r>
            <w:r w:rsidR="00D96873">
              <w:rPr>
                <w:noProof/>
                <w:webHidden/>
              </w:rPr>
              <w:instrText xml:space="preserve"> PAGEREF _Toc83656267 \h </w:instrText>
            </w:r>
            <w:r w:rsidR="00D96873">
              <w:rPr>
                <w:noProof/>
                <w:webHidden/>
              </w:rPr>
            </w:r>
            <w:r w:rsidR="00D96873">
              <w:rPr>
                <w:noProof/>
                <w:webHidden/>
              </w:rPr>
              <w:fldChar w:fldCharType="separate"/>
            </w:r>
            <w:r w:rsidR="00D96873">
              <w:rPr>
                <w:noProof/>
                <w:webHidden/>
              </w:rPr>
              <w:t>1</w:t>
            </w:r>
            <w:r w:rsidR="00D96873">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68" w:history="1">
            <w:r w:rsidRPr="009D062A">
              <w:rPr>
                <w:rStyle w:val="ad"/>
                <w:noProof/>
              </w:rPr>
              <w:t>1</w:t>
            </w:r>
            <w:r w:rsidRPr="009D062A">
              <w:rPr>
                <w:rStyle w:val="ad"/>
                <w:noProof/>
              </w:rPr>
              <w:t>、专业现状概述</w:t>
            </w:r>
            <w:r>
              <w:rPr>
                <w:noProof/>
                <w:webHidden/>
              </w:rPr>
              <w:tab/>
            </w:r>
            <w:r>
              <w:rPr>
                <w:noProof/>
                <w:webHidden/>
              </w:rPr>
              <w:fldChar w:fldCharType="begin"/>
            </w:r>
            <w:r>
              <w:rPr>
                <w:noProof/>
                <w:webHidden/>
              </w:rPr>
              <w:instrText xml:space="preserve"> PAGEREF _Toc83656268 \h </w:instrText>
            </w:r>
            <w:r>
              <w:rPr>
                <w:noProof/>
                <w:webHidden/>
              </w:rPr>
            </w:r>
            <w:r>
              <w:rPr>
                <w:noProof/>
                <w:webHidden/>
              </w:rPr>
              <w:fldChar w:fldCharType="separate"/>
            </w:r>
            <w:r>
              <w:rPr>
                <w:noProof/>
                <w:webHidden/>
              </w:rPr>
              <w:t>1</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69" w:history="1">
            <w:r w:rsidRPr="009D062A">
              <w:rPr>
                <w:rStyle w:val="ad"/>
                <w:noProof/>
              </w:rPr>
              <w:t>2</w:t>
            </w:r>
            <w:r w:rsidRPr="009D062A">
              <w:rPr>
                <w:rStyle w:val="ad"/>
                <w:noProof/>
              </w:rPr>
              <w:t>、专业定位</w:t>
            </w:r>
            <w:r>
              <w:rPr>
                <w:noProof/>
                <w:webHidden/>
              </w:rPr>
              <w:tab/>
            </w:r>
            <w:r>
              <w:rPr>
                <w:noProof/>
                <w:webHidden/>
              </w:rPr>
              <w:fldChar w:fldCharType="begin"/>
            </w:r>
            <w:r>
              <w:rPr>
                <w:noProof/>
                <w:webHidden/>
              </w:rPr>
              <w:instrText xml:space="preserve"> PAGEREF _Toc83656269 \h </w:instrText>
            </w:r>
            <w:r>
              <w:rPr>
                <w:noProof/>
                <w:webHidden/>
              </w:rPr>
            </w:r>
            <w:r>
              <w:rPr>
                <w:noProof/>
                <w:webHidden/>
              </w:rPr>
              <w:fldChar w:fldCharType="separate"/>
            </w:r>
            <w:r>
              <w:rPr>
                <w:noProof/>
                <w:webHidden/>
              </w:rPr>
              <w:t>1</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70" w:history="1">
            <w:r w:rsidRPr="009D062A">
              <w:rPr>
                <w:rStyle w:val="ad"/>
                <w:noProof/>
              </w:rPr>
              <w:t>3</w:t>
            </w:r>
            <w:r w:rsidRPr="009D062A">
              <w:rPr>
                <w:rStyle w:val="ad"/>
                <w:noProof/>
              </w:rPr>
              <w:t>、专业建设规划</w:t>
            </w:r>
            <w:r>
              <w:rPr>
                <w:noProof/>
                <w:webHidden/>
              </w:rPr>
              <w:tab/>
            </w:r>
            <w:r>
              <w:rPr>
                <w:noProof/>
                <w:webHidden/>
              </w:rPr>
              <w:fldChar w:fldCharType="begin"/>
            </w:r>
            <w:r>
              <w:rPr>
                <w:noProof/>
                <w:webHidden/>
              </w:rPr>
              <w:instrText xml:space="preserve"> PAGEREF _Toc83656270 \h </w:instrText>
            </w:r>
            <w:r>
              <w:rPr>
                <w:noProof/>
                <w:webHidden/>
              </w:rPr>
            </w:r>
            <w:r>
              <w:rPr>
                <w:noProof/>
                <w:webHidden/>
              </w:rPr>
              <w:fldChar w:fldCharType="separate"/>
            </w:r>
            <w:r>
              <w:rPr>
                <w:noProof/>
                <w:webHidden/>
              </w:rPr>
              <w:t>2</w:t>
            </w:r>
            <w:r>
              <w:rPr>
                <w:noProof/>
                <w:webHidden/>
              </w:rPr>
              <w:fldChar w:fldCharType="end"/>
            </w:r>
          </w:hyperlink>
        </w:p>
        <w:p w:rsidR="00D96873" w:rsidRDefault="00D96873" w:rsidP="00D96873">
          <w:pPr>
            <w:pStyle w:val="TOC1"/>
            <w:tabs>
              <w:tab w:val="right" w:leader="dot" w:pos="8296"/>
            </w:tabs>
            <w:ind w:firstLineChars="0" w:firstLine="0"/>
            <w:rPr>
              <w:rFonts w:asciiTheme="minorHAnsi" w:eastAsiaTheme="minorEastAsia" w:hAnsiTheme="minorHAnsi" w:cstheme="minorBidi"/>
              <w:noProof/>
              <w:sz w:val="21"/>
            </w:rPr>
          </w:pPr>
          <w:hyperlink w:anchor="_Toc83656271" w:history="1">
            <w:r w:rsidRPr="009D062A">
              <w:rPr>
                <w:rStyle w:val="ad"/>
                <w:noProof/>
              </w:rPr>
              <w:t>二、师资队伍</w:t>
            </w:r>
            <w:r>
              <w:rPr>
                <w:noProof/>
                <w:webHidden/>
              </w:rPr>
              <w:tab/>
            </w:r>
            <w:r>
              <w:rPr>
                <w:noProof/>
                <w:webHidden/>
              </w:rPr>
              <w:fldChar w:fldCharType="begin"/>
            </w:r>
            <w:r>
              <w:rPr>
                <w:noProof/>
                <w:webHidden/>
              </w:rPr>
              <w:instrText xml:space="preserve"> PAGEREF _Toc83656271 \h </w:instrText>
            </w:r>
            <w:r>
              <w:rPr>
                <w:noProof/>
                <w:webHidden/>
              </w:rPr>
            </w:r>
            <w:r>
              <w:rPr>
                <w:noProof/>
                <w:webHidden/>
              </w:rPr>
              <w:fldChar w:fldCharType="separate"/>
            </w:r>
            <w:r>
              <w:rPr>
                <w:noProof/>
                <w:webHidden/>
              </w:rPr>
              <w:t>3</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72" w:history="1">
            <w:r w:rsidRPr="009D062A">
              <w:rPr>
                <w:rStyle w:val="ad"/>
                <w:noProof/>
              </w:rPr>
              <w:t>1</w:t>
            </w:r>
            <w:r w:rsidRPr="009D062A">
              <w:rPr>
                <w:rStyle w:val="ad"/>
                <w:noProof/>
              </w:rPr>
              <w:t>、师资队伍发展态势良好</w:t>
            </w:r>
            <w:r>
              <w:rPr>
                <w:noProof/>
                <w:webHidden/>
              </w:rPr>
              <w:tab/>
            </w:r>
            <w:r>
              <w:rPr>
                <w:noProof/>
                <w:webHidden/>
              </w:rPr>
              <w:fldChar w:fldCharType="begin"/>
            </w:r>
            <w:r>
              <w:rPr>
                <w:noProof/>
                <w:webHidden/>
              </w:rPr>
              <w:instrText xml:space="preserve"> PAGEREF _Toc83656272 \h </w:instrText>
            </w:r>
            <w:r>
              <w:rPr>
                <w:noProof/>
                <w:webHidden/>
              </w:rPr>
            </w:r>
            <w:r>
              <w:rPr>
                <w:noProof/>
                <w:webHidden/>
              </w:rPr>
              <w:fldChar w:fldCharType="separate"/>
            </w:r>
            <w:r>
              <w:rPr>
                <w:noProof/>
                <w:webHidden/>
              </w:rPr>
              <w:t>3</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73" w:history="1">
            <w:r w:rsidRPr="009D062A">
              <w:rPr>
                <w:rStyle w:val="ad"/>
                <w:noProof/>
              </w:rPr>
              <w:t>2</w:t>
            </w:r>
            <w:r w:rsidRPr="009D062A">
              <w:rPr>
                <w:rStyle w:val="ad"/>
                <w:noProof/>
              </w:rPr>
              <w:t>、教育教学水平不断提高</w:t>
            </w:r>
            <w:r>
              <w:rPr>
                <w:noProof/>
                <w:webHidden/>
              </w:rPr>
              <w:tab/>
            </w:r>
            <w:r>
              <w:rPr>
                <w:noProof/>
                <w:webHidden/>
              </w:rPr>
              <w:fldChar w:fldCharType="begin"/>
            </w:r>
            <w:r>
              <w:rPr>
                <w:noProof/>
                <w:webHidden/>
              </w:rPr>
              <w:instrText xml:space="preserve"> PAGEREF _Toc83656273 \h </w:instrText>
            </w:r>
            <w:r>
              <w:rPr>
                <w:noProof/>
                <w:webHidden/>
              </w:rPr>
            </w:r>
            <w:r>
              <w:rPr>
                <w:noProof/>
                <w:webHidden/>
              </w:rPr>
              <w:fldChar w:fldCharType="separate"/>
            </w:r>
            <w:r>
              <w:rPr>
                <w:noProof/>
                <w:webHidden/>
              </w:rPr>
              <w:t>5</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74" w:history="1">
            <w:r w:rsidRPr="009D062A">
              <w:rPr>
                <w:rStyle w:val="ad"/>
                <w:noProof/>
              </w:rPr>
              <w:t>3</w:t>
            </w:r>
            <w:r w:rsidRPr="009D062A">
              <w:rPr>
                <w:rStyle w:val="ad"/>
                <w:noProof/>
              </w:rPr>
              <w:t>、科研与教学改革同步推进</w:t>
            </w:r>
            <w:r>
              <w:rPr>
                <w:noProof/>
                <w:webHidden/>
              </w:rPr>
              <w:tab/>
            </w:r>
            <w:r>
              <w:rPr>
                <w:noProof/>
                <w:webHidden/>
              </w:rPr>
              <w:fldChar w:fldCharType="begin"/>
            </w:r>
            <w:r>
              <w:rPr>
                <w:noProof/>
                <w:webHidden/>
              </w:rPr>
              <w:instrText xml:space="preserve"> PAGEREF _Toc83656274 \h </w:instrText>
            </w:r>
            <w:r>
              <w:rPr>
                <w:noProof/>
                <w:webHidden/>
              </w:rPr>
            </w:r>
            <w:r>
              <w:rPr>
                <w:noProof/>
                <w:webHidden/>
              </w:rPr>
              <w:fldChar w:fldCharType="separate"/>
            </w:r>
            <w:r>
              <w:rPr>
                <w:noProof/>
                <w:webHidden/>
              </w:rPr>
              <w:t>6</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75" w:history="1">
            <w:r w:rsidRPr="009D062A">
              <w:rPr>
                <w:rStyle w:val="ad"/>
                <w:noProof/>
              </w:rPr>
              <w:t>5</w:t>
            </w:r>
            <w:r w:rsidRPr="009D062A">
              <w:rPr>
                <w:rStyle w:val="ad"/>
                <w:noProof/>
              </w:rPr>
              <w:t>、存在的主要问题与对策</w:t>
            </w:r>
            <w:r>
              <w:rPr>
                <w:noProof/>
                <w:webHidden/>
              </w:rPr>
              <w:tab/>
            </w:r>
            <w:r>
              <w:rPr>
                <w:noProof/>
                <w:webHidden/>
              </w:rPr>
              <w:fldChar w:fldCharType="begin"/>
            </w:r>
            <w:r>
              <w:rPr>
                <w:noProof/>
                <w:webHidden/>
              </w:rPr>
              <w:instrText xml:space="preserve"> PAGEREF _Toc83656275 \h </w:instrText>
            </w:r>
            <w:r>
              <w:rPr>
                <w:noProof/>
                <w:webHidden/>
              </w:rPr>
            </w:r>
            <w:r>
              <w:rPr>
                <w:noProof/>
                <w:webHidden/>
              </w:rPr>
              <w:fldChar w:fldCharType="separate"/>
            </w:r>
            <w:r>
              <w:rPr>
                <w:noProof/>
                <w:webHidden/>
              </w:rPr>
              <w:t>7</w:t>
            </w:r>
            <w:r>
              <w:rPr>
                <w:noProof/>
                <w:webHidden/>
              </w:rPr>
              <w:fldChar w:fldCharType="end"/>
            </w:r>
          </w:hyperlink>
        </w:p>
        <w:p w:rsidR="00D96873" w:rsidRDefault="00D96873" w:rsidP="00D96873">
          <w:pPr>
            <w:pStyle w:val="TOC1"/>
            <w:tabs>
              <w:tab w:val="right" w:leader="dot" w:pos="8296"/>
            </w:tabs>
            <w:ind w:firstLineChars="0" w:firstLine="0"/>
            <w:rPr>
              <w:rFonts w:asciiTheme="minorHAnsi" w:eastAsiaTheme="minorEastAsia" w:hAnsiTheme="minorHAnsi" w:cstheme="minorBidi"/>
              <w:noProof/>
              <w:sz w:val="21"/>
            </w:rPr>
          </w:pPr>
          <w:hyperlink w:anchor="_Toc83656276" w:history="1">
            <w:r w:rsidRPr="009D062A">
              <w:rPr>
                <w:rStyle w:val="ad"/>
                <w:noProof/>
              </w:rPr>
              <w:t>三、教学资源</w:t>
            </w:r>
            <w:r>
              <w:rPr>
                <w:noProof/>
                <w:webHidden/>
              </w:rPr>
              <w:tab/>
            </w:r>
            <w:r>
              <w:rPr>
                <w:noProof/>
                <w:webHidden/>
              </w:rPr>
              <w:fldChar w:fldCharType="begin"/>
            </w:r>
            <w:r>
              <w:rPr>
                <w:noProof/>
                <w:webHidden/>
              </w:rPr>
              <w:instrText xml:space="preserve"> PAGEREF _Toc83656276 \h </w:instrText>
            </w:r>
            <w:r>
              <w:rPr>
                <w:noProof/>
                <w:webHidden/>
              </w:rPr>
            </w:r>
            <w:r>
              <w:rPr>
                <w:noProof/>
                <w:webHidden/>
              </w:rPr>
              <w:fldChar w:fldCharType="separate"/>
            </w:r>
            <w:r>
              <w:rPr>
                <w:noProof/>
                <w:webHidden/>
              </w:rPr>
              <w:t>8</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77" w:history="1">
            <w:r w:rsidRPr="009D062A">
              <w:rPr>
                <w:rStyle w:val="ad"/>
                <w:noProof/>
              </w:rPr>
              <w:t>1</w:t>
            </w:r>
            <w:r w:rsidRPr="009D062A">
              <w:rPr>
                <w:rStyle w:val="ad"/>
                <w:noProof/>
              </w:rPr>
              <w:t>、教学经费投入充足</w:t>
            </w:r>
            <w:r>
              <w:rPr>
                <w:noProof/>
                <w:webHidden/>
              </w:rPr>
              <w:tab/>
            </w:r>
            <w:r>
              <w:rPr>
                <w:noProof/>
                <w:webHidden/>
              </w:rPr>
              <w:fldChar w:fldCharType="begin"/>
            </w:r>
            <w:r>
              <w:rPr>
                <w:noProof/>
                <w:webHidden/>
              </w:rPr>
              <w:instrText xml:space="preserve"> PAGEREF _Toc83656277 \h </w:instrText>
            </w:r>
            <w:r>
              <w:rPr>
                <w:noProof/>
                <w:webHidden/>
              </w:rPr>
            </w:r>
            <w:r>
              <w:rPr>
                <w:noProof/>
                <w:webHidden/>
              </w:rPr>
              <w:fldChar w:fldCharType="separate"/>
            </w:r>
            <w:r>
              <w:rPr>
                <w:noProof/>
                <w:webHidden/>
              </w:rPr>
              <w:t>8</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78" w:history="1">
            <w:r w:rsidRPr="009D062A">
              <w:rPr>
                <w:rStyle w:val="ad"/>
                <w:noProof/>
              </w:rPr>
              <w:t>2</w:t>
            </w:r>
            <w:r w:rsidRPr="009D062A">
              <w:rPr>
                <w:rStyle w:val="ad"/>
                <w:noProof/>
              </w:rPr>
              <w:t>、校内外实验实践场所建设卓有成效</w:t>
            </w:r>
            <w:r>
              <w:rPr>
                <w:noProof/>
                <w:webHidden/>
              </w:rPr>
              <w:tab/>
            </w:r>
            <w:r>
              <w:rPr>
                <w:noProof/>
                <w:webHidden/>
              </w:rPr>
              <w:fldChar w:fldCharType="begin"/>
            </w:r>
            <w:r>
              <w:rPr>
                <w:noProof/>
                <w:webHidden/>
              </w:rPr>
              <w:instrText xml:space="preserve"> PAGEREF _Toc83656278 \h </w:instrText>
            </w:r>
            <w:r>
              <w:rPr>
                <w:noProof/>
                <w:webHidden/>
              </w:rPr>
            </w:r>
            <w:r>
              <w:rPr>
                <w:noProof/>
                <w:webHidden/>
              </w:rPr>
              <w:fldChar w:fldCharType="separate"/>
            </w:r>
            <w:r>
              <w:rPr>
                <w:noProof/>
                <w:webHidden/>
              </w:rPr>
              <w:t>8</w:t>
            </w:r>
            <w:r>
              <w:rPr>
                <w:noProof/>
                <w:webHidden/>
              </w:rPr>
              <w:fldChar w:fldCharType="end"/>
            </w:r>
          </w:hyperlink>
        </w:p>
        <w:p w:rsidR="00D96873" w:rsidRDefault="00D96873" w:rsidP="00D96873">
          <w:pPr>
            <w:pStyle w:val="TOC1"/>
            <w:tabs>
              <w:tab w:val="right" w:leader="dot" w:pos="8296"/>
            </w:tabs>
            <w:ind w:firstLineChars="0" w:firstLine="0"/>
            <w:rPr>
              <w:rFonts w:asciiTheme="minorHAnsi" w:eastAsiaTheme="minorEastAsia" w:hAnsiTheme="minorHAnsi" w:cstheme="minorBidi"/>
              <w:noProof/>
              <w:sz w:val="21"/>
            </w:rPr>
          </w:pPr>
          <w:hyperlink w:anchor="_Toc83656279" w:history="1">
            <w:r w:rsidRPr="009D062A">
              <w:rPr>
                <w:rStyle w:val="ad"/>
                <w:noProof/>
              </w:rPr>
              <w:t>四、人才培养与教学改革</w:t>
            </w:r>
            <w:r>
              <w:rPr>
                <w:noProof/>
                <w:webHidden/>
              </w:rPr>
              <w:tab/>
            </w:r>
            <w:r>
              <w:rPr>
                <w:noProof/>
                <w:webHidden/>
              </w:rPr>
              <w:fldChar w:fldCharType="begin"/>
            </w:r>
            <w:r>
              <w:rPr>
                <w:noProof/>
                <w:webHidden/>
              </w:rPr>
              <w:instrText xml:space="preserve"> PAGEREF _Toc83656279 \h </w:instrText>
            </w:r>
            <w:r>
              <w:rPr>
                <w:noProof/>
                <w:webHidden/>
              </w:rPr>
            </w:r>
            <w:r>
              <w:rPr>
                <w:noProof/>
                <w:webHidden/>
              </w:rPr>
              <w:fldChar w:fldCharType="separate"/>
            </w:r>
            <w:r>
              <w:rPr>
                <w:noProof/>
                <w:webHidden/>
              </w:rPr>
              <w:t>12</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80" w:history="1">
            <w:r w:rsidRPr="009D062A">
              <w:rPr>
                <w:rStyle w:val="ad"/>
                <w:noProof/>
              </w:rPr>
              <w:t>1</w:t>
            </w:r>
            <w:r w:rsidRPr="009D062A">
              <w:rPr>
                <w:rStyle w:val="ad"/>
                <w:noProof/>
              </w:rPr>
              <w:t>、应用型人才培养模式初步建立</w:t>
            </w:r>
            <w:r>
              <w:rPr>
                <w:noProof/>
                <w:webHidden/>
              </w:rPr>
              <w:tab/>
            </w:r>
            <w:r>
              <w:rPr>
                <w:noProof/>
                <w:webHidden/>
              </w:rPr>
              <w:fldChar w:fldCharType="begin"/>
            </w:r>
            <w:r>
              <w:rPr>
                <w:noProof/>
                <w:webHidden/>
              </w:rPr>
              <w:instrText xml:space="preserve"> PAGEREF _Toc83656280 \h </w:instrText>
            </w:r>
            <w:r>
              <w:rPr>
                <w:noProof/>
                <w:webHidden/>
              </w:rPr>
            </w:r>
            <w:r>
              <w:rPr>
                <w:noProof/>
                <w:webHidden/>
              </w:rPr>
              <w:fldChar w:fldCharType="separate"/>
            </w:r>
            <w:r>
              <w:rPr>
                <w:noProof/>
                <w:webHidden/>
              </w:rPr>
              <w:t>12</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81" w:history="1">
            <w:r w:rsidRPr="009D062A">
              <w:rPr>
                <w:rStyle w:val="ad"/>
                <w:noProof/>
              </w:rPr>
              <w:t>2</w:t>
            </w:r>
            <w:r w:rsidRPr="009D062A">
              <w:rPr>
                <w:rStyle w:val="ad"/>
                <w:noProof/>
              </w:rPr>
              <w:t>、课程建设与教学改革与时俱进</w:t>
            </w:r>
            <w:r>
              <w:rPr>
                <w:noProof/>
                <w:webHidden/>
              </w:rPr>
              <w:tab/>
            </w:r>
            <w:r>
              <w:rPr>
                <w:noProof/>
                <w:webHidden/>
              </w:rPr>
              <w:fldChar w:fldCharType="begin"/>
            </w:r>
            <w:r>
              <w:rPr>
                <w:noProof/>
                <w:webHidden/>
              </w:rPr>
              <w:instrText xml:space="preserve"> PAGEREF _Toc83656281 \h </w:instrText>
            </w:r>
            <w:r>
              <w:rPr>
                <w:noProof/>
                <w:webHidden/>
              </w:rPr>
            </w:r>
            <w:r>
              <w:rPr>
                <w:noProof/>
                <w:webHidden/>
              </w:rPr>
              <w:fldChar w:fldCharType="separate"/>
            </w:r>
            <w:r>
              <w:rPr>
                <w:noProof/>
                <w:webHidden/>
              </w:rPr>
              <w:t>15</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82" w:history="1">
            <w:r w:rsidRPr="009D062A">
              <w:rPr>
                <w:rStyle w:val="ad"/>
                <w:noProof/>
              </w:rPr>
              <w:t>3</w:t>
            </w:r>
            <w:r w:rsidRPr="009D062A">
              <w:rPr>
                <w:rStyle w:val="ad"/>
                <w:noProof/>
              </w:rPr>
              <w:t>、存在的主要问题与对策</w:t>
            </w:r>
            <w:r>
              <w:rPr>
                <w:noProof/>
                <w:webHidden/>
              </w:rPr>
              <w:tab/>
            </w:r>
            <w:r>
              <w:rPr>
                <w:noProof/>
                <w:webHidden/>
              </w:rPr>
              <w:fldChar w:fldCharType="begin"/>
            </w:r>
            <w:r>
              <w:rPr>
                <w:noProof/>
                <w:webHidden/>
              </w:rPr>
              <w:instrText xml:space="preserve"> PAGEREF _Toc83656282 \h </w:instrText>
            </w:r>
            <w:r>
              <w:rPr>
                <w:noProof/>
                <w:webHidden/>
              </w:rPr>
            </w:r>
            <w:r>
              <w:rPr>
                <w:noProof/>
                <w:webHidden/>
              </w:rPr>
              <w:fldChar w:fldCharType="separate"/>
            </w:r>
            <w:r>
              <w:rPr>
                <w:noProof/>
                <w:webHidden/>
              </w:rPr>
              <w:t>16</w:t>
            </w:r>
            <w:r>
              <w:rPr>
                <w:noProof/>
                <w:webHidden/>
              </w:rPr>
              <w:fldChar w:fldCharType="end"/>
            </w:r>
          </w:hyperlink>
        </w:p>
        <w:p w:rsidR="00D96873" w:rsidRDefault="00D96873" w:rsidP="00D96873">
          <w:pPr>
            <w:pStyle w:val="TOC1"/>
            <w:tabs>
              <w:tab w:val="right" w:leader="dot" w:pos="8296"/>
            </w:tabs>
            <w:ind w:firstLineChars="0" w:firstLine="0"/>
            <w:rPr>
              <w:rFonts w:asciiTheme="minorHAnsi" w:eastAsiaTheme="minorEastAsia" w:hAnsiTheme="minorHAnsi" w:cstheme="minorBidi"/>
              <w:noProof/>
              <w:sz w:val="21"/>
            </w:rPr>
          </w:pPr>
          <w:hyperlink w:anchor="_Toc83656283" w:history="1">
            <w:r w:rsidRPr="009D062A">
              <w:rPr>
                <w:rStyle w:val="ad"/>
                <w:noProof/>
              </w:rPr>
              <w:t>五、教学质量保障</w:t>
            </w:r>
            <w:r>
              <w:rPr>
                <w:noProof/>
                <w:webHidden/>
              </w:rPr>
              <w:tab/>
            </w:r>
            <w:r>
              <w:rPr>
                <w:noProof/>
                <w:webHidden/>
              </w:rPr>
              <w:fldChar w:fldCharType="begin"/>
            </w:r>
            <w:r>
              <w:rPr>
                <w:noProof/>
                <w:webHidden/>
              </w:rPr>
              <w:instrText xml:space="preserve"> PAGEREF _Toc83656283 \h </w:instrText>
            </w:r>
            <w:r>
              <w:rPr>
                <w:noProof/>
                <w:webHidden/>
              </w:rPr>
            </w:r>
            <w:r>
              <w:rPr>
                <w:noProof/>
                <w:webHidden/>
              </w:rPr>
              <w:fldChar w:fldCharType="separate"/>
            </w:r>
            <w:r>
              <w:rPr>
                <w:noProof/>
                <w:webHidden/>
              </w:rPr>
              <w:t>17</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84" w:history="1">
            <w:r w:rsidRPr="009D062A">
              <w:rPr>
                <w:rStyle w:val="ad"/>
                <w:noProof/>
              </w:rPr>
              <w:t>1</w:t>
            </w:r>
            <w:r w:rsidRPr="009D062A">
              <w:rPr>
                <w:rStyle w:val="ad"/>
                <w:noProof/>
              </w:rPr>
              <w:t>、教学质量保障体系</w:t>
            </w:r>
            <w:r>
              <w:rPr>
                <w:noProof/>
                <w:webHidden/>
              </w:rPr>
              <w:tab/>
            </w:r>
            <w:r>
              <w:rPr>
                <w:noProof/>
                <w:webHidden/>
              </w:rPr>
              <w:fldChar w:fldCharType="begin"/>
            </w:r>
            <w:r>
              <w:rPr>
                <w:noProof/>
                <w:webHidden/>
              </w:rPr>
              <w:instrText xml:space="preserve"> PAGEREF _Toc83656284 \h </w:instrText>
            </w:r>
            <w:r>
              <w:rPr>
                <w:noProof/>
                <w:webHidden/>
              </w:rPr>
            </w:r>
            <w:r>
              <w:rPr>
                <w:noProof/>
                <w:webHidden/>
              </w:rPr>
              <w:fldChar w:fldCharType="separate"/>
            </w:r>
            <w:r>
              <w:rPr>
                <w:noProof/>
                <w:webHidden/>
              </w:rPr>
              <w:t>17</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85" w:history="1">
            <w:r w:rsidRPr="009D062A">
              <w:rPr>
                <w:rStyle w:val="ad"/>
                <w:noProof/>
              </w:rPr>
              <w:t>2</w:t>
            </w:r>
            <w:r w:rsidRPr="009D062A">
              <w:rPr>
                <w:rStyle w:val="ad"/>
                <w:noProof/>
              </w:rPr>
              <w:t>、质量监控</w:t>
            </w:r>
            <w:r>
              <w:rPr>
                <w:noProof/>
                <w:webHidden/>
              </w:rPr>
              <w:tab/>
            </w:r>
            <w:r>
              <w:rPr>
                <w:noProof/>
                <w:webHidden/>
              </w:rPr>
              <w:fldChar w:fldCharType="begin"/>
            </w:r>
            <w:r>
              <w:rPr>
                <w:noProof/>
                <w:webHidden/>
              </w:rPr>
              <w:instrText xml:space="preserve"> PAGEREF _Toc83656285 \h </w:instrText>
            </w:r>
            <w:r>
              <w:rPr>
                <w:noProof/>
                <w:webHidden/>
              </w:rPr>
            </w:r>
            <w:r>
              <w:rPr>
                <w:noProof/>
                <w:webHidden/>
              </w:rPr>
              <w:fldChar w:fldCharType="separate"/>
            </w:r>
            <w:r>
              <w:rPr>
                <w:noProof/>
                <w:webHidden/>
              </w:rPr>
              <w:t>17</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86" w:history="1">
            <w:r w:rsidRPr="009D062A">
              <w:rPr>
                <w:rStyle w:val="ad"/>
                <w:noProof/>
              </w:rPr>
              <w:t>3</w:t>
            </w:r>
            <w:r w:rsidRPr="009D062A">
              <w:rPr>
                <w:rStyle w:val="ad"/>
                <w:noProof/>
              </w:rPr>
              <w:t>、质量信息利用</w:t>
            </w:r>
            <w:r>
              <w:rPr>
                <w:noProof/>
                <w:webHidden/>
              </w:rPr>
              <w:tab/>
            </w:r>
            <w:r>
              <w:rPr>
                <w:noProof/>
                <w:webHidden/>
              </w:rPr>
              <w:fldChar w:fldCharType="begin"/>
            </w:r>
            <w:r>
              <w:rPr>
                <w:noProof/>
                <w:webHidden/>
              </w:rPr>
              <w:instrText xml:space="preserve"> PAGEREF _Toc83656286 \h </w:instrText>
            </w:r>
            <w:r>
              <w:rPr>
                <w:noProof/>
                <w:webHidden/>
              </w:rPr>
            </w:r>
            <w:r>
              <w:rPr>
                <w:noProof/>
                <w:webHidden/>
              </w:rPr>
              <w:fldChar w:fldCharType="separate"/>
            </w:r>
            <w:r>
              <w:rPr>
                <w:noProof/>
                <w:webHidden/>
              </w:rPr>
              <w:t>18</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87" w:history="1">
            <w:r w:rsidRPr="009D062A">
              <w:rPr>
                <w:rStyle w:val="ad"/>
                <w:noProof/>
              </w:rPr>
              <w:t>4</w:t>
            </w:r>
            <w:r w:rsidRPr="009D062A">
              <w:rPr>
                <w:rStyle w:val="ad"/>
                <w:noProof/>
              </w:rPr>
              <w:t>、质量改进</w:t>
            </w:r>
            <w:r>
              <w:rPr>
                <w:noProof/>
                <w:webHidden/>
              </w:rPr>
              <w:tab/>
            </w:r>
            <w:r>
              <w:rPr>
                <w:noProof/>
                <w:webHidden/>
              </w:rPr>
              <w:fldChar w:fldCharType="begin"/>
            </w:r>
            <w:r>
              <w:rPr>
                <w:noProof/>
                <w:webHidden/>
              </w:rPr>
              <w:instrText xml:space="preserve"> PAGEREF _Toc83656287 \h </w:instrText>
            </w:r>
            <w:r>
              <w:rPr>
                <w:noProof/>
                <w:webHidden/>
              </w:rPr>
            </w:r>
            <w:r>
              <w:rPr>
                <w:noProof/>
                <w:webHidden/>
              </w:rPr>
              <w:fldChar w:fldCharType="separate"/>
            </w:r>
            <w:r>
              <w:rPr>
                <w:noProof/>
                <w:webHidden/>
              </w:rPr>
              <w:t>18</w:t>
            </w:r>
            <w:r>
              <w:rPr>
                <w:noProof/>
                <w:webHidden/>
              </w:rPr>
              <w:fldChar w:fldCharType="end"/>
            </w:r>
          </w:hyperlink>
        </w:p>
        <w:p w:rsidR="00D96873" w:rsidRDefault="00D96873" w:rsidP="00D96873">
          <w:pPr>
            <w:pStyle w:val="TOC1"/>
            <w:tabs>
              <w:tab w:val="right" w:leader="dot" w:pos="8296"/>
            </w:tabs>
            <w:ind w:firstLineChars="0" w:firstLine="0"/>
            <w:rPr>
              <w:rFonts w:asciiTheme="minorHAnsi" w:eastAsiaTheme="minorEastAsia" w:hAnsiTheme="minorHAnsi" w:cstheme="minorBidi"/>
              <w:noProof/>
              <w:sz w:val="21"/>
            </w:rPr>
          </w:pPr>
          <w:hyperlink w:anchor="_Toc83656288" w:history="1">
            <w:r w:rsidRPr="009D062A">
              <w:rPr>
                <w:rStyle w:val="ad"/>
                <w:noProof/>
              </w:rPr>
              <w:t>六、人才培养质量</w:t>
            </w:r>
            <w:r>
              <w:rPr>
                <w:noProof/>
                <w:webHidden/>
              </w:rPr>
              <w:tab/>
            </w:r>
            <w:r>
              <w:rPr>
                <w:noProof/>
                <w:webHidden/>
              </w:rPr>
              <w:fldChar w:fldCharType="begin"/>
            </w:r>
            <w:r>
              <w:rPr>
                <w:noProof/>
                <w:webHidden/>
              </w:rPr>
              <w:instrText xml:space="preserve"> PAGEREF _Toc83656288 \h </w:instrText>
            </w:r>
            <w:r>
              <w:rPr>
                <w:noProof/>
                <w:webHidden/>
              </w:rPr>
            </w:r>
            <w:r>
              <w:rPr>
                <w:noProof/>
                <w:webHidden/>
              </w:rPr>
              <w:fldChar w:fldCharType="separate"/>
            </w:r>
            <w:r>
              <w:rPr>
                <w:noProof/>
                <w:webHidden/>
              </w:rPr>
              <w:t>19</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89" w:history="1">
            <w:r w:rsidRPr="009D062A">
              <w:rPr>
                <w:rStyle w:val="ad"/>
                <w:noProof/>
              </w:rPr>
              <w:t>1</w:t>
            </w:r>
            <w:r w:rsidRPr="009D062A">
              <w:rPr>
                <w:rStyle w:val="ad"/>
                <w:noProof/>
              </w:rPr>
              <w:t>、招生及生源情况</w:t>
            </w:r>
            <w:r>
              <w:rPr>
                <w:noProof/>
                <w:webHidden/>
              </w:rPr>
              <w:tab/>
            </w:r>
            <w:r>
              <w:rPr>
                <w:noProof/>
                <w:webHidden/>
              </w:rPr>
              <w:fldChar w:fldCharType="begin"/>
            </w:r>
            <w:r>
              <w:rPr>
                <w:noProof/>
                <w:webHidden/>
              </w:rPr>
              <w:instrText xml:space="preserve"> PAGEREF _Toc83656289 \h </w:instrText>
            </w:r>
            <w:r>
              <w:rPr>
                <w:noProof/>
                <w:webHidden/>
              </w:rPr>
            </w:r>
            <w:r>
              <w:rPr>
                <w:noProof/>
                <w:webHidden/>
              </w:rPr>
              <w:fldChar w:fldCharType="separate"/>
            </w:r>
            <w:r>
              <w:rPr>
                <w:noProof/>
                <w:webHidden/>
              </w:rPr>
              <w:t>19</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90" w:history="1">
            <w:r w:rsidRPr="009D062A">
              <w:rPr>
                <w:rStyle w:val="ad"/>
                <w:noProof/>
              </w:rPr>
              <w:t>2</w:t>
            </w:r>
            <w:r w:rsidRPr="009D062A">
              <w:rPr>
                <w:rStyle w:val="ad"/>
                <w:noProof/>
              </w:rPr>
              <w:t>、学生课外竞赛小有成绩</w:t>
            </w:r>
            <w:r>
              <w:rPr>
                <w:noProof/>
                <w:webHidden/>
              </w:rPr>
              <w:tab/>
            </w:r>
            <w:r>
              <w:rPr>
                <w:noProof/>
                <w:webHidden/>
              </w:rPr>
              <w:fldChar w:fldCharType="begin"/>
            </w:r>
            <w:r>
              <w:rPr>
                <w:noProof/>
                <w:webHidden/>
              </w:rPr>
              <w:instrText xml:space="preserve"> PAGEREF _Toc83656290 \h </w:instrText>
            </w:r>
            <w:r>
              <w:rPr>
                <w:noProof/>
                <w:webHidden/>
              </w:rPr>
            </w:r>
            <w:r>
              <w:rPr>
                <w:noProof/>
                <w:webHidden/>
              </w:rPr>
              <w:fldChar w:fldCharType="separate"/>
            </w:r>
            <w:r>
              <w:rPr>
                <w:noProof/>
                <w:webHidden/>
              </w:rPr>
              <w:t>19</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91" w:history="1">
            <w:r w:rsidRPr="009D062A">
              <w:rPr>
                <w:rStyle w:val="ad"/>
                <w:noProof/>
              </w:rPr>
              <w:t>3</w:t>
            </w:r>
            <w:r w:rsidRPr="009D062A">
              <w:rPr>
                <w:rStyle w:val="ad"/>
                <w:noProof/>
              </w:rPr>
              <w:t>、学生学习风气优良</w:t>
            </w:r>
            <w:r>
              <w:rPr>
                <w:noProof/>
                <w:webHidden/>
              </w:rPr>
              <w:tab/>
            </w:r>
            <w:r>
              <w:rPr>
                <w:noProof/>
                <w:webHidden/>
              </w:rPr>
              <w:fldChar w:fldCharType="begin"/>
            </w:r>
            <w:r>
              <w:rPr>
                <w:noProof/>
                <w:webHidden/>
              </w:rPr>
              <w:instrText xml:space="preserve"> PAGEREF _Toc83656291 \h </w:instrText>
            </w:r>
            <w:r>
              <w:rPr>
                <w:noProof/>
                <w:webHidden/>
              </w:rPr>
            </w:r>
            <w:r>
              <w:rPr>
                <w:noProof/>
                <w:webHidden/>
              </w:rPr>
              <w:fldChar w:fldCharType="separate"/>
            </w:r>
            <w:r>
              <w:rPr>
                <w:noProof/>
                <w:webHidden/>
              </w:rPr>
              <w:t>20</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92" w:history="1">
            <w:r w:rsidRPr="009D062A">
              <w:rPr>
                <w:rStyle w:val="ad"/>
                <w:noProof/>
              </w:rPr>
              <w:t>4</w:t>
            </w:r>
            <w:r w:rsidRPr="009D062A">
              <w:rPr>
                <w:rStyle w:val="ad"/>
                <w:noProof/>
              </w:rPr>
              <w:t>、学生就业质量较高</w:t>
            </w:r>
            <w:r>
              <w:rPr>
                <w:noProof/>
                <w:webHidden/>
              </w:rPr>
              <w:tab/>
            </w:r>
            <w:r>
              <w:rPr>
                <w:noProof/>
                <w:webHidden/>
              </w:rPr>
              <w:fldChar w:fldCharType="begin"/>
            </w:r>
            <w:r>
              <w:rPr>
                <w:noProof/>
                <w:webHidden/>
              </w:rPr>
              <w:instrText xml:space="preserve"> PAGEREF _Toc83656292 \h </w:instrText>
            </w:r>
            <w:r>
              <w:rPr>
                <w:noProof/>
                <w:webHidden/>
              </w:rPr>
            </w:r>
            <w:r>
              <w:rPr>
                <w:noProof/>
                <w:webHidden/>
              </w:rPr>
              <w:fldChar w:fldCharType="separate"/>
            </w:r>
            <w:r>
              <w:rPr>
                <w:noProof/>
                <w:webHidden/>
              </w:rPr>
              <w:t>21</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93" w:history="1">
            <w:r w:rsidRPr="009D062A">
              <w:rPr>
                <w:rStyle w:val="ad"/>
                <w:noProof/>
              </w:rPr>
              <w:t>5</w:t>
            </w:r>
            <w:r w:rsidRPr="009D062A">
              <w:rPr>
                <w:rStyle w:val="ad"/>
                <w:noProof/>
              </w:rPr>
              <w:t>、存在的主要问题与对策</w:t>
            </w:r>
            <w:r>
              <w:rPr>
                <w:noProof/>
                <w:webHidden/>
              </w:rPr>
              <w:tab/>
            </w:r>
            <w:r>
              <w:rPr>
                <w:noProof/>
                <w:webHidden/>
              </w:rPr>
              <w:fldChar w:fldCharType="begin"/>
            </w:r>
            <w:r>
              <w:rPr>
                <w:noProof/>
                <w:webHidden/>
              </w:rPr>
              <w:instrText xml:space="preserve"> PAGEREF _Toc83656293 \h </w:instrText>
            </w:r>
            <w:r>
              <w:rPr>
                <w:noProof/>
                <w:webHidden/>
              </w:rPr>
            </w:r>
            <w:r>
              <w:rPr>
                <w:noProof/>
                <w:webHidden/>
              </w:rPr>
              <w:fldChar w:fldCharType="separate"/>
            </w:r>
            <w:r>
              <w:rPr>
                <w:noProof/>
                <w:webHidden/>
              </w:rPr>
              <w:t>21</w:t>
            </w:r>
            <w:r>
              <w:rPr>
                <w:noProof/>
                <w:webHidden/>
              </w:rPr>
              <w:fldChar w:fldCharType="end"/>
            </w:r>
          </w:hyperlink>
        </w:p>
        <w:p w:rsidR="00D96873" w:rsidRDefault="00D96873" w:rsidP="00D96873">
          <w:pPr>
            <w:pStyle w:val="TOC1"/>
            <w:tabs>
              <w:tab w:val="right" w:leader="dot" w:pos="8296"/>
            </w:tabs>
            <w:ind w:firstLineChars="0" w:firstLine="0"/>
            <w:rPr>
              <w:rFonts w:asciiTheme="minorHAnsi" w:eastAsiaTheme="minorEastAsia" w:hAnsiTheme="minorHAnsi" w:cstheme="minorBidi"/>
              <w:noProof/>
              <w:sz w:val="21"/>
            </w:rPr>
          </w:pPr>
          <w:hyperlink w:anchor="_Toc83656294" w:history="1">
            <w:r w:rsidRPr="009D062A">
              <w:rPr>
                <w:rStyle w:val="ad"/>
                <w:noProof/>
              </w:rPr>
              <w:t>七、专业特色与优势</w:t>
            </w:r>
            <w:r>
              <w:rPr>
                <w:noProof/>
                <w:webHidden/>
              </w:rPr>
              <w:tab/>
            </w:r>
            <w:r>
              <w:rPr>
                <w:noProof/>
                <w:webHidden/>
              </w:rPr>
              <w:fldChar w:fldCharType="begin"/>
            </w:r>
            <w:r>
              <w:rPr>
                <w:noProof/>
                <w:webHidden/>
              </w:rPr>
              <w:instrText xml:space="preserve"> PAGEREF _Toc83656294 \h </w:instrText>
            </w:r>
            <w:r>
              <w:rPr>
                <w:noProof/>
                <w:webHidden/>
              </w:rPr>
            </w:r>
            <w:r>
              <w:rPr>
                <w:noProof/>
                <w:webHidden/>
              </w:rPr>
              <w:fldChar w:fldCharType="separate"/>
            </w:r>
            <w:r>
              <w:rPr>
                <w:noProof/>
                <w:webHidden/>
              </w:rPr>
              <w:t>22</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95" w:history="1">
            <w:r w:rsidRPr="009D062A">
              <w:rPr>
                <w:rStyle w:val="ad"/>
                <w:noProof/>
              </w:rPr>
              <w:t>1</w:t>
            </w:r>
            <w:r w:rsidRPr="009D062A">
              <w:rPr>
                <w:rStyle w:val="ad"/>
                <w:noProof/>
              </w:rPr>
              <w:t>、构建实践平台育人</w:t>
            </w:r>
            <w:r>
              <w:rPr>
                <w:noProof/>
                <w:webHidden/>
              </w:rPr>
              <w:tab/>
            </w:r>
            <w:r>
              <w:rPr>
                <w:noProof/>
                <w:webHidden/>
              </w:rPr>
              <w:fldChar w:fldCharType="begin"/>
            </w:r>
            <w:r>
              <w:rPr>
                <w:noProof/>
                <w:webHidden/>
              </w:rPr>
              <w:instrText xml:space="preserve"> PAGEREF _Toc83656295 \h </w:instrText>
            </w:r>
            <w:r>
              <w:rPr>
                <w:noProof/>
                <w:webHidden/>
              </w:rPr>
            </w:r>
            <w:r>
              <w:rPr>
                <w:noProof/>
                <w:webHidden/>
              </w:rPr>
              <w:fldChar w:fldCharType="separate"/>
            </w:r>
            <w:r>
              <w:rPr>
                <w:noProof/>
                <w:webHidden/>
              </w:rPr>
              <w:t>22</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96" w:history="1">
            <w:r w:rsidRPr="009D062A">
              <w:rPr>
                <w:rStyle w:val="ad"/>
                <w:noProof/>
              </w:rPr>
              <w:t>2</w:t>
            </w:r>
            <w:r w:rsidRPr="009D062A">
              <w:rPr>
                <w:rStyle w:val="ad"/>
                <w:noProof/>
              </w:rPr>
              <w:t>、培训专业技能育人</w:t>
            </w:r>
            <w:r>
              <w:rPr>
                <w:noProof/>
                <w:webHidden/>
              </w:rPr>
              <w:tab/>
            </w:r>
            <w:r>
              <w:rPr>
                <w:noProof/>
                <w:webHidden/>
              </w:rPr>
              <w:fldChar w:fldCharType="begin"/>
            </w:r>
            <w:r>
              <w:rPr>
                <w:noProof/>
                <w:webHidden/>
              </w:rPr>
              <w:instrText xml:space="preserve"> PAGEREF _Toc83656296 \h </w:instrText>
            </w:r>
            <w:r>
              <w:rPr>
                <w:noProof/>
                <w:webHidden/>
              </w:rPr>
            </w:r>
            <w:r>
              <w:rPr>
                <w:noProof/>
                <w:webHidden/>
              </w:rPr>
              <w:fldChar w:fldCharType="separate"/>
            </w:r>
            <w:r>
              <w:rPr>
                <w:noProof/>
                <w:webHidden/>
              </w:rPr>
              <w:t>23</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97" w:history="1">
            <w:r w:rsidRPr="009D062A">
              <w:rPr>
                <w:rStyle w:val="ad"/>
                <w:noProof/>
              </w:rPr>
              <w:t>3</w:t>
            </w:r>
            <w:r w:rsidRPr="009D062A">
              <w:rPr>
                <w:rStyle w:val="ad"/>
                <w:noProof/>
              </w:rPr>
              <w:t>、深化产教融合协同育人</w:t>
            </w:r>
            <w:r>
              <w:rPr>
                <w:noProof/>
                <w:webHidden/>
              </w:rPr>
              <w:tab/>
            </w:r>
            <w:r>
              <w:rPr>
                <w:noProof/>
                <w:webHidden/>
              </w:rPr>
              <w:fldChar w:fldCharType="begin"/>
            </w:r>
            <w:r>
              <w:rPr>
                <w:noProof/>
                <w:webHidden/>
              </w:rPr>
              <w:instrText xml:space="preserve"> PAGEREF _Toc83656297 \h </w:instrText>
            </w:r>
            <w:r>
              <w:rPr>
                <w:noProof/>
                <w:webHidden/>
              </w:rPr>
            </w:r>
            <w:r>
              <w:rPr>
                <w:noProof/>
                <w:webHidden/>
              </w:rPr>
              <w:fldChar w:fldCharType="separate"/>
            </w:r>
            <w:r>
              <w:rPr>
                <w:noProof/>
                <w:webHidden/>
              </w:rPr>
              <w:t>23</w:t>
            </w:r>
            <w:r>
              <w:rPr>
                <w:noProof/>
                <w:webHidden/>
              </w:rPr>
              <w:fldChar w:fldCharType="end"/>
            </w:r>
          </w:hyperlink>
        </w:p>
        <w:p w:rsidR="00D96873" w:rsidRDefault="00D96873" w:rsidP="00D96873">
          <w:pPr>
            <w:pStyle w:val="TOC2"/>
            <w:tabs>
              <w:tab w:val="right" w:leader="dot" w:pos="8296"/>
            </w:tabs>
            <w:ind w:left="480" w:firstLineChars="0" w:firstLine="0"/>
            <w:rPr>
              <w:rFonts w:asciiTheme="minorHAnsi" w:eastAsiaTheme="minorEastAsia" w:hAnsiTheme="minorHAnsi" w:cstheme="minorBidi"/>
              <w:noProof/>
              <w:sz w:val="21"/>
            </w:rPr>
          </w:pPr>
          <w:hyperlink w:anchor="_Toc83656298" w:history="1">
            <w:r w:rsidRPr="009D062A">
              <w:rPr>
                <w:rStyle w:val="ad"/>
                <w:noProof/>
              </w:rPr>
              <w:t>4</w:t>
            </w:r>
            <w:r w:rsidRPr="009D062A">
              <w:rPr>
                <w:rStyle w:val="ad"/>
                <w:noProof/>
              </w:rPr>
              <w:t>、开发</w:t>
            </w:r>
            <w:r w:rsidRPr="009D062A">
              <w:rPr>
                <w:rStyle w:val="ad"/>
                <w:noProof/>
              </w:rPr>
              <w:t>“</w:t>
            </w:r>
            <w:r w:rsidRPr="009D062A">
              <w:rPr>
                <w:rStyle w:val="ad"/>
                <w:noProof/>
              </w:rPr>
              <w:t>六堡茶</w:t>
            </w:r>
            <w:r w:rsidRPr="009D062A">
              <w:rPr>
                <w:rStyle w:val="ad"/>
                <w:noProof/>
              </w:rPr>
              <w:t>+”</w:t>
            </w:r>
            <w:r w:rsidRPr="009D062A">
              <w:rPr>
                <w:rStyle w:val="ad"/>
                <w:noProof/>
              </w:rPr>
              <w:t>模式育人</w:t>
            </w:r>
            <w:r>
              <w:rPr>
                <w:noProof/>
                <w:webHidden/>
              </w:rPr>
              <w:tab/>
            </w:r>
            <w:r>
              <w:rPr>
                <w:noProof/>
                <w:webHidden/>
              </w:rPr>
              <w:fldChar w:fldCharType="begin"/>
            </w:r>
            <w:r>
              <w:rPr>
                <w:noProof/>
                <w:webHidden/>
              </w:rPr>
              <w:instrText xml:space="preserve"> PAGEREF _Toc83656298 \h </w:instrText>
            </w:r>
            <w:r>
              <w:rPr>
                <w:noProof/>
                <w:webHidden/>
              </w:rPr>
            </w:r>
            <w:r>
              <w:rPr>
                <w:noProof/>
                <w:webHidden/>
              </w:rPr>
              <w:fldChar w:fldCharType="separate"/>
            </w:r>
            <w:r>
              <w:rPr>
                <w:noProof/>
                <w:webHidden/>
              </w:rPr>
              <w:t>23</w:t>
            </w:r>
            <w:r>
              <w:rPr>
                <w:noProof/>
                <w:webHidden/>
              </w:rPr>
              <w:fldChar w:fldCharType="end"/>
            </w:r>
          </w:hyperlink>
        </w:p>
        <w:p w:rsidR="00D96873" w:rsidRDefault="00D96873" w:rsidP="00D96873">
          <w:pPr>
            <w:pStyle w:val="TOC1"/>
            <w:tabs>
              <w:tab w:val="right" w:leader="dot" w:pos="8296"/>
            </w:tabs>
            <w:ind w:firstLineChars="0" w:firstLine="0"/>
            <w:rPr>
              <w:rFonts w:asciiTheme="minorHAnsi" w:eastAsiaTheme="minorEastAsia" w:hAnsiTheme="minorHAnsi" w:cstheme="minorBidi"/>
              <w:noProof/>
              <w:sz w:val="21"/>
            </w:rPr>
          </w:pPr>
          <w:hyperlink w:anchor="_Toc83656299" w:history="1">
            <w:r w:rsidRPr="009D062A">
              <w:rPr>
                <w:rStyle w:val="ad"/>
                <w:noProof/>
                <w:snapToGrid w:val="0"/>
              </w:rPr>
              <w:t>附件</w:t>
            </w:r>
            <w:r w:rsidRPr="009D062A">
              <w:rPr>
                <w:rStyle w:val="ad"/>
                <w:noProof/>
                <w:snapToGrid w:val="0"/>
              </w:rPr>
              <w:t>2</w:t>
            </w:r>
            <w:r>
              <w:rPr>
                <w:noProof/>
                <w:webHidden/>
              </w:rPr>
              <w:tab/>
            </w:r>
            <w:r>
              <w:rPr>
                <w:noProof/>
                <w:webHidden/>
              </w:rPr>
              <w:fldChar w:fldCharType="begin"/>
            </w:r>
            <w:r>
              <w:rPr>
                <w:noProof/>
                <w:webHidden/>
              </w:rPr>
              <w:instrText xml:space="preserve"> PAGEREF _Toc83656299 \h </w:instrText>
            </w:r>
            <w:r>
              <w:rPr>
                <w:noProof/>
                <w:webHidden/>
              </w:rPr>
            </w:r>
            <w:r>
              <w:rPr>
                <w:noProof/>
                <w:webHidden/>
              </w:rPr>
              <w:fldChar w:fldCharType="separate"/>
            </w:r>
            <w:r>
              <w:rPr>
                <w:noProof/>
                <w:webHidden/>
              </w:rPr>
              <w:t>25</w:t>
            </w:r>
            <w:r>
              <w:rPr>
                <w:noProof/>
                <w:webHidden/>
              </w:rPr>
              <w:fldChar w:fldCharType="end"/>
            </w:r>
          </w:hyperlink>
        </w:p>
        <w:p w:rsidR="00D96873" w:rsidRDefault="00D96873" w:rsidP="00D96873">
          <w:pPr>
            <w:pStyle w:val="TOC1"/>
            <w:tabs>
              <w:tab w:val="right" w:leader="dot" w:pos="8296"/>
            </w:tabs>
            <w:ind w:firstLineChars="0" w:firstLine="0"/>
            <w:rPr>
              <w:rFonts w:asciiTheme="minorHAnsi" w:eastAsiaTheme="minorEastAsia" w:hAnsiTheme="minorHAnsi" w:cstheme="minorBidi"/>
              <w:noProof/>
              <w:sz w:val="21"/>
            </w:rPr>
          </w:pPr>
          <w:hyperlink w:anchor="_Toc83656300" w:history="1">
            <w:r w:rsidRPr="009D062A">
              <w:rPr>
                <w:rStyle w:val="ad"/>
                <w:noProof/>
                <w:snapToGrid w:val="0"/>
              </w:rPr>
              <w:t>附件</w:t>
            </w:r>
            <w:r w:rsidRPr="009D062A">
              <w:rPr>
                <w:rStyle w:val="ad"/>
                <w:noProof/>
                <w:snapToGrid w:val="0"/>
              </w:rPr>
              <w:t>4</w:t>
            </w:r>
            <w:r>
              <w:rPr>
                <w:noProof/>
                <w:webHidden/>
              </w:rPr>
              <w:tab/>
            </w:r>
            <w:r>
              <w:rPr>
                <w:noProof/>
                <w:webHidden/>
              </w:rPr>
              <w:fldChar w:fldCharType="begin"/>
            </w:r>
            <w:r>
              <w:rPr>
                <w:noProof/>
                <w:webHidden/>
              </w:rPr>
              <w:instrText xml:space="preserve"> PAGEREF _Toc83656300 \h </w:instrText>
            </w:r>
            <w:r>
              <w:rPr>
                <w:noProof/>
                <w:webHidden/>
              </w:rPr>
            </w:r>
            <w:r>
              <w:rPr>
                <w:noProof/>
                <w:webHidden/>
              </w:rPr>
              <w:fldChar w:fldCharType="separate"/>
            </w:r>
            <w:r>
              <w:rPr>
                <w:noProof/>
                <w:webHidden/>
              </w:rPr>
              <w:t>26</w:t>
            </w:r>
            <w:r>
              <w:rPr>
                <w:noProof/>
                <w:webHidden/>
              </w:rPr>
              <w:fldChar w:fldCharType="end"/>
            </w:r>
          </w:hyperlink>
        </w:p>
        <w:p w:rsidR="004C2D78" w:rsidRDefault="007C42DF" w:rsidP="00D96873">
          <w:pPr>
            <w:ind w:firstLineChars="0" w:firstLine="0"/>
          </w:pPr>
          <w:r>
            <w:rPr>
              <w:b/>
              <w:bCs/>
              <w:szCs w:val="24"/>
              <w:lang w:val="zh-CN"/>
            </w:rPr>
            <w:fldChar w:fldCharType="end"/>
          </w:r>
        </w:p>
      </w:sdtContent>
    </w:sdt>
    <w:p w:rsidR="004C2D78" w:rsidRDefault="004C2D78">
      <w:pPr>
        <w:pStyle w:val="1"/>
        <w:ind w:firstLine="643"/>
        <w:rPr>
          <w:rFonts w:hint="default"/>
          <w:snapToGrid w:val="0"/>
        </w:rPr>
        <w:sectPr w:rsidR="004C2D78">
          <w:footerReference w:type="default" r:id="rId16"/>
          <w:pgSz w:w="11906" w:h="16838"/>
          <w:pgMar w:top="1440" w:right="1800" w:bottom="1440" w:left="1800" w:header="851" w:footer="992" w:gutter="0"/>
          <w:cols w:space="425"/>
          <w:docGrid w:type="lines" w:linePitch="312"/>
        </w:sectPr>
      </w:pPr>
    </w:p>
    <w:p w:rsidR="004C2D78" w:rsidRDefault="007C42DF">
      <w:pPr>
        <w:pStyle w:val="1"/>
        <w:rPr>
          <w:rFonts w:hint="default"/>
          <w:snapToGrid w:val="0"/>
        </w:rPr>
      </w:pPr>
      <w:bookmarkStart w:id="0" w:name="_Toc83656267"/>
      <w:r>
        <w:rPr>
          <w:snapToGrid w:val="0"/>
        </w:rPr>
        <w:lastRenderedPageBreak/>
        <w:t>一、专业定位与规划</w:t>
      </w:r>
      <w:bookmarkEnd w:id="0"/>
    </w:p>
    <w:p w:rsidR="004C2D78" w:rsidRDefault="007C42DF">
      <w:pPr>
        <w:pStyle w:val="2"/>
      </w:pPr>
      <w:bookmarkStart w:id="1" w:name="_Toc83656268"/>
      <w:r>
        <w:rPr>
          <w:rFonts w:hint="eastAsia"/>
        </w:rPr>
        <w:t>1</w:t>
      </w:r>
      <w:r>
        <w:rPr>
          <w:rFonts w:hint="eastAsia"/>
        </w:rPr>
        <w:t>、专业现状概述</w:t>
      </w:r>
      <w:bookmarkEnd w:id="1"/>
    </w:p>
    <w:p w:rsidR="004C2D78" w:rsidRDefault="007C42DF">
      <w:pPr>
        <w:ind w:firstLine="480"/>
        <w:rPr>
          <w:snapToGrid w:val="0"/>
        </w:rPr>
      </w:pPr>
      <w:r>
        <w:rPr>
          <w:rFonts w:hint="eastAsia"/>
          <w:snapToGrid w:val="0"/>
        </w:rPr>
        <w:t>广西是全国主要茶叶产区之一，种茶历史悠久，分布广泛，全区</w:t>
      </w:r>
      <w:r>
        <w:rPr>
          <w:rFonts w:hint="eastAsia"/>
          <w:snapToGrid w:val="0"/>
        </w:rPr>
        <w:t>60</w:t>
      </w:r>
      <w:r>
        <w:rPr>
          <w:rFonts w:hint="eastAsia"/>
          <w:snapToGrid w:val="0"/>
        </w:rPr>
        <w:t>多个市县茶园面积超过</w:t>
      </w:r>
      <w:r>
        <w:rPr>
          <w:rFonts w:hint="eastAsia"/>
          <w:snapToGrid w:val="0"/>
        </w:rPr>
        <w:t>100</w:t>
      </w:r>
      <w:r>
        <w:rPr>
          <w:rFonts w:hint="eastAsia"/>
          <w:snapToGrid w:val="0"/>
        </w:rPr>
        <w:t>多万亩，近年来，茶叶作为重点发展的种植产业，产业发展迅速。梧州“六堡茶”为中国传统著名茶叶品牌，曾借</w:t>
      </w:r>
      <w:proofErr w:type="gramStart"/>
      <w:r>
        <w:rPr>
          <w:rFonts w:hint="eastAsia"/>
          <w:snapToGrid w:val="0"/>
        </w:rPr>
        <w:t>“</w:t>
      </w:r>
      <w:proofErr w:type="gramEnd"/>
      <w:r>
        <w:rPr>
          <w:rFonts w:hint="eastAsia"/>
          <w:snapToGrid w:val="0"/>
        </w:rPr>
        <w:t>茶船古道“远销海外，享誉东南亚。梧州市委、市政府明确把六堡茶列为全市战略发展优势产业，进行重点扶持，梧州学院为响应服务地区经济发展号召，</w:t>
      </w:r>
      <w:r>
        <w:rPr>
          <w:rFonts w:hint="eastAsia"/>
          <w:snapToGrid w:val="0"/>
        </w:rPr>
        <w:t>2017</w:t>
      </w:r>
      <w:r>
        <w:rPr>
          <w:rFonts w:hint="eastAsia"/>
          <w:snapToGrid w:val="0"/>
        </w:rPr>
        <w:t>年</w:t>
      </w:r>
      <w:r>
        <w:rPr>
          <w:rFonts w:hint="eastAsia"/>
          <w:snapToGrid w:val="0"/>
        </w:rPr>
        <w:t>9</w:t>
      </w:r>
      <w:r>
        <w:rPr>
          <w:rFonts w:hint="eastAsia"/>
          <w:snapToGrid w:val="0"/>
        </w:rPr>
        <w:t>月开设茶学专业。截止</w:t>
      </w:r>
      <w:r>
        <w:rPr>
          <w:rFonts w:hint="eastAsia"/>
          <w:snapToGrid w:val="0"/>
        </w:rPr>
        <w:t>2</w:t>
      </w:r>
      <w:r>
        <w:rPr>
          <w:snapToGrid w:val="0"/>
        </w:rPr>
        <w:t>021</w:t>
      </w:r>
      <w:r>
        <w:rPr>
          <w:rFonts w:hint="eastAsia"/>
          <w:snapToGrid w:val="0"/>
        </w:rPr>
        <w:t>年</w:t>
      </w:r>
      <w:r>
        <w:rPr>
          <w:rFonts w:hint="eastAsia"/>
          <w:snapToGrid w:val="0"/>
        </w:rPr>
        <w:t>6</w:t>
      </w:r>
      <w:r>
        <w:rPr>
          <w:rFonts w:hint="eastAsia"/>
          <w:snapToGrid w:val="0"/>
        </w:rPr>
        <w:t>月，共有</w:t>
      </w:r>
      <w:r>
        <w:rPr>
          <w:rFonts w:hint="eastAsia"/>
          <w:snapToGrid w:val="0"/>
        </w:rPr>
        <w:t>4</w:t>
      </w:r>
      <w:r>
        <w:rPr>
          <w:rFonts w:hint="eastAsia"/>
          <w:snapToGrid w:val="0"/>
        </w:rPr>
        <w:t>个本科班，</w:t>
      </w:r>
      <w:r>
        <w:rPr>
          <w:snapToGrid w:val="0"/>
        </w:rPr>
        <w:t>1</w:t>
      </w:r>
      <w:r>
        <w:rPr>
          <w:rFonts w:hint="eastAsia"/>
          <w:snapToGrid w:val="0"/>
        </w:rPr>
        <w:t>个专升本班，在校生</w:t>
      </w:r>
      <w:r>
        <w:rPr>
          <w:rFonts w:hint="eastAsia"/>
          <w:snapToGrid w:val="0"/>
        </w:rPr>
        <w:t>190</w:t>
      </w:r>
      <w:r>
        <w:rPr>
          <w:rFonts w:hint="eastAsia"/>
          <w:snapToGrid w:val="0"/>
        </w:rPr>
        <w:t>人。</w:t>
      </w:r>
    </w:p>
    <w:p w:rsidR="004C2D78" w:rsidRDefault="007C42DF">
      <w:pPr>
        <w:ind w:firstLine="480"/>
        <w:rPr>
          <w:snapToGrid w:val="0"/>
        </w:rPr>
      </w:pPr>
      <w:r>
        <w:rPr>
          <w:rFonts w:hint="eastAsia"/>
          <w:snapToGrid w:val="0"/>
        </w:rPr>
        <w:t>茶学专业以化工、制药实验室为依托，建有茶</w:t>
      </w:r>
      <w:proofErr w:type="gramStart"/>
      <w:r>
        <w:rPr>
          <w:rFonts w:hint="eastAsia"/>
          <w:snapToGrid w:val="0"/>
        </w:rPr>
        <w:t>学综合</w:t>
      </w:r>
      <w:proofErr w:type="gramEnd"/>
      <w:r>
        <w:rPr>
          <w:rFonts w:hint="eastAsia"/>
          <w:snapToGrid w:val="0"/>
        </w:rPr>
        <w:t>实验室、茶叶生化实验室，拥有气相色谱仪、红外光谱仪、紫外光谱仪、原子吸收、微波萃取仪、酶标仪、茶叶滚筒杀青机、茶叶揉捻机、茶叶烘干机、提香机、</w:t>
      </w:r>
      <w:proofErr w:type="gramStart"/>
      <w:r>
        <w:rPr>
          <w:rFonts w:hint="eastAsia"/>
          <w:snapToGrid w:val="0"/>
        </w:rPr>
        <w:t>理条机</w:t>
      </w:r>
      <w:proofErr w:type="gramEnd"/>
      <w:r>
        <w:rPr>
          <w:rFonts w:hint="eastAsia"/>
          <w:snapToGrid w:val="0"/>
        </w:rPr>
        <w:t>、压饼机、除尘粉碎机、喷雾干燥机等一批天然产物提取、检测和茶叶加工设备；科研平台则有“广西六堡茶种质创新与综合利用工程研究中心”、“广西六堡茶产业</w:t>
      </w:r>
      <w:r>
        <w:rPr>
          <w:rFonts w:cs="宋体" w:hint="eastAsia"/>
          <w:kern w:val="0"/>
        </w:rPr>
        <w:t>科研</w:t>
      </w:r>
      <w:r>
        <w:rPr>
          <w:rFonts w:hint="eastAsia"/>
          <w:snapToGrid w:val="0"/>
        </w:rPr>
        <w:t>人才小高地”，</w:t>
      </w:r>
      <w:r>
        <w:rPr>
          <w:rFonts w:cs="宋体" w:hint="eastAsia"/>
          <w:kern w:val="0"/>
        </w:rPr>
        <w:t>20</w:t>
      </w:r>
      <w:r>
        <w:rPr>
          <w:rFonts w:cs="宋体"/>
          <w:kern w:val="0"/>
        </w:rPr>
        <w:t>18</w:t>
      </w:r>
      <w:r>
        <w:rPr>
          <w:rFonts w:cs="宋体" w:hint="eastAsia"/>
          <w:kern w:val="0"/>
        </w:rPr>
        <w:t>年专业入选梧州学院特色学科建设提升计划、梧州市六</w:t>
      </w:r>
      <w:proofErr w:type="gramStart"/>
      <w:r>
        <w:rPr>
          <w:rFonts w:cs="宋体" w:hint="eastAsia"/>
          <w:kern w:val="0"/>
        </w:rPr>
        <w:t>堡茶产业</w:t>
      </w:r>
      <w:proofErr w:type="gramEnd"/>
      <w:r>
        <w:rPr>
          <w:rFonts w:cs="宋体" w:hint="eastAsia"/>
          <w:kern w:val="0"/>
        </w:rPr>
        <w:t>一站</w:t>
      </w:r>
      <w:proofErr w:type="gramStart"/>
      <w:r>
        <w:rPr>
          <w:rFonts w:cs="宋体" w:hint="eastAsia"/>
          <w:kern w:val="0"/>
        </w:rPr>
        <w:t>式质量</w:t>
      </w:r>
      <w:proofErr w:type="gramEnd"/>
      <w:r>
        <w:rPr>
          <w:rFonts w:cs="宋体" w:hint="eastAsia"/>
          <w:kern w:val="0"/>
        </w:rPr>
        <w:t>服务平台、梧州学院应用型本科建设专业，</w:t>
      </w:r>
      <w:r>
        <w:rPr>
          <w:rFonts w:cs="宋体" w:hint="eastAsia"/>
          <w:kern w:val="0"/>
        </w:rPr>
        <w:t>2</w:t>
      </w:r>
      <w:r>
        <w:rPr>
          <w:rFonts w:cs="宋体"/>
          <w:kern w:val="0"/>
        </w:rPr>
        <w:t>021</w:t>
      </w:r>
      <w:r>
        <w:rPr>
          <w:rFonts w:cs="宋体" w:hint="eastAsia"/>
          <w:kern w:val="0"/>
        </w:rPr>
        <w:t>年</w:t>
      </w:r>
      <w:r>
        <w:rPr>
          <w:rFonts w:cs="宋体"/>
          <w:kern w:val="0"/>
        </w:rPr>
        <w:t>8</w:t>
      </w:r>
      <w:r>
        <w:rPr>
          <w:rFonts w:cs="宋体" w:hint="eastAsia"/>
          <w:kern w:val="0"/>
        </w:rPr>
        <w:t>月以茶学专业为主体申报的梧州学院六</w:t>
      </w:r>
      <w:proofErr w:type="gramStart"/>
      <w:r>
        <w:rPr>
          <w:rFonts w:cs="宋体" w:hint="eastAsia"/>
          <w:kern w:val="0"/>
        </w:rPr>
        <w:t>堡茶现代</w:t>
      </w:r>
      <w:proofErr w:type="gramEnd"/>
      <w:r>
        <w:rPr>
          <w:rFonts w:cs="宋体" w:hint="eastAsia"/>
          <w:kern w:val="0"/>
        </w:rPr>
        <w:t>产业学院获自治区教育厅批复等。</w:t>
      </w:r>
    </w:p>
    <w:p w:rsidR="004C2D78" w:rsidRDefault="007C42DF">
      <w:pPr>
        <w:ind w:firstLine="480"/>
        <w:rPr>
          <w:snapToGrid w:val="0"/>
        </w:rPr>
      </w:pPr>
      <w:r>
        <w:rPr>
          <w:rFonts w:hint="eastAsia"/>
          <w:snapToGrid w:val="0"/>
        </w:rPr>
        <w:t>为强化实践教学，茶学专业还聘请了资深茶业从业人员、非物质文化遗产传承人、茶学博士等校外行业专家多人，与梧州茶厂、梧州茂圣茶业、天誉茶业、金福茶业等多家梧州龙头</w:t>
      </w:r>
      <w:proofErr w:type="gramStart"/>
      <w:r>
        <w:rPr>
          <w:rFonts w:hint="eastAsia"/>
          <w:snapToGrid w:val="0"/>
        </w:rPr>
        <w:t>茶企以及</w:t>
      </w:r>
      <w:proofErr w:type="gramEnd"/>
      <w:r>
        <w:rPr>
          <w:rFonts w:hint="eastAsia"/>
          <w:snapToGrid w:val="0"/>
        </w:rPr>
        <w:t>梧州市质量检验所等单位签订了校企合作协议，建立了稳定的教学科研实践基地。</w:t>
      </w:r>
    </w:p>
    <w:p w:rsidR="004C2D78" w:rsidRDefault="007C42DF">
      <w:pPr>
        <w:pStyle w:val="2"/>
      </w:pPr>
      <w:bookmarkStart w:id="2" w:name="_Toc83656269"/>
      <w:r>
        <w:rPr>
          <w:rFonts w:hint="eastAsia"/>
        </w:rPr>
        <w:t>2</w:t>
      </w:r>
      <w:r>
        <w:rPr>
          <w:rFonts w:hint="eastAsia"/>
        </w:rPr>
        <w:t>、专业定位</w:t>
      </w:r>
      <w:bookmarkEnd w:id="2"/>
    </w:p>
    <w:p w:rsidR="004C2D78" w:rsidRDefault="007C42DF">
      <w:pPr>
        <w:ind w:firstLine="480"/>
      </w:pPr>
      <w:proofErr w:type="gramStart"/>
      <w:r>
        <w:rPr>
          <w:rFonts w:hint="eastAsia"/>
        </w:rPr>
        <w:t>茶产业</w:t>
      </w:r>
      <w:proofErr w:type="gramEnd"/>
      <w:r>
        <w:rPr>
          <w:rFonts w:hint="eastAsia"/>
        </w:rPr>
        <w:t>是梧州市乃至广西主要发展的特色产业之一，近年来陆续出台了《</w:t>
      </w:r>
      <w:r>
        <w:rPr>
          <w:rFonts w:hint="eastAsia"/>
          <w:snapToGrid w:val="0"/>
        </w:rPr>
        <w:t>关于促进广西茶产业高质量发展的若干意见</w:t>
      </w:r>
      <w:r>
        <w:rPr>
          <w:rFonts w:hint="eastAsia"/>
        </w:rPr>
        <w:t>》</w:t>
      </w:r>
      <w:r>
        <w:rPr>
          <w:rFonts w:hint="eastAsia"/>
          <w:snapToGrid w:val="0"/>
        </w:rPr>
        <w:t>《梧州六堡茶产业高质量发展三年提</w:t>
      </w:r>
      <w:r>
        <w:rPr>
          <w:rFonts w:hint="eastAsia"/>
          <w:snapToGrid w:val="0"/>
        </w:rPr>
        <w:lastRenderedPageBreak/>
        <w:t>升行动方案（</w:t>
      </w:r>
      <w:r>
        <w:rPr>
          <w:rFonts w:hint="eastAsia"/>
          <w:snapToGrid w:val="0"/>
        </w:rPr>
        <w:t>2019</w:t>
      </w:r>
      <w:r>
        <w:rPr>
          <w:rFonts w:hint="eastAsia"/>
          <w:snapToGrid w:val="0"/>
        </w:rPr>
        <w:t>—</w:t>
      </w:r>
      <w:r>
        <w:rPr>
          <w:rFonts w:hint="eastAsia"/>
          <w:snapToGrid w:val="0"/>
        </w:rPr>
        <w:t>2021</w:t>
      </w:r>
      <w:r>
        <w:rPr>
          <w:rFonts w:hint="eastAsia"/>
          <w:snapToGrid w:val="0"/>
        </w:rPr>
        <w:t>年）》等系列关于</w:t>
      </w:r>
      <w:proofErr w:type="gramStart"/>
      <w:r>
        <w:rPr>
          <w:rFonts w:hint="eastAsia"/>
          <w:snapToGrid w:val="0"/>
        </w:rPr>
        <w:t>茶产业</w:t>
      </w:r>
      <w:proofErr w:type="gramEnd"/>
      <w:r>
        <w:rPr>
          <w:rFonts w:hint="eastAsia"/>
          <w:snapToGrid w:val="0"/>
        </w:rPr>
        <w:t>发展的指导性文件。到</w:t>
      </w:r>
      <w:r>
        <w:rPr>
          <w:rFonts w:hint="eastAsia"/>
          <w:snapToGrid w:val="0"/>
        </w:rPr>
        <w:t>2025</w:t>
      </w:r>
      <w:r>
        <w:rPr>
          <w:rFonts w:hint="eastAsia"/>
          <w:snapToGrid w:val="0"/>
        </w:rPr>
        <w:t>年，力争全区茶园面积发展到</w:t>
      </w:r>
      <w:r>
        <w:rPr>
          <w:rFonts w:hint="eastAsia"/>
          <w:snapToGrid w:val="0"/>
        </w:rPr>
        <w:t>200</w:t>
      </w:r>
      <w:r>
        <w:rPr>
          <w:rFonts w:hint="eastAsia"/>
          <w:snapToGrid w:val="0"/>
        </w:rPr>
        <w:t>万亩左右，</w:t>
      </w:r>
      <w:proofErr w:type="gramStart"/>
      <w:r>
        <w:rPr>
          <w:rFonts w:hint="eastAsia"/>
          <w:snapToGrid w:val="0"/>
        </w:rPr>
        <w:t>一</w:t>
      </w:r>
      <w:proofErr w:type="gramEnd"/>
      <w:r>
        <w:rPr>
          <w:rFonts w:hint="eastAsia"/>
          <w:snapToGrid w:val="0"/>
        </w:rPr>
        <w:t>产产值超</w:t>
      </w:r>
      <w:r>
        <w:rPr>
          <w:rFonts w:hint="eastAsia"/>
          <w:snapToGrid w:val="0"/>
        </w:rPr>
        <w:t>200</w:t>
      </w:r>
      <w:r>
        <w:rPr>
          <w:rFonts w:hint="eastAsia"/>
          <w:snapToGrid w:val="0"/>
        </w:rPr>
        <w:t>亿元，二产产值超</w:t>
      </w:r>
      <w:r>
        <w:rPr>
          <w:rFonts w:hint="eastAsia"/>
          <w:snapToGrid w:val="0"/>
        </w:rPr>
        <w:t>250</w:t>
      </w:r>
      <w:r>
        <w:rPr>
          <w:rFonts w:hint="eastAsia"/>
          <w:snapToGrid w:val="0"/>
        </w:rPr>
        <w:t>亿元，三产产值超</w:t>
      </w:r>
      <w:r>
        <w:rPr>
          <w:rFonts w:hint="eastAsia"/>
          <w:snapToGrid w:val="0"/>
        </w:rPr>
        <w:t>250</w:t>
      </w:r>
      <w:r>
        <w:rPr>
          <w:rFonts w:hint="eastAsia"/>
          <w:snapToGrid w:val="0"/>
        </w:rPr>
        <w:t>亿元，综合产值实现</w:t>
      </w:r>
      <w:r>
        <w:rPr>
          <w:rFonts w:hint="eastAsia"/>
          <w:snapToGrid w:val="0"/>
        </w:rPr>
        <w:t>700</w:t>
      </w:r>
      <w:r>
        <w:rPr>
          <w:rFonts w:hint="eastAsia"/>
          <w:snapToGrid w:val="0"/>
        </w:rPr>
        <w:t>亿元以上。由此可见，当前正处于广西</w:t>
      </w:r>
      <w:proofErr w:type="gramStart"/>
      <w:r>
        <w:rPr>
          <w:rFonts w:hint="eastAsia"/>
          <w:snapToGrid w:val="0"/>
        </w:rPr>
        <w:t>茶产业</w:t>
      </w:r>
      <w:proofErr w:type="gramEnd"/>
      <w:r>
        <w:rPr>
          <w:rFonts w:hint="eastAsia"/>
          <w:snapToGrid w:val="0"/>
        </w:rPr>
        <w:t>发展的井喷期，未来几年对于茶学专业人才的需求会与日俱增。梧州学院作为地方性应用型大学，立足地区发展需求，特开设茶学本科专业，同时将茶学专业列入《梧州学院特色专业提升计划》中，力争为梧州市</w:t>
      </w:r>
      <w:proofErr w:type="gramStart"/>
      <w:r>
        <w:rPr>
          <w:rFonts w:hint="eastAsia"/>
          <w:snapToGrid w:val="0"/>
        </w:rPr>
        <w:t>六堡茶产业</w:t>
      </w:r>
      <w:proofErr w:type="gramEnd"/>
      <w:r>
        <w:rPr>
          <w:rFonts w:hint="eastAsia"/>
          <w:snapToGrid w:val="0"/>
        </w:rPr>
        <w:t>、广西</w:t>
      </w:r>
      <w:proofErr w:type="gramStart"/>
      <w:r>
        <w:rPr>
          <w:rFonts w:hint="eastAsia"/>
          <w:snapToGrid w:val="0"/>
        </w:rPr>
        <w:t>茶产业</w:t>
      </w:r>
      <w:proofErr w:type="gramEnd"/>
      <w:r>
        <w:rPr>
          <w:rFonts w:hint="eastAsia"/>
          <w:snapToGrid w:val="0"/>
        </w:rPr>
        <w:t>的发展源源不断的输送实践能力强、专业知识扎实的茶学专业人才。</w:t>
      </w:r>
    </w:p>
    <w:p w:rsidR="004C2D78" w:rsidRDefault="007C42DF">
      <w:pPr>
        <w:ind w:firstLine="480"/>
        <w:rPr>
          <w:snapToGrid w:val="0"/>
        </w:rPr>
      </w:pPr>
      <w:r>
        <w:rPr>
          <w:rFonts w:hint="eastAsia"/>
        </w:rPr>
        <w:t>本专业依据《普通高等学校本科专业设置管理规定》《梧州学院发展定位规划（</w:t>
      </w:r>
      <w:r>
        <w:rPr>
          <w:rFonts w:hint="eastAsia"/>
        </w:rPr>
        <w:t>2013-2020</w:t>
      </w:r>
      <w:r>
        <w:rPr>
          <w:rFonts w:hint="eastAsia"/>
        </w:rPr>
        <w:t>）》，培养遵纪守法，</w:t>
      </w:r>
      <w:r>
        <w:rPr>
          <w:rFonts w:asciiTheme="minorEastAsia" w:hAnsiTheme="minorEastAsia" w:cs="Calibri" w:hint="eastAsia"/>
          <w:szCs w:val="24"/>
        </w:rPr>
        <w:t>具有良好的社会与职业道德，</w:t>
      </w:r>
      <w:r>
        <w:rPr>
          <w:rFonts w:hint="eastAsia"/>
          <w:snapToGrid w:val="0"/>
        </w:rPr>
        <w:t>符合我国社会主义现代化建设和大健康产业发展需要，具有良好政治思想素质、人文和科学素养；掌握茶学、食品科学和经济管理等方面基本理论、基本知识和实践技能，具有较深厚茶文化背景和良好人际沟通能力，积极的创新精神；能够在现代农业、工业、商贸、服务等领域从事茶叶加工与茶产品开发、茶文化传承与创新、茶业经营管理与茶叶市场营销等工作的应用型人才。</w:t>
      </w:r>
    </w:p>
    <w:p w:rsidR="004C2D78" w:rsidRDefault="007C42DF">
      <w:pPr>
        <w:pStyle w:val="2"/>
      </w:pPr>
      <w:bookmarkStart w:id="3" w:name="_Toc83656270"/>
      <w:r>
        <w:rPr>
          <w:rFonts w:hint="eastAsia"/>
        </w:rPr>
        <w:t>3</w:t>
      </w:r>
      <w:r>
        <w:rPr>
          <w:rFonts w:hint="eastAsia"/>
        </w:rPr>
        <w:t>、专业建设规划</w:t>
      </w:r>
      <w:bookmarkEnd w:id="3"/>
    </w:p>
    <w:p w:rsidR="004C2D78" w:rsidRDefault="007C42DF">
      <w:pPr>
        <w:ind w:firstLine="480"/>
        <w:rPr>
          <w:snapToGrid w:val="0"/>
        </w:rPr>
      </w:pPr>
      <w:r>
        <w:rPr>
          <w:rFonts w:hint="eastAsia"/>
          <w:snapToGrid w:val="0"/>
        </w:rPr>
        <w:t>本专业将始终以应用型本科专业建设为目标，培养既具有茶学加工、茶文化、茶叶感官审评等方面牢固专业理论和实践能力，又具备较高的人文素养和跨专业学习合作能力，对中国</w:t>
      </w:r>
      <w:proofErr w:type="gramStart"/>
      <w:r>
        <w:rPr>
          <w:rFonts w:hint="eastAsia"/>
          <w:snapToGrid w:val="0"/>
        </w:rPr>
        <w:t>茶产业</w:t>
      </w:r>
      <w:proofErr w:type="gramEnd"/>
      <w:r>
        <w:rPr>
          <w:rFonts w:hint="eastAsia"/>
          <w:snapToGrid w:val="0"/>
        </w:rPr>
        <w:t>现状及发展方向有深入理解，能够胜任</w:t>
      </w:r>
      <w:proofErr w:type="gramStart"/>
      <w:r>
        <w:rPr>
          <w:rFonts w:hint="eastAsia"/>
          <w:snapToGrid w:val="0"/>
        </w:rPr>
        <w:t>茶产业</w:t>
      </w:r>
      <w:proofErr w:type="gramEnd"/>
      <w:r>
        <w:rPr>
          <w:rFonts w:hint="eastAsia"/>
          <w:snapToGrid w:val="0"/>
        </w:rPr>
        <w:t>链中各类专技</w:t>
      </w:r>
      <w:r>
        <w:rPr>
          <w:rFonts w:hint="eastAsia"/>
          <w:snapToGrid w:val="0"/>
        </w:rPr>
        <w:t>/</w:t>
      </w:r>
      <w:r>
        <w:rPr>
          <w:rFonts w:hint="eastAsia"/>
          <w:snapToGrid w:val="0"/>
        </w:rPr>
        <w:t>管理岗位的复合型、应用型专业人才。</w:t>
      </w:r>
    </w:p>
    <w:p w:rsidR="004C2D78" w:rsidRDefault="007C42DF">
      <w:pPr>
        <w:ind w:firstLine="480"/>
        <w:rPr>
          <w:snapToGrid w:val="0"/>
        </w:rPr>
      </w:pPr>
      <w:r>
        <w:rPr>
          <w:rFonts w:hint="eastAsia"/>
          <w:snapToGrid w:val="0"/>
        </w:rPr>
        <w:t>专业主要发展方向为：立足梧州六堡茶，整合汇聚各方资源，重点突出应用型发展特色，增加实践类课程时间，全面推进专业建设发展。</w:t>
      </w:r>
    </w:p>
    <w:p w:rsidR="007C42DF" w:rsidRDefault="007C42DF">
      <w:pPr>
        <w:ind w:firstLine="480"/>
        <w:rPr>
          <w:snapToGrid w:val="0"/>
        </w:rPr>
      </w:pPr>
      <w:r>
        <w:rPr>
          <w:rFonts w:hint="eastAsia"/>
          <w:snapToGrid w:val="0"/>
        </w:rPr>
        <w:t>首先，建设</w:t>
      </w:r>
      <w:r w:rsidR="00854CD1" w:rsidRPr="00590E9B">
        <w:rPr>
          <w:rFonts w:hint="eastAsia"/>
        </w:rPr>
        <w:t>专职与兼职互补的</w:t>
      </w:r>
      <w:r>
        <w:rPr>
          <w:rFonts w:hint="eastAsia"/>
          <w:snapToGrid w:val="0"/>
        </w:rPr>
        <w:t>“双师型”师资队伍。通过</w:t>
      </w:r>
      <w:r w:rsidR="006B1CF5">
        <w:rPr>
          <w:rFonts w:hint="eastAsia"/>
          <w:snapToGrid w:val="0"/>
        </w:rPr>
        <w:t>“外引内培”</w:t>
      </w:r>
      <w:r>
        <w:rPr>
          <w:rFonts w:hint="eastAsia"/>
          <w:snapToGrid w:val="0"/>
        </w:rPr>
        <w:t>，</w:t>
      </w:r>
      <w:r w:rsidR="006B1CF5">
        <w:rPr>
          <w:rFonts w:hint="eastAsia"/>
          <w:snapToGrid w:val="0"/>
        </w:rPr>
        <w:t>一方面将现有教师送至企业进行锻炼，</w:t>
      </w:r>
      <w:r w:rsidR="00854CD1" w:rsidRPr="008D0DEB">
        <w:rPr>
          <w:rFonts w:hint="eastAsia"/>
        </w:rPr>
        <w:t>支持</w:t>
      </w:r>
      <w:r w:rsidR="00854CD1">
        <w:rPr>
          <w:rFonts w:hint="eastAsia"/>
        </w:rPr>
        <w:t>专业教师到茶乡、</w:t>
      </w:r>
      <w:proofErr w:type="gramStart"/>
      <w:r w:rsidR="00854CD1">
        <w:rPr>
          <w:rFonts w:hint="eastAsia"/>
        </w:rPr>
        <w:t>茶企等</w:t>
      </w:r>
      <w:proofErr w:type="gramEnd"/>
      <w:r w:rsidR="00854CD1">
        <w:rPr>
          <w:rFonts w:hint="eastAsia"/>
        </w:rPr>
        <w:t>校外机构进行挂职锻炼</w:t>
      </w:r>
      <w:r w:rsidR="00854CD1" w:rsidRPr="008D0DEB">
        <w:rPr>
          <w:rFonts w:hint="eastAsia"/>
        </w:rPr>
        <w:t>，提升教师实践教学能力</w:t>
      </w:r>
      <w:r w:rsidR="00854CD1">
        <w:rPr>
          <w:rFonts w:hint="eastAsia"/>
        </w:rPr>
        <w:t>。另一方面，</w:t>
      </w:r>
      <w:r w:rsidR="00854CD1">
        <w:rPr>
          <w:rFonts w:hint="eastAsia"/>
          <w:bCs/>
        </w:rPr>
        <w:t>大力加强高层次人才或团队引进，</w:t>
      </w:r>
      <w:r w:rsidR="00854CD1">
        <w:rPr>
          <w:rFonts w:hint="eastAsia"/>
          <w:bCs/>
        </w:rPr>
        <w:lastRenderedPageBreak/>
        <w:t>提升专业科研能力</w:t>
      </w:r>
      <w:r>
        <w:rPr>
          <w:rFonts w:hint="eastAsia"/>
          <w:snapToGrid w:val="0"/>
        </w:rPr>
        <w:t>。</w:t>
      </w:r>
      <w:r w:rsidR="00854CD1">
        <w:rPr>
          <w:rFonts w:hint="eastAsia"/>
        </w:rPr>
        <w:t>积极</w:t>
      </w:r>
      <w:proofErr w:type="gramStart"/>
      <w:r w:rsidR="00854CD1" w:rsidRPr="00590E9B">
        <w:rPr>
          <w:rFonts w:hint="eastAsia"/>
        </w:rPr>
        <w:t>聘用</w:t>
      </w:r>
      <w:r w:rsidR="00854CD1">
        <w:rPr>
          <w:rFonts w:hint="eastAsia"/>
        </w:rPr>
        <w:t>茶企</w:t>
      </w:r>
      <w:r w:rsidR="00854CD1" w:rsidRPr="00590E9B">
        <w:rPr>
          <w:rFonts w:hint="eastAsia"/>
        </w:rPr>
        <w:t>技术人员</w:t>
      </w:r>
      <w:proofErr w:type="gramEnd"/>
      <w:r w:rsidR="00854CD1" w:rsidRPr="00590E9B">
        <w:rPr>
          <w:rFonts w:hint="eastAsia"/>
        </w:rPr>
        <w:t>、</w:t>
      </w:r>
      <w:r w:rsidR="00854CD1">
        <w:rPr>
          <w:rFonts w:hint="eastAsia"/>
        </w:rPr>
        <w:t>茶叶</w:t>
      </w:r>
      <w:r w:rsidR="00854CD1" w:rsidRPr="00590E9B">
        <w:rPr>
          <w:rFonts w:hint="eastAsia"/>
        </w:rPr>
        <w:t>科技专家、</w:t>
      </w:r>
      <w:proofErr w:type="gramStart"/>
      <w:r w:rsidR="00854CD1" w:rsidRPr="00590E9B">
        <w:rPr>
          <w:rFonts w:hint="eastAsia"/>
        </w:rPr>
        <w:t>六堡茶制作</w:t>
      </w:r>
      <w:proofErr w:type="gramEnd"/>
      <w:r w:rsidR="00854CD1" w:rsidRPr="00590E9B">
        <w:rPr>
          <w:rFonts w:hint="eastAsia"/>
        </w:rPr>
        <w:t>技艺传承人等</w:t>
      </w:r>
      <w:r w:rsidR="00854CD1">
        <w:rPr>
          <w:rFonts w:hint="eastAsia"/>
        </w:rPr>
        <w:t>一线从业人员作为</w:t>
      </w:r>
      <w:r w:rsidR="00854CD1" w:rsidRPr="00590E9B">
        <w:rPr>
          <w:rFonts w:hint="eastAsia"/>
        </w:rPr>
        <w:t>兼任</w:t>
      </w:r>
      <w:r w:rsidR="00854CD1">
        <w:rPr>
          <w:rFonts w:hint="eastAsia"/>
        </w:rPr>
        <w:t>教师</w:t>
      </w:r>
      <w:r w:rsidR="00854CD1" w:rsidRPr="00590E9B">
        <w:rPr>
          <w:rFonts w:hint="eastAsia"/>
        </w:rPr>
        <w:t>。</w:t>
      </w:r>
      <w:r w:rsidR="00854CD1">
        <w:rPr>
          <w:rFonts w:hint="eastAsia"/>
        </w:rPr>
        <w:t>扩充专业师资队伍，特别是生产实践经验丰富的教师，提高实践教学比重，争取</w:t>
      </w:r>
      <w:r w:rsidR="00854CD1" w:rsidRPr="00590E9B">
        <w:rPr>
          <w:rFonts w:hint="eastAsia"/>
        </w:rPr>
        <w:t>培育和造就一支理想信念与道德情操兼具、教学与实践能力兼备、专职与兼职互补的“双师型”教师队伍。</w:t>
      </w:r>
    </w:p>
    <w:p w:rsidR="004C2D78" w:rsidRDefault="00854CD1">
      <w:pPr>
        <w:ind w:firstLine="480"/>
        <w:rPr>
          <w:snapToGrid w:val="0"/>
        </w:rPr>
      </w:pPr>
      <w:r>
        <w:rPr>
          <w:rFonts w:hint="eastAsia"/>
          <w:snapToGrid w:val="0"/>
        </w:rPr>
        <w:t>其次，</w:t>
      </w:r>
      <w:r w:rsidR="00410C0D">
        <w:rPr>
          <w:rFonts w:hint="eastAsia"/>
          <w:snapToGrid w:val="0"/>
        </w:rPr>
        <w:t>优化课程设置，推进应用型课程改革</w:t>
      </w:r>
      <w:r w:rsidR="007C42DF">
        <w:rPr>
          <w:rFonts w:hint="eastAsia"/>
          <w:snapToGrid w:val="0"/>
        </w:rPr>
        <w:t>。根据应用型本科专业建设要求，以及</w:t>
      </w:r>
      <w:r w:rsidR="00410C0D">
        <w:rPr>
          <w:rFonts w:hint="eastAsia"/>
          <w:snapToGrid w:val="0"/>
        </w:rPr>
        <w:t>区域</w:t>
      </w:r>
      <w:proofErr w:type="gramStart"/>
      <w:r w:rsidR="007C42DF">
        <w:rPr>
          <w:rFonts w:hint="eastAsia"/>
          <w:snapToGrid w:val="0"/>
        </w:rPr>
        <w:t>茶产业</w:t>
      </w:r>
      <w:proofErr w:type="gramEnd"/>
      <w:r w:rsidR="007C42DF">
        <w:rPr>
          <w:rFonts w:hint="eastAsia"/>
          <w:snapToGrid w:val="0"/>
        </w:rPr>
        <w:t>专业人才需求，调整优化专业课程设置，增加实践类课程时长，</w:t>
      </w:r>
      <w:r w:rsidR="00410C0D">
        <w:rPr>
          <w:rFonts w:hint="eastAsia"/>
          <w:snapToGrid w:val="0"/>
        </w:rPr>
        <w:t>提高实践类课程占比，增强</w:t>
      </w:r>
      <w:r w:rsidR="007C42DF">
        <w:rPr>
          <w:rFonts w:hint="eastAsia"/>
          <w:snapToGrid w:val="0"/>
        </w:rPr>
        <w:t>学生动手实操能力。可增加企业在岗锻炼，让学生提前接触实际工作场景，缩短毕业后入</w:t>
      </w:r>
      <w:proofErr w:type="gramStart"/>
      <w:r w:rsidR="007C42DF">
        <w:rPr>
          <w:rFonts w:hint="eastAsia"/>
          <w:snapToGrid w:val="0"/>
        </w:rPr>
        <w:t>职适应</w:t>
      </w:r>
      <w:proofErr w:type="gramEnd"/>
      <w:r w:rsidR="007C42DF">
        <w:rPr>
          <w:rFonts w:hint="eastAsia"/>
          <w:snapToGrid w:val="0"/>
        </w:rPr>
        <w:t>期，提高毕业生入职成功率。</w:t>
      </w:r>
      <w:r w:rsidR="00410C0D">
        <w:rPr>
          <w:rFonts w:hint="eastAsia"/>
          <w:snapToGrid w:val="0"/>
        </w:rPr>
        <w:t>此外，持续推进</w:t>
      </w:r>
      <w:proofErr w:type="gramStart"/>
      <w:r w:rsidR="00410C0D">
        <w:rPr>
          <w:rFonts w:hint="eastAsia"/>
          <w:snapToGrid w:val="0"/>
        </w:rPr>
        <w:t>课程思政改革</w:t>
      </w:r>
      <w:proofErr w:type="gramEnd"/>
      <w:r w:rsidR="00410C0D">
        <w:rPr>
          <w:rFonts w:hint="eastAsia"/>
          <w:snapToGrid w:val="0"/>
        </w:rPr>
        <w:t>，挖掘专业</w:t>
      </w:r>
      <w:proofErr w:type="gramStart"/>
      <w:r w:rsidR="00410C0D">
        <w:rPr>
          <w:rFonts w:hint="eastAsia"/>
          <w:snapToGrid w:val="0"/>
        </w:rPr>
        <w:t>课程思政元素</w:t>
      </w:r>
      <w:proofErr w:type="gramEnd"/>
      <w:r w:rsidR="00410C0D">
        <w:rPr>
          <w:rFonts w:hint="eastAsia"/>
          <w:snapToGrid w:val="0"/>
        </w:rPr>
        <w:t>，特别是实践课程。</w:t>
      </w:r>
      <w:proofErr w:type="gramStart"/>
      <w:r w:rsidR="00410C0D">
        <w:rPr>
          <w:rFonts w:hint="eastAsia"/>
        </w:rPr>
        <w:t>将思政元素</w:t>
      </w:r>
      <w:proofErr w:type="gramEnd"/>
      <w:r w:rsidR="00410C0D">
        <w:rPr>
          <w:rFonts w:hint="eastAsia"/>
        </w:rPr>
        <w:t>与耕读教育元素进行融合，在实践课程中，充分发挥耕读教育树德、增智、强体、育美等综合性育人功能</w:t>
      </w:r>
      <w:r w:rsidR="00410C0D" w:rsidRPr="00A906DB">
        <w:rPr>
          <w:rFonts w:hint="eastAsia"/>
        </w:rPr>
        <w:t>，</w:t>
      </w:r>
      <w:r w:rsidR="00410C0D">
        <w:rPr>
          <w:rFonts w:hint="eastAsia"/>
        </w:rPr>
        <w:t>厚植“三农”情怀，</w:t>
      </w:r>
      <w:r w:rsidR="00410C0D" w:rsidRPr="00A906DB">
        <w:rPr>
          <w:rFonts w:hint="eastAsia"/>
        </w:rPr>
        <w:t>积极引导学生把论文写在祖国大地上</w:t>
      </w:r>
      <w:r w:rsidR="00410C0D">
        <w:rPr>
          <w:rFonts w:hint="eastAsia"/>
        </w:rPr>
        <w:t>，培养“懂农业、爱农村、爱农民”的现代农业技术人才</w:t>
      </w:r>
      <w:r w:rsidR="00410C0D" w:rsidRPr="00A906DB">
        <w:rPr>
          <w:rFonts w:hint="eastAsia"/>
        </w:rPr>
        <w:t>。</w:t>
      </w:r>
    </w:p>
    <w:p w:rsidR="004C2D78" w:rsidRDefault="00410C0D">
      <w:pPr>
        <w:ind w:firstLine="480"/>
        <w:rPr>
          <w:snapToGrid w:val="0"/>
        </w:rPr>
      </w:pPr>
      <w:r>
        <w:rPr>
          <w:rFonts w:hint="eastAsia"/>
          <w:snapToGrid w:val="0"/>
        </w:rPr>
        <w:t>第三</w:t>
      </w:r>
      <w:r w:rsidR="007C42DF">
        <w:rPr>
          <w:rFonts w:hint="eastAsia"/>
          <w:snapToGrid w:val="0"/>
        </w:rPr>
        <w:t>，利用好现有平台，重视本科实践基地建设。一方面加强校内实践教学基地建设和升级，使之成为设施先进、功能齐备的</w:t>
      </w:r>
      <w:r w:rsidR="00300E6D">
        <w:rPr>
          <w:rFonts w:hint="eastAsia"/>
          <w:snapToGrid w:val="0"/>
        </w:rPr>
        <w:t>茶学</w:t>
      </w:r>
      <w:r w:rsidR="007C42DF">
        <w:rPr>
          <w:rFonts w:hint="eastAsia"/>
          <w:snapToGrid w:val="0"/>
        </w:rPr>
        <w:t>教学科研示范基地</w:t>
      </w:r>
      <w:r w:rsidR="00300E6D">
        <w:rPr>
          <w:rFonts w:hint="eastAsia"/>
          <w:snapToGrid w:val="0"/>
        </w:rPr>
        <w:t>，</w:t>
      </w:r>
      <w:r w:rsidR="00300E6D">
        <w:rPr>
          <w:rFonts w:hint="eastAsia"/>
          <w:bCs/>
        </w:rPr>
        <w:t>培养出“适应能力强、操作能力强、具备一定的创业技能”的高素质应用技术型人才，力争建成地方应用型本科专业和优势特色示范性专业。</w:t>
      </w:r>
      <w:r w:rsidR="007C42DF">
        <w:rPr>
          <w:rFonts w:hint="eastAsia"/>
          <w:snapToGrid w:val="0"/>
        </w:rPr>
        <w:t>另一方面，通过现有的工程研究中心、科研人才小高地、现代产业学院等优质平台，与茶叶规模企业和科研院所展开密切合作，建立校外教学实习基地</w:t>
      </w:r>
      <w:r w:rsidR="007C42DF" w:rsidRPr="00300E6D">
        <w:rPr>
          <w:rFonts w:hint="eastAsia"/>
          <w:snapToGrid w:val="0"/>
        </w:rPr>
        <w:t>。</w:t>
      </w:r>
      <w:r w:rsidR="00300E6D" w:rsidRPr="00300E6D">
        <w:rPr>
          <w:rFonts w:hint="eastAsia"/>
          <w:bCs/>
        </w:rPr>
        <w:t>加强“校企合作，产教融合”，</w:t>
      </w:r>
      <w:r w:rsidR="00300E6D">
        <w:rPr>
          <w:rFonts w:hint="eastAsia"/>
          <w:bCs/>
        </w:rPr>
        <w:t>积极探索“厂中有校”转型发展途径和“</w:t>
      </w:r>
      <w:r w:rsidR="00300E6D">
        <w:rPr>
          <w:rFonts w:hint="eastAsia"/>
          <w:bCs/>
        </w:rPr>
        <w:t>3+1</w:t>
      </w:r>
      <w:r w:rsidR="00300E6D">
        <w:rPr>
          <w:rFonts w:hint="eastAsia"/>
          <w:bCs/>
        </w:rPr>
        <w:t>”人才培养创新模式，使企业行业社会资源成为教育资源的延伸。</w:t>
      </w:r>
      <w:r w:rsidR="007C42DF">
        <w:rPr>
          <w:rFonts w:hint="eastAsia"/>
          <w:snapToGrid w:val="0"/>
        </w:rPr>
        <w:t>通过良性发展，形成以教学、科研并举、校内校外基地互补的基地平台，提高服务层次与水平。</w:t>
      </w:r>
    </w:p>
    <w:p w:rsidR="004C2D78" w:rsidRDefault="007C42DF">
      <w:pPr>
        <w:pStyle w:val="1"/>
        <w:rPr>
          <w:rFonts w:hint="default"/>
        </w:rPr>
      </w:pPr>
      <w:bookmarkStart w:id="4" w:name="_Toc83656271"/>
      <w:r>
        <w:t>二、师资队伍</w:t>
      </w:r>
      <w:bookmarkEnd w:id="4"/>
    </w:p>
    <w:p w:rsidR="004C2D78" w:rsidRDefault="007C42DF">
      <w:pPr>
        <w:pStyle w:val="2"/>
      </w:pPr>
      <w:bookmarkStart w:id="5" w:name="_Toc83656272"/>
      <w:r>
        <w:rPr>
          <w:rFonts w:hint="eastAsia"/>
        </w:rPr>
        <w:t>1</w:t>
      </w:r>
      <w:r>
        <w:rPr>
          <w:rFonts w:hint="eastAsia"/>
        </w:rPr>
        <w:t>、师资</w:t>
      </w:r>
      <w:r w:rsidR="004B410B">
        <w:rPr>
          <w:rFonts w:hint="eastAsia"/>
        </w:rPr>
        <w:t>队伍发展态势良好</w:t>
      </w:r>
      <w:bookmarkEnd w:id="5"/>
    </w:p>
    <w:p w:rsidR="004B410B" w:rsidRPr="004B410B" w:rsidRDefault="004B410B" w:rsidP="004B410B">
      <w:pPr>
        <w:ind w:firstLine="480"/>
      </w:pPr>
      <w:r>
        <w:rPr>
          <w:rFonts w:hint="eastAsia"/>
        </w:rPr>
        <w:t>茶学</w:t>
      </w:r>
      <w:r w:rsidRPr="004B410B">
        <w:rPr>
          <w:rFonts w:hint="eastAsia"/>
        </w:rPr>
        <w:t>专业</w:t>
      </w:r>
      <w:r>
        <w:rPr>
          <w:rFonts w:hint="eastAsia"/>
        </w:rPr>
        <w:t>高度重视师资队伍建设，紧紧围绕建成应用型本科专业的奋斗目标，</w:t>
      </w:r>
      <w:r w:rsidRPr="004B410B">
        <w:rPr>
          <w:rFonts w:hint="eastAsia"/>
        </w:rPr>
        <w:lastRenderedPageBreak/>
        <w:t>已建设成一支具有德才兼备，爱岗敬业，教学效果好</w:t>
      </w:r>
      <w:r>
        <w:rPr>
          <w:rFonts w:hint="eastAsia"/>
        </w:rPr>
        <w:t>，</w:t>
      </w:r>
      <w:r w:rsidRPr="004B410B">
        <w:rPr>
          <w:rFonts w:hint="eastAsia"/>
        </w:rPr>
        <w:t>梯队基本合理、科研能力较强的中青年教师队伍。坚持培养与引进相结合的原则，通过引进高学历的青年教师</w:t>
      </w:r>
      <w:r>
        <w:rPr>
          <w:rFonts w:hint="eastAsia"/>
        </w:rPr>
        <w:t>、</w:t>
      </w:r>
      <w:r w:rsidRPr="004B410B">
        <w:rPr>
          <w:rFonts w:hint="eastAsia"/>
        </w:rPr>
        <w:t>选派教师到名牌大学进修</w:t>
      </w:r>
      <w:r>
        <w:rPr>
          <w:rFonts w:hint="eastAsia"/>
        </w:rPr>
        <w:t>、</w:t>
      </w:r>
      <w:r w:rsidRPr="004B410B">
        <w:rPr>
          <w:rFonts w:hint="eastAsia"/>
        </w:rPr>
        <w:t>对青年教师实行导师制等途径，使专业教师数达到</w:t>
      </w:r>
      <w:r>
        <w:t>10</w:t>
      </w:r>
      <w:r w:rsidRPr="004B410B">
        <w:rPr>
          <w:rFonts w:hint="eastAsia"/>
        </w:rPr>
        <w:t>人，</w:t>
      </w:r>
      <w:r>
        <w:rPr>
          <w:rFonts w:hint="eastAsia"/>
        </w:rPr>
        <w:t>生师比达到</w:t>
      </w:r>
      <w:r>
        <w:rPr>
          <w:rFonts w:hint="eastAsia"/>
        </w:rPr>
        <w:t>1:</w:t>
      </w:r>
      <w:r>
        <w:t>19</w:t>
      </w:r>
      <w:r>
        <w:rPr>
          <w:rFonts w:hint="eastAsia"/>
        </w:rPr>
        <w:t>，</w:t>
      </w:r>
      <w:proofErr w:type="gramStart"/>
      <w:r w:rsidRPr="004B410B">
        <w:rPr>
          <w:rFonts w:hint="eastAsia"/>
        </w:rPr>
        <w:t>且教师</w:t>
      </w:r>
      <w:proofErr w:type="gramEnd"/>
      <w:r w:rsidRPr="004B410B">
        <w:rPr>
          <w:rFonts w:hint="eastAsia"/>
        </w:rPr>
        <w:t>年龄和学</w:t>
      </w:r>
      <w:proofErr w:type="gramStart"/>
      <w:r w:rsidRPr="004B410B">
        <w:rPr>
          <w:rFonts w:hint="eastAsia"/>
        </w:rPr>
        <w:t>缘结构</w:t>
      </w:r>
      <w:proofErr w:type="gramEnd"/>
      <w:r w:rsidRPr="004B410B">
        <w:rPr>
          <w:rFonts w:hint="eastAsia"/>
        </w:rPr>
        <w:t>合理。</w:t>
      </w:r>
    </w:p>
    <w:p w:rsidR="004C2D78" w:rsidRPr="0065118F" w:rsidRDefault="007C42DF">
      <w:pPr>
        <w:ind w:firstLine="480"/>
      </w:pPr>
      <w:r w:rsidRPr="0065118F">
        <w:rPr>
          <w:rFonts w:hint="eastAsia"/>
        </w:rPr>
        <w:t>（</w:t>
      </w:r>
      <w:r w:rsidRPr="0065118F">
        <w:rPr>
          <w:rFonts w:hint="eastAsia"/>
        </w:rPr>
        <w:t>1</w:t>
      </w:r>
      <w:r w:rsidRPr="0065118F">
        <w:rPr>
          <w:rFonts w:hint="eastAsia"/>
        </w:rPr>
        <w:t>）教师队伍的数量与结构</w:t>
      </w:r>
    </w:p>
    <w:p w:rsidR="004C2D78" w:rsidRDefault="007C42DF">
      <w:pPr>
        <w:ind w:firstLine="480"/>
      </w:pPr>
      <w:r>
        <w:rPr>
          <w:rFonts w:hint="eastAsia"/>
        </w:rPr>
        <w:t>目前茶学专业教研室有专任教师</w:t>
      </w:r>
      <w:r>
        <w:t>10</w:t>
      </w:r>
      <w:r>
        <w:rPr>
          <w:rFonts w:hint="eastAsia"/>
        </w:rPr>
        <w:t>人，其中</w:t>
      </w:r>
      <w:r>
        <w:t>35</w:t>
      </w:r>
      <w:r>
        <w:rPr>
          <w:rFonts w:hint="eastAsia"/>
        </w:rPr>
        <w:t>岁以下教师</w:t>
      </w:r>
      <w:r>
        <w:t>5</w:t>
      </w:r>
      <w:r>
        <w:rPr>
          <w:rFonts w:hint="eastAsia"/>
        </w:rPr>
        <w:t>人，</w:t>
      </w:r>
      <w:r>
        <w:t>35</w:t>
      </w:r>
      <w:r>
        <w:rPr>
          <w:rFonts w:hint="eastAsia"/>
        </w:rPr>
        <w:t>岁以上</w:t>
      </w:r>
      <w:r>
        <w:t>5</w:t>
      </w:r>
      <w:r>
        <w:rPr>
          <w:rFonts w:hint="eastAsia"/>
        </w:rPr>
        <w:t>人；专任教师中副高职称</w:t>
      </w:r>
      <w:r>
        <w:t>2</w:t>
      </w:r>
      <w:r>
        <w:rPr>
          <w:rFonts w:hint="eastAsia"/>
        </w:rPr>
        <w:t>人、讲师</w:t>
      </w:r>
      <w:r>
        <w:t>4</w:t>
      </w:r>
      <w:r>
        <w:rPr>
          <w:rFonts w:hint="eastAsia"/>
        </w:rPr>
        <w:t>人；具有博士学位</w:t>
      </w:r>
      <w:r>
        <w:t>3</w:t>
      </w:r>
      <w:r>
        <w:rPr>
          <w:rFonts w:hint="eastAsia"/>
        </w:rPr>
        <w:t>人，硕士学位</w:t>
      </w:r>
      <w:r>
        <w:t>5</w:t>
      </w:r>
      <w:r>
        <w:rPr>
          <w:rFonts w:hint="eastAsia"/>
        </w:rPr>
        <w:t>人；具有行业背景专任教师</w:t>
      </w:r>
      <w:r>
        <w:t>2</w:t>
      </w:r>
      <w:r>
        <w:rPr>
          <w:rFonts w:hint="eastAsia"/>
        </w:rPr>
        <w:t>人。专任教师中高级职称占</w:t>
      </w:r>
      <w:r>
        <w:t>20</w:t>
      </w:r>
      <w:r>
        <w:rPr>
          <w:rFonts w:hint="eastAsia"/>
        </w:rPr>
        <w:t>%</w:t>
      </w:r>
      <w:r>
        <w:rPr>
          <w:rFonts w:hint="eastAsia"/>
        </w:rPr>
        <w:t>，硕士学位以上教师比例达</w:t>
      </w:r>
      <w:r>
        <w:t>8</w:t>
      </w:r>
      <w:r>
        <w:rPr>
          <w:rFonts w:hint="eastAsia"/>
        </w:rPr>
        <w:t>0%</w:t>
      </w:r>
      <w:r>
        <w:rPr>
          <w:rFonts w:hint="eastAsia"/>
        </w:rPr>
        <w:t>，是一个以中青年骨干教师为主体的教学科研队伍，具备较强的教学与实践指导能力。</w:t>
      </w:r>
    </w:p>
    <w:p w:rsidR="004C2D78" w:rsidRDefault="007C42DF">
      <w:pPr>
        <w:ind w:firstLine="480"/>
      </w:pPr>
      <w:r>
        <w:rPr>
          <w:rFonts w:hint="eastAsia"/>
        </w:rPr>
        <w:t>20</w:t>
      </w:r>
      <w:r>
        <w:t>17</w:t>
      </w:r>
      <w:r>
        <w:rPr>
          <w:rFonts w:hint="eastAsia"/>
        </w:rPr>
        <w:t>年茶学专业首次开始招生，平均每年引进</w:t>
      </w:r>
      <w:r>
        <w:rPr>
          <w:rFonts w:hint="eastAsia"/>
        </w:rPr>
        <w:t>1</w:t>
      </w:r>
      <w:proofErr w:type="gramStart"/>
      <w:r>
        <w:rPr>
          <w:rFonts w:hint="eastAsia"/>
        </w:rPr>
        <w:t>名茶学</w:t>
      </w:r>
      <w:proofErr w:type="gramEnd"/>
      <w:r>
        <w:rPr>
          <w:rFonts w:hint="eastAsia"/>
        </w:rPr>
        <w:t>专业硕士，并很快成长为工作认真负责、专业技术过硬的</w:t>
      </w:r>
      <w:proofErr w:type="gramStart"/>
      <w:r>
        <w:rPr>
          <w:rFonts w:hint="eastAsia"/>
        </w:rPr>
        <w:t>的</w:t>
      </w:r>
      <w:proofErr w:type="gramEnd"/>
      <w:r>
        <w:rPr>
          <w:rFonts w:hint="eastAsia"/>
        </w:rPr>
        <w:t>骨干教师；</w:t>
      </w:r>
      <w:r>
        <w:rPr>
          <w:rFonts w:hint="eastAsia"/>
        </w:rPr>
        <w:t>2</w:t>
      </w:r>
      <w:r>
        <w:t>021</w:t>
      </w:r>
      <w:r>
        <w:rPr>
          <w:rFonts w:hint="eastAsia"/>
        </w:rPr>
        <w:t>年引进</w:t>
      </w:r>
      <w:r>
        <w:t>2</w:t>
      </w:r>
      <w:r>
        <w:rPr>
          <w:rFonts w:hint="eastAsia"/>
        </w:rPr>
        <w:t>位博士，为茶学专业的发展增加了活力。</w:t>
      </w:r>
    </w:p>
    <w:p w:rsidR="004C2D78" w:rsidRPr="0065118F" w:rsidRDefault="007C42DF">
      <w:pPr>
        <w:ind w:firstLine="480"/>
      </w:pPr>
      <w:r w:rsidRPr="0065118F">
        <w:rPr>
          <w:rFonts w:hint="eastAsia"/>
        </w:rPr>
        <w:t>（</w:t>
      </w:r>
      <w:r w:rsidRPr="0065118F">
        <w:rPr>
          <w:rFonts w:hint="eastAsia"/>
        </w:rPr>
        <w:t>2</w:t>
      </w:r>
      <w:r w:rsidRPr="0065118F">
        <w:rPr>
          <w:rFonts w:hint="eastAsia"/>
        </w:rPr>
        <w:t>）教师队伍建设规划及发展态势</w:t>
      </w:r>
    </w:p>
    <w:p w:rsidR="004C2D78" w:rsidRDefault="007C42DF">
      <w:pPr>
        <w:ind w:firstLine="480"/>
      </w:pPr>
      <w:r>
        <w:rPr>
          <w:rFonts w:hint="eastAsia"/>
        </w:rPr>
        <w:t>教师队伍建设规划：计划</w:t>
      </w:r>
      <w:r>
        <w:rPr>
          <w:rFonts w:hint="eastAsia"/>
        </w:rPr>
        <w:t>4</w:t>
      </w:r>
      <w:r>
        <w:rPr>
          <w:rFonts w:hint="eastAsia"/>
        </w:rPr>
        <w:t>年将教学团队力量进一步加强，团队师资队伍由原来</w:t>
      </w:r>
      <w:r>
        <w:t>10</w:t>
      </w:r>
      <w:r>
        <w:rPr>
          <w:rFonts w:hint="eastAsia"/>
        </w:rPr>
        <w:t>人增加到</w:t>
      </w:r>
      <w:r>
        <w:t>15</w:t>
      </w:r>
      <w:r>
        <w:rPr>
          <w:rFonts w:hint="eastAsia"/>
        </w:rPr>
        <w:t>人，其中博士招收</w:t>
      </w:r>
      <w:r>
        <w:rPr>
          <w:rFonts w:hint="eastAsia"/>
        </w:rPr>
        <w:t>3</w:t>
      </w:r>
      <w:r>
        <w:rPr>
          <w:rFonts w:hint="eastAsia"/>
        </w:rPr>
        <w:t>人、硕士招收</w:t>
      </w:r>
      <w:r>
        <w:rPr>
          <w:rFonts w:hint="eastAsia"/>
        </w:rPr>
        <w:t>2</w:t>
      </w:r>
      <w:r>
        <w:rPr>
          <w:rFonts w:hint="eastAsia"/>
        </w:rPr>
        <w:t>人。培养正高职称</w:t>
      </w:r>
      <w:r>
        <w:rPr>
          <w:rFonts w:hint="eastAsia"/>
        </w:rPr>
        <w:t>1</w:t>
      </w:r>
      <w:r>
        <w:rPr>
          <w:rFonts w:hint="eastAsia"/>
        </w:rPr>
        <w:t>人，副高职称</w:t>
      </w:r>
      <w:r>
        <w:rPr>
          <w:rFonts w:hint="eastAsia"/>
        </w:rPr>
        <w:t>3</w:t>
      </w:r>
      <w:r>
        <w:rPr>
          <w:rFonts w:hint="eastAsia"/>
        </w:rPr>
        <w:t>人、中级职称</w:t>
      </w:r>
      <w:r>
        <w:rPr>
          <w:rFonts w:hint="eastAsia"/>
        </w:rPr>
        <w:t>4</w:t>
      </w:r>
      <w:r>
        <w:rPr>
          <w:rFonts w:hint="eastAsia"/>
        </w:rPr>
        <w:t>人，教学团队梯队，成员职称结构、学位结构、学</w:t>
      </w:r>
      <w:proofErr w:type="gramStart"/>
      <w:r>
        <w:rPr>
          <w:rFonts w:hint="eastAsia"/>
        </w:rPr>
        <w:t>缘结构</w:t>
      </w:r>
      <w:proofErr w:type="gramEnd"/>
      <w:r>
        <w:rPr>
          <w:rFonts w:hint="eastAsia"/>
        </w:rPr>
        <w:t>和年龄结构更加合理。</w:t>
      </w:r>
    </w:p>
    <w:p w:rsidR="004C2D78" w:rsidRDefault="007C42DF">
      <w:pPr>
        <w:ind w:firstLine="480"/>
      </w:pPr>
      <w:r>
        <w:rPr>
          <w:rFonts w:hint="eastAsia"/>
        </w:rPr>
        <w:t>加大青年教师的培养力度。对青年教师通过实行“导师制”、学位提升随堂听课、逐章试讲、整体合成、分散备课、集中交流、外出交流与培训等途经不</w:t>
      </w:r>
      <w:r>
        <w:rPr>
          <w:rFonts w:hint="eastAsia"/>
        </w:rPr>
        <w:t xml:space="preserve"> </w:t>
      </w:r>
      <w:r>
        <w:rPr>
          <w:rFonts w:hint="eastAsia"/>
        </w:rPr>
        <w:t>断提升青年教师整体水平。</w:t>
      </w:r>
    </w:p>
    <w:p w:rsidR="004C2D78" w:rsidRDefault="007C42DF">
      <w:pPr>
        <w:ind w:firstLine="480"/>
      </w:pPr>
      <w:r>
        <w:rPr>
          <w:rFonts w:hint="eastAsia"/>
        </w:rPr>
        <w:t>我国</w:t>
      </w:r>
      <w:proofErr w:type="gramStart"/>
      <w:r>
        <w:rPr>
          <w:rFonts w:hint="eastAsia"/>
        </w:rPr>
        <w:t>茶产业整</w:t>
      </w:r>
      <w:proofErr w:type="gramEnd"/>
      <w:r>
        <w:rPr>
          <w:rFonts w:hint="eastAsia"/>
        </w:rPr>
        <w:t>迎来大好发展机遇，国内茶叶消费持续升温，饮茶有利于个人的身心健康理念已经深入人心，传统</w:t>
      </w:r>
      <w:proofErr w:type="gramStart"/>
      <w:r>
        <w:rPr>
          <w:rFonts w:hint="eastAsia"/>
        </w:rPr>
        <w:t>茶产业</w:t>
      </w:r>
      <w:proofErr w:type="gramEnd"/>
      <w:r>
        <w:rPr>
          <w:rFonts w:hint="eastAsia"/>
        </w:rPr>
        <w:t>的技术升级和</w:t>
      </w:r>
      <w:proofErr w:type="gramStart"/>
      <w:r>
        <w:rPr>
          <w:rFonts w:hint="eastAsia"/>
        </w:rPr>
        <w:t>茶产业</w:t>
      </w:r>
      <w:proofErr w:type="gramEnd"/>
      <w:r>
        <w:rPr>
          <w:rFonts w:hint="eastAsia"/>
        </w:rPr>
        <w:t>链的延伸对茶学专业人才素质提出更高要求，蓬勃发展的</w:t>
      </w:r>
      <w:proofErr w:type="gramStart"/>
      <w:r>
        <w:rPr>
          <w:rFonts w:hint="eastAsia"/>
        </w:rPr>
        <w:t>茶产业</w:t>
      </w:r>
      <w:proofErr w:type="gramEnd"/>
      <w:r>
        <w:rPr>
          <w:rFonts w:hint="eastAsia"/>
        </w:rPr>
        <w:t>迫切需要有更高质量的师资队伍为支撑。</w:t>
      </w:r>
    </w:p>
    <w:p w:rsidR="004C2D78" w:rsidRDefault="007C42DF">
      <w:pPr>
        <w:pStyle w:val="2"/>
      </w:pPr>
      <w:bookmarkStart w:id="6" w:name="_Toc83656273"/>
      <w:r>
        <w:rPr>
          <w:rFonts w:hint="eastAsia"/>
        </w:rPr>
        <w:lastRenderedPageBreak/>
        <w:t>2</w:t>
      </w:r>
      <w:r>
        <w:rPr>
          <w:rFonts w:hint="eastAsia"/>
        </w:rPr>
        <w:t>、教育教学水平</w:t>
      </w:r>
      <w:r w:rsidR="00E54AB1">
        <w:rPr>
          <w:rFonts w:hint="eastAsia"/>
        </w:rPr>
        <w:t>不断提高</w:t>
      </w:r>
      <w:bookmarkEnd w:id="6"/>
    </w:p>
    <w:p w:rsidR="00E54AB1" w:rsidRPr="00E54AB1" w:rsidRDefault="00E54AB1" w:rsidP="00E54AB1">
      <w:pPr>
        <w:ind w:firstLine="480"/>
      </w:pPr>
      <w:r>
        <w:rPr>
          <w:rFonts w:hint="eastAsia"/>
        </w:rPr>
        <w:t>虽然茶学专业建设时间较短，但一直以来从不放松对专业教师教学能力和专业水平的提升，通过“老带新”“传帮带”、“引进来，走出去”等多种举措，不断增强教师教学能力，取得一定成效，学生教学反馈良好、教学评价分数均在</w:t>
      </w:r>
      <w:r>
        <w:rPr>
          <w:rFonts w:hint="eastAsia"/>
        </w:rPr>
        <w:t>9</w:t>
      </w:r>
      <w:r>
        <w:t>0</w:t>
      </w:r>
      <w:r>
        <w:rPr>
          <w:rFonts w:hint="eastAsia"/>
        </w:rPr>
        <w:t>分以上。在重视教学能力提升的同时，本专业也</w:t>
      </w:r>
      <w:r w:rsidR="000155E5">
        <w:rPr>
          <w:rFonts w:hint="eastAsia"/>
        </w:rPr>
        <w:t>没有忽视师德师风建设，定期开展师德师风教育，专业老师中党员教师占比达到</w:t>
      </w:r>
      <w:r w:rsidR="000155E5">
        <w:rPr>
          <w:rFonts w:hint="eastAsia"/>
        </w:rPr>
        <w:t>5</w:t>
      </w:r>
      <w:r w:rsidR="000155E5">
        <w:t>0%</w:t>
      </w:r>
      <w:r w:rsidR="000155E5">
        <w:rPr>
          <w:rFonts w:hint="eastAsia"/>
        </w:rPr>
        <w:t>，以身作则，引导学生树立正确人生观，</w:t>
      </w:r>
      <w:proofErr w:type="gramStart"/>
      <w:r w:rsidR="000155E5">
        <w:rPr>
          <w:rFonts w:hint="eastAsia"/>
        </w:rPr>
        <w:t>践行</w:t>
      </w:r>
      <w:proofErr w:type="gramEnd"/>
      <w:r w:rsidR="000155E5">
        <w:rPr>
          <w:rFonts w:hint="eastAsia"/>
        </w:rPr>
        <w:t>社会主义核心价值观。</w:t>
      </w:r>
    </w:p>
    <w:p w:rsidR="004C2D78" w:rsidRPr="0065118F" w:rsidRDefault="007C42DF">
      <w:pPr>
        <w:ind w:firstLine="480"/>
      </w:pPr>
      <w:r w:rsidRPr="0065118F">
        <w:rPr>
          <w:rFonts w:hint="eastAsia"/>
        </w:rPr>
        <w:t>（</w:t>
      </w:r>
      <w:r w:rsidRPr="0065118F">
        <w:rPr>
          <w:rFonts w:hint="eastAsia"/>
        </w:rPr>
        <w:t>1</w:t>
      </w:r>
      <w:r w:rsidRPr="0065118F">
        <w:rPr>
          <w:rFonts w:hint="eastAsia"/>
        </w:rPr>
        <w:t>）</w:t>
      </w:r>
      <w:r w:rsidR="00E54AB1" w:rsidRPr="0065118F">
        <w:rPr>
          <w:rFonts w:hint="eastAsia"/>
        </w:rPr>
        <w:t>提升</w:t>
      </w:r>
      <w:r w:rsidRPr="0065118F">
        <w:rPr>
          <w:rFonts w:hint="eastAsia"/>
        </w:rPr>
        <w:t>专任教师的教学能力</w:t>
      </w:r>
      <w:r w:rsidR="00E54AB1" w:rsidRPr="0065118F">
        <w:rPr>
          <w:rFonts w:hint="eastAsia"/>
        </w:rPr>
        <w:t>的措施与成效</w:t>
      </w:r>
    </w:p>
    <w:p w:rsidR="00E54AB1" w:rsidRDefault="000155E5">
      <w:pPr>
        <w:ind w:firstLine="480"/>
      </w:pPr>
      <w:r>
        <w:rPr>
          <w:rFonts w:hint="eastAsia"/>
        </w:rPr>
        <w:t>本专业提升教师教学能力的措施主要有：</w:t>
      </w:r>
      <w:r w:rsidR="00E54AB1">
        <w:rPr>
          <w:rFonts w:hint="eastAsia"/>
        </w:rPr>
        <w:t>一是开展教育学、心理学等基础理论的培训，着力提高教师因材施教、因学施教的能力。二是看国家级精品课程网站，了解著名高校专业教学方法和教学措施的改革方案和效果，根据自身特点加以领会和吸收，同时，鼓励老师出去参加学科会议和相关课程教学的培训。三是学院每学期定期举办教师教学技能大赛，提升青年教师教学能力。四是发挥老教师的传、帮、带作用，使青年教师很快地进入教师的各种角色。五是大力推进对外合作与交流，使广大教师开阔视野，丰富学术背景。进一步加强学术交流，有利于紧跟科技与学术前沿，提高教师的科研能力和学术水平，丰富学术背景。</w:t>
      </w:r>
    </w:p>
    <w:p w:rsidR="0065118F" w:rsidRDefault="007C42DF">
      <w:pPr>
        <w:ind w:firstLine="480"/>
      </w:pPr>
      <w:r>
        <w:rPr>
          <w:rFonts w:hint="eastAsia"/>
        </w:rPr>
        <w:t>目前授课的专任教师中副高职称</w:t>
      </w:r>
      <w:r>
        <w:t>2</w:t>
      </w:r>
      <w:r>
        <w:rPr>
          <w:rFonts w:hint="eastAsia"/>
        </w:rPr>
        <w:t>人，主讲《茶学概论》、《茶文化学》、《有机化学》、《有机化学实验》、《无机化学实验》；博士</w:t>
      </w:r>
      <w:r>
        <w:t>3</w:t>
      </w:r>
      <w:r>
        <w:rPr>
          <w:rFonts w:hint="eastAsia"/>
        </w:rPr>
        <w:t>人，主讲《植物学》、《植物生理学》、《无机及分析化学》；茶学硕士</w:t>
      </w:r>
      <w:r>
        <w:t>3</w:t>
      </w:r>
      <w:r>
        <w:rPr>
          <w:rFonts w:hint="eastAsia"/>
        </w:rPr>
        <w:t>人，主讲《茶叶质量安全》、《茶树栽培管理》、《茶学研究法》、《茶叶生物化学》、《制茶学》、《茶叶审评与检验》、《茶艺》、《茶学专业英语》等。学生对专任教师教学评价总体良好。</w:t>
      </w:r>
      <w:r w:rsidR="0065118F">
        <w:rPr>
          <w:rFonts w:hint="eastAsia"/>
        </w:rPr>
        <w:t>此外，鼓励青年教师以赛促学，积极参加学校举办的教学技能比赛，乔如颖在梧州学院第六届青年教师教学竞赛中荣获三等奖。</w:t>
      </w:r>
    </w:p>
    <w:p w:rsidR="004C2D78" w:rsidRPr="0065118F" w:rsidRDefault="007C42DF">
      <w:pPr>
        <w:ind w:firstLine="480"/>
      </w:pPr>
      <w:r w:rsidRPr="0065118F">
        <w:rPr>
          <w:rFonts w:hint="eastAsia"/>
        </w:rPr>
        <w:t>（</w:t>
      </w:r>
      <w:r w:rsidRPr="0065118F">
        <w:rPr>
          <w:rFonts w:hint="eastAsia"/>
        </w:rPr>
        <w:t>2</w:t>
      </w:r>
      <w:r w:rsidRPr="0065118F">
        <w:rPr>
          <w:rFonts w:hint="eastAsia"/>
        </w:rPr>
        <w:t>）师德师风建设措施与效果</w:t>
      </w:r>
    </w:p>
    <w:p w:rsidR="004C2D78" w:rsidRDefault="007C42DF">
      <w:pPr>
        <w:ind w:firstLine="480"/>
      </w:pPr>
      <w:r>
        <w:rPr>
          <w:rFonts w:hint="eastAsia"/>
        </w:rPr>
        <w:t>本专业一直重视教师的师德师风教育，主要通过组织学习师德建设和教师职</w:t>
      </w:r>
      <w:r>
        <w:rPr>
          <w:rFonts w:hint="eastAsia"/>
        </w:rPr>
        <w:lastRenderedPageBreak/>
        <w:t>业道德政策法规和先进典型人物的师德风范，促进教师转变教育观念，增强广大教师的事业心、责任感，做到以人为本，依法从教，提高教师政治思想素质和职业道德水平。从诚信教育和学术道德教育入手，</w:t>
      </w:r>
      <w:proofErr w:type="gramStart"/>
      <w:r>
        <w:rPr>
          <w:rFonts w:hint="eastAsia"/>
        </w:rPr>
        <w:t>自教师</w:t>
      </w:r>
      <w:proofErr w:type="gramEnd"/>
      <w:r>
        <w:rPr>
          <w:rFonts w:hint="eastAsia"/>
        </w:rPr>
        <w:t>做起，在科研论文发表、教学成果申报等方面，实事求是，不弄虚作假，严把质量关。每年都会进行师德师风考核，</w:t>
      </w:r>
      <w:r w:rsidR="000155E5">
        <w:rPr>
          <w:rFonts w:hint="eastAsia"/>
        </w:rPr>
        <w:t>考核结果均为优秀</w:t>
      </w:r>
      <w:r>
        <w:rPr>
          <w:rFonts w:hint="eastAsia"/>
        </w:rPr>
        <w:t>。</w:t>
      </w:r>
    </w:p>
    <w:p w:rsidR="004C2D78" w:rsidRDefault="007C42DF">
      <w:pPr>
        <w:pStyle w:val="2"/>
      </w:pPr>
      <w:bookmarkStart w:id="7" w:name="_Toc83656274"/>
      <w:r>
        <w:rPr>
          <w:rFonts w:hint="eastAsia"/>
        </w:rPr>
        <w:t>3</w:t>
      </w:r>
      <w:r>
        <w:rPr>
          <w:rFonts w:hint="eastAsia"/>
        </w:rPr>
        <w:t>、</w:t>
      </w:r>
      <w:r w:rsidR="0065118F">
        <w:rPr>
          <w:rFonts w:hint="eastAsia"/>
        </w:rPr>
        <w:t>科研与</w:t>
      </w:r>
      <w:r>
        <w:rPr>
          <w:rFonts w:hint="eastAsia"/>
        </w:rPr>
        <w:t>教学改革</w:t>
      </w:r>
      <w:r w:rsidR="0065118F">
        <w:rPr>
          <w:rFonts w:hint="eastAsia"/>
        </w:rPr>
        <w:t>同步推进</w:t>
      </w:r>
      <w:bookmarkEnd w:id="7"/>
    </w:p>
    <w:p w:rsidR="0065118F" w:rsidRPr="000C1F00" w:rsidRDefault="0065118F">
      <w:pPr>
        <w:ind w:firstLine="480"/>
      </w:pPr>
      <w:r>
        <w:rPr>
          <w:rFonts w:hint="eastAsia"/>
        </w:rPr>
        <w:t>本专业坚持以教学研究引领教学改革，以教学改革促进教学实践。积极鼓励教师及时将教学研究和教学改革成果应用到人才培养当中，不断更新教学内容和教材建设。</w:t>
      </w:r>
      <w:r w:rsidR="00251D30">
        <w:rPr>
          <w:rFonts w:hint="eastAsia"/>
        </w:rPr>
        <w:t>同时，注重科学研究与教学研究同步推进，鼓励</w:t>
      </w:r>
      <w:r w:rsidR="000C1F00">
        <w:rPr>
          <w:rFonts w:hint="eastAsia"/>
        </w:rPr>
        <w:t>学有余力学生积极参与到教室的</w:t>
      </w:r>
      <w:r w:rsidR="000C1F00">
        <w:rPr>
          <w:rFonts w:hint="eastAsia"/>
          <w:noProof/>
        </w:rPr>
        <w:t>项目中，以科研反哺教学，提高学生实操能力，形成了教师重视科研、参与教研教改的良好氛围。</w:t>
      </w:r>
    </w:p>
    <w:p w:rsidR="004C2D78" w:rsidRDefault="007C42DF">
      <w:pPr>
        <w:ind w:firstLine="480"/>
      </w:pPr>
      <w:r>
        <w:rPr>
          <w:rFonts w:hint="eastAsia"/>
        </w:rPr>
        <w:t>胡亿明博士参与的教改《基于校企合作的工科人才培养新模式》获得</w:t>
      </w:r>
      <w:r>
        <w:rPr>
          <w:rFonts w:hint="eastAsia"/>
        </w:rPr>
        <w:t>2017</w:t>
      </w:r>
      <w:r>
        <w:rPr>
          <w:rFonts w:hint="eastAsia"/>
        </w:rPr>
        <w:t>年广西高等教育自治区教学成果三等奖。董燕副教授主持申报、教研室老师集体参与完成的《基于实践能力培养的地方院校茶学、林产化工相关专业实践教学改革探索与实践》获</w:t>
      </w:r>
      <w:r>
        <w:rPr>
          <w:rFonts w:hint="eastAsia"/>
        </w:rPr>
        <w:t>2</w:t>
      </w:r>
      <w:r>
        <w:t>021</w:t>
      </w:r>
      <w:r>
        <w:rPr>
          <w:rFonts w:hint="eastAsia"/>
        </w:rPr>
        <w:t>年校级教学成果二等奖。</w:t>
      </w:r>
    </w:p>
    <w:p w:rsidR="004C2D78" w:rsidRDefault="007C42DF">
      <w:pPr>
        <w:pStyle w:val="a3"/>
        <w:spacing w:line="360" w:lineRule="auto"/>
        <w:ind w:firstLineChars="0" w:firstLine="0"/>
        <w:jc w:val="center"/>
        <w:rPr>
          <w:rFonts w:hAnsi="宋体"/>
          <w:b/>
          <w:bCs/>
          <w:sz w:val="24"/>
        </w:rPr>
      </w:pPr>
      <w:r>
        <w:rPr>
          <w:rFonts w:hAnsi="宋体" w:hint="eastAsia"/>
          <w:b/>
          <w:bCs/>
          <w:sz w:val="24"/>
        </w:rPr>
        <w:t>表2-1 近年教师参与教学改革和课程改革项目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975"/>
        <w:gridCol w:w="2546"/>
        <w:gridCol w:w="996"/>
        <w:gridCol w:w="1296"/>
      </w:tblGrid>
      <w:tr w:rsidR="004C2D78">
        <w:trPr>
          <w:trHeight w:val="477"/>
          <w:jc w:val="center"/>
        </w:trPr>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b/>
                <w:bCs/>
                <w:sz w:val="18"/>
                <w:szCs w:val="18"/>
              </w:rPr>
            </w:pPr>
            <w:r>
              <w:rPr>
                <w:rFonts w:ascii="宋体" w:eastAsia="宋体" w:hAnsi="宋体" w:hint="eastAsia"/>
                <w:b/>
                <w:bCs/>
                <w:sz w:val="18"/>
                <w:szCs w:val="18"/>
              </w:rPr>
              <w:t>序号</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b/>
                <w:bCs/>
                <w:sz w:val="18"/>
                <w:szCs w:val="18"/>
              </w:rPr>
            </w:pPr>
            <w:r>
              <w:rPr>
                <w:rFonts w:ascii="宋体" w:eastAsia="宋体" w:hAnsi="宋体" w:hint="eastAsia"/>
                <w:b/>
                <w:bCs/>
                <w:sz w:val="18"/>
                <w:szCs w:val="18"/>
              </w:rPr>
              <w:t>项目名称</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b/>
                <w:bCs/>
                <w:sz w:val="18"/>
                <w:szCs w:val="18"/>
              </w:rPr>
            </w:pPr>
            <w:r>
              <w:rPr>
                <w:rFonts w:ascii="宋体" w:eastAsia="宋体" w:hAnsi="宋体" w:hint="eastAsia"/>
                <w:b/>
                <w:bCs/>
                <w:sz w:val="18"/>
                <w:szCs w:val="18"/>
              </w:rPr>
              <w:t>参加人员</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b/>
                <w:bCs/>
                <w:sz w:val="18"/>
                <w:szCs w:val="18"/>
              </w:rPr>
            </w:pPr>
            <w:r>
              <w:rPr>
                <w:rFonts w:ascii="宋体" w:eastAsia="宋体" w:hAnsi="宋体" w:hint="eastAsia"/>
                <w:b/>
                <w:bCs/>
                <w:sz w:val="18"/>
                <w:szCs w:val="18"/>
              </w:rPr>
              <w:t>项目类别</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b/>
                <w:bCs/>
                <w:sz w:val="18"/>
                <w:szCs w:val="18"/>
              </w:rPr>
            </w:pPr>
            <w:r>
              <w:rPr>
                <w:rFonts w:ascii="宋体" w:eastAsia="宋体" w:hAnsi="宋体" w:hint="eastAsia"/>
                <w:b/>
                <w:bCs/>
                <w:sz w:val="18"/>
                <w:szCs w:val="18"/>
              </w:rPr>
              <w:t>项目编号</w:t>
            </w:r>
          </w:p>
        </w:tc>
      </w:tr>
      <w:tr w:rsidR="004C2D78">
        <w:trPr>
          <w:trHeight w:val="477"/>
          <w:jc w:val="center"/>
        </w:trPr>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1</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基于应用型人才培养的地方</w:t>
            </w:r>
            <w:proofErr w:type="gramStart"/>
            <w:r>
              <w:rPr>
                <w:rFonts w:ascii="宋体" w:eastAsia="宋体" w:hAnsi="宋体" w:hint="eastAsia"/>
                <w:sz w:val="18"/>
                <w:szCs w:val="18"/>
              </w:rPr>
              <w:t>院校林</w:t>
            </w:r>
            <w:proofErr w:type="gramEnd"/>
            <w:r>
              <w:rPr>
                <w:rFonts w:ascii="宋体" w:eastAsia="宋体" w:hAnsi="宋体" w:hint="eastAsia"/>
                <w:sz w:val="18"/>
                <w:szCs w:val="18"/>
              </w:rPr>
              <w:t>化专业实践教学的理论和实践研究</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董燕、胡亿明、陆嫣等</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区级一般项目A类</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2017JGA304</w:t>
            </w:r>
          </w:p>
        </w:tc>
      </w:tr>
      <w:tr w:rsidR="000155E5" w:rsidTr="000155E5">
        <w:trPr>
          <w:trHeight w:val="477"/>
          <w:jc w:val="center"/>
        </w:trPr>
        <w:tc>
          <w:tcPr>
            <w:tcW w:w="0" w:type="auto"/>
            <w:tcBorders>
              <w:top w:val="single" w:sz="4" w:space="0" w:color="auto"/>
              <w:left w:val="single" w:sz="4" w:space="0" w:color="auto"/>
              <w:bottom w:val="single" w:sz="4" w:space="0" w:color="auto"/>
              <w:right w:val="single" w:sz="4" w:space="0" w:color="auto"/>
            </w:tcBorders>
            <w:vAlign w:val="center"/>
          </w:tcPr>
          <w:p w:rsidR="000155E5" w:rsidRDefault="000155E5" w:rsidP="00124FC3">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0155E5" w:rsidRDefault="000155E5" w:rsidP="00124FC3">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茶学专业应用型人才培养模式的探索研究</w:t>
            </w:r>
          </w:p>
        </w:tc>
        <w:tc>
          <w:tcPr>
            <w:tcW w:w="0" w:type="auto"/>
            <w:tcBorders>
              <w:top w:val="single" w:sz="4" w:space="0" w:color="auto"/>
              <w:left w:val="single" w:sz="4" w:space="0" w:color="auto"/>
              <w:bottom w:val="single" w:sz="4" w:space="0" w:color="auto"/>
              <w:right w:val="single" w:sz="4" w:space="0" w:color="auto"/>
            </w:tcBorders>
            <w:vAlign w:val="center"/>
          </w:tcPr>
          <w:p w:rsidR="000155E5" w:rsidRDefault="000155E5" w:rsidP="00124FC3">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梁剑锋、陈金辉、乔如颖、魏诗琴、张晓丽、董燕、陆嫣</w:t>
            </w:r>
          </w:p>
        </w:tc>
        <w:tc>
          <w:tcPr>
            <w:tcW w:w="0" w:type="auto"/>
            <w:tcBorders>
              <w:top w:val="single" w:sz="4" w:space="0" w:color="auto"/>
              <w:left w:val="single" w:sz="4" w:space="0" w:color="auto"/>
              <w:bottom w:val="single" w:sz="4" w:space="0" w:color="auto"/>
              <w:right w:val="single" w:sz="4" w:space="0" w:color="auto"/>
            </w:tcBorders>
            <w:vAlign w:val="center"/>
          </w:tcPr>
          <w:p w:rsidR="000155E5" w:rsidRDefault="000155E5" w:rsidP="00124FC3">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校级重点资助</w:t>
            </w:r>
          </w:p>
        </w:tc>
        <w:tc>
          <w:tcPr>
            <w:tcW w:w="0" w:type="auto"/>
            <w:tcBorders>
              <w:top w:val="single" w:sz="4" w:space="0" w:color="auto"/>
              <w:left w:val="single" w:sz="4" w:space="0" w:color="auto"/>
              <w:bottom w:val="single" w:sz="4" w:space="0" w:color="auto"/>
              <w:right w:val="single" w:sz="4" w:space="0" w:color="auto"/>
            </w:tcBorders>
            <w:vAlign w:val="center"/>
          </w:tcPr>
          <w:p w:rsidR="000155E5" w:rsidRDefault="000155E5" w:rsidP="00124FC3">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sz w:val="18"/>
                <w:szCs w:val="18"/>
              </w:rPr>
              <w:t>Wyjg2019A020</w:t>
            </w:r>
          </w:p>
        </w:tc>
      </w:tr>
      <w:tr w:rsidR="004C2D78">
        <w:trPr>
          <w:trHeight w:val="477"/>
          <w:jc w:val="center"/>
        </w:trPr>
        <w:tc>
          <w:tcPr>
            <w:tcW w:w="0" w:type="auto"/>
            <w:vAlign w:val="center"/>
          </w:tcPr>
          <w:p w:rsidR="004C2D78" w:rsidRDefault="000155E5">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sz w:val="18"/>
                <w:szCs w:val="18"/>
              </w:rPr>
              <w:t>3</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应用型人才培养视角下化工设计课程体系教学改革</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陈玉凤、胡亿明、胡榕华等</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校级一般资助</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Wyjg2017B015</w:t>
            </w:r>
          </w:p>
        </w:tc>
      </w:tr>
      <w:tr w:rsidR="004C2D78">
        <w:trPr>
          <w:trHeight w:val="488"/>
          <w:jc w:val="center"/>
        </w:trPr>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4</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茶学专业教学中实施</w:t>
            </w:r>
            <w:proofErr w:type="gramStart"/>
            <w:r>
              <w:rPr>
                <w:rFonts w:ascii="宋体" w:eastAsia="宋体" w:hAnsi="宋体" w:hint="eastAsia"/>
                <w:sz w:val="18"/>
                <w:szCs w:val="18"/>
              </w:rPr>
              <w:t>课程思政的</w:t>
            </w:r>
            <w:proofErr w:type="gramEnd"/>
            <w:r>
              <w:rPr>
                <w:rFonts w:ascii="宋体" w:eastAsia="宋体" w:hAnsi="宋体" w:hint="eastAsia"/>
                <w:sz w:val="18"/>
                <w:szCs w:val="18"/>
              </w:rPr>
              <w:t>思考与实践</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董燕、陈金辉、胡亿明、陆嫣、魏诗琴、乔如颖</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校级一般资助</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sz w:val="18"/>
                <w:szCs w:val="18"/>
              </w:rPr>
              <w:t>Wyjg2019B002</w:t>
            </w:r>
          </w:p>
        </w:tc>
      </w:tr>
      <w:tr w:rsidR="004C2D78">
        <w:trPr>
          <w:trHeight w:val="488"/>
          <w:jc w:val="center"/>
        </w:trPr>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5</w:t>
            </w:r>
          </w:p>
        </w:tc>
        <w:tc>
          <w:tcPr>
            <w:tcW w:w="0" w:type="auto"/>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茶学专业产教融合协同育人探索与实践—以梧州学院茶学专业为例</w:t>
            </w:r>
          </w:p>
        </w:tc>
        <w:tc>
          <w:tcPr>
            <w:tcW w:w="0" w:type="auto"/>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梁剑锋、乔如颖、魏诗琴、董燕、陆嫣</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校级非资助</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sz w:val="18"/>
                <w:szCs w:val="18"/>
              </w:rPr>
              <w:t>Wyjg2020C026</w:t>
            </w:r>
          </w:p>
        </w:tc>
      </w:tr>
      <w:tr w:rsidR="004C2D78">
        <w:trPr>
          <w:trHeight w:val="488"/>
          <w:jc w:val="center"/>
        </w:trPr>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6</w:t>
            </w:r>
          </w:p>
        </w:tc>
        <w:tc>
          <w:tcPr>
            <w:tcW w:w="0" w:type="auto"/>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“新农科”背景下《茶树栽培学》课程</w:t>
            </w:r>
            <w:proofErr w:type="gramStart"/>
            <w:r>
              <w:rPr>
                <w:rFonts w:ascii="宋体" w:eastAsia="宋体" w:hAnsi="宋体" w:hint="eastAsia"/>
                <w:sz w:val="18"/>
                <w:szCs w:val="18"/>
              </w:rPr>
              <w:t>思政教学</w:t>
            </w:r>
            <w:proofErr w:type="gramEnd"/>
            <w:r>
              <w:rPr>
                <w:rFonts w:ascii="宋体" w:eastAsia="宋体" w:hAnsi="宋体" w:hint="eastAsia"/>
                <w:sz w:val="18"/>
                <w:szCs w:val="18"/>
              </w:rPr>
              <w:t>实践探索</w:t>
            </w:r>
          </w:p>
        </w:tc>
        <w:tc>
          <w:tcPr>
            <w:tcW w:w="0" w:type="auto"/>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乔如颖、梁剑锋、魏诗琴、董燕</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hint="eastAsia"/>
                <w:sz w:val="18"/>
                <w:szCs w:val="18"/>
              </w:rPr>
              <w:t>校级非资助</w:t>
            </w:r>
          </w:p>
        </w:tc>
        <w:tc>
          <w:tcPr>
            <w:tcW w:w="0" w:type="auto"/>
            <w:vAlign w:val="center"/>
          </w:tcPr>
          <w:p w:rsidR="004C2D78" w:rsidRDefault="007C42DF">
            <w:pPr>
              <w:pStyle w:val="a3"/>
              <w:adjustRightInd w:val="0"/>
              <w:snapToGrid w:val="0"/>
              <w:spacing w:line="240" w:lineRule="auto"/>
              <w:ind w:firstLineChars="0" w:firstLine="0"/>
              <w:jc w:val="center"/>
              <w:rPr>
                <w:rFonts w:ascii="宋体" w:eastAsia="宋体" w:hAnsi="宋体"/>
                <w:sz w:val="18"/>
                <w:szCs w:val="18"/>
              </w:rPr>
            </w:pPr>
            <w:r>
              <w:rPr>
                <w:rFonts w:ascii="宋体" w:eastAsia="宋体" w:hAnsi="宋体"/>
                <w:sz w:val="18"/>
                <w:szCs w:val="18"/>
              </w:rPr>
              <w:t>Wyjg2020C025</w:t>
            </w:r>
          </w:p>
        </w:tc>
      </w:tr>
    </w:tbl>
    <w:p w:rsidR="004C2D78" w:rsidRDefault="007C42DF">
      <w:pPr>
        <w:pStyle w:val="a3"/>
        <w:spacing w:line="360" w:lineRule="auto"/>
        <w:ind w:firstLineChars="0" w:firstLine="0"/>
        <w:jc w:val="center"/>
        <w:rPr>
          <w:rFonts w:ascii="宋体" w:hAnsi="宋体"/>
          <w:b/>
          <w:sz w:val="24"/>
        </w:rPr>
      </w:pPr>
      <w:r>
        <w:rPr>
          <w:rFonts w:hAnsi="宋体" w:hint="eastAsia"/>
          <w:b/>
          <w:bCs/>
          <w:sz w:val="24"/>
        </w:rPr>
        <w:t>表2-</w:t>
      </w:r>
      <w:r>
        <w:rPr>
          <w:rFonts w:hAnsi="宋体"/>
          <w:b/>
          <w:bCs/>
          <w:sz w:val="24"/>
        </w:rPr>
        <w:t>2</w:t>
      </w:r>
      <w:r>
        <w:rPr>
          <w:rFonts w:hAnsi="宋体" w:hint="eastAsia"/>
          <w:b/>
          <w:bCs/>
          <w:sz w:val="24"/>
        </w:rPr>
        <w:t xml:space="preserve"> 近年教师主持本专业科研项目</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1871"/>
        <w:gridCol w:w="1234"/>
        <w:gridCol w:w="1234"/>
        <w:gridCol w:w="1531"/>
        <w:gridCol w:w="1823"/>
      </w:tblGrid>
      <w:tr w:rsidR="004C2D78">
        <w:tc>
          <w:tcPr>
            <w:tcW w:w="363"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序号</w:t>
            </w:r>
          </w:p>
        </w:tc>
        <w:tc>
          <w:tcPr>
            <w:tcW w:w="1127"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课题名称</w:t>
            </w:r>
          </w:p>
        </w:tc>
        <w:tc>
          <w:tcPr>
            <w:tcW w:w="74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主持人</w:t>
            </w:r>
          </w:p>
        </w:tc>
        <w:tc>
          <w:tcPr>
            <w:tcW w:w="74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项目类别</w:t>
            </w:r>
          </w:p>
        </w:tc>
        <w:tc>
          <w:tcPr>
            <w:tcW w:w="923"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立项时间</w:t>
            </w:r>
          </w:p>
        </w:tc>
        <w:tc>
          <w:tcPr>
            <w:tcW w:w="1100"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立项编号</w:t>
            </w:r>
          </w:p>
        </w:tc>
      </w:tr>
      <w:tr w:rsidR="004C2D78">
        <w:tc>
          <w:tcPr>
            <w:tcW w:w="363" w:type="pct"/>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lastRenderedPageBreak/>
              <w:t>1</w:t>
            </w:r>
          </w:p>
        </w:tc>
        <w:tc>
          <w:tcPr>
            <w:tcW w:w="1127" w:type="pct"/>
          </w:tcPr>
          <w:p w:rsidR="004C2D78" w:rsidRDefault="007C42DF">
            <w:pPr>
              <w:spacing w:line="240" w:lineRule="auto"/>
              <w:ind w:firstLineChars="0" w:firstLine="0"/>
              <w:rPr>
                <w:rFonts w:ascii="宋体" w:hAnsi="宋体" w:cs="宋体"/>
                <w:snapToGrid w:val="0"/>
                <w:sz w:val="18"/>
                <w:szCs w:val="18"/>
              </w:rPr>
            </w:pPr>
            <w:r>
              <w:rPr>
                <w:rFonts w:ascii="宋体" w:hAnsi="宋体" w:cs="宋体" w:hint="eastAsia"/>
                <w:snapToGrid w:val="0"/>
                <w:sz w:val="18"/>
                <w:szCs w:val="18"/>
              </w:rPr>
              <w:t>茶果壳热水溶出物的抗氧化性研究</w:t>
            </w:r>
          </w:p>
        </w:tc>
        <w:tc>
          <w:tcPr>
            <w:tcW w:w="744"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胡亿明</w:t>
            </w:r>
          </w:p>
        </w:tc>
        <w:tc>
          <w:tcPr>
            <w:tcW w:w="744"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厅级</w:t>
            </w:r>
          </w:p>
        </w:tc>
        <w:tc>
          <w:tcPr>
            <w:tcW w:w="923"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2019.1</w:t>
            </w:r>
          </w:p>
        </w:tc>
        <w:tc>
          <w:tcPr>
            <w:tcW w:w="1100"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2019KY0678</w:t>
            </w:r>
          </w:p>
        </w:tc>
      </w:tr>
      <w:tr w:rsidR="004C2D78">
        <w:tc>
          <w:tcPr>
            <w:tcW w:w="363" w:type="pct"/>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2</w:t>
            </w:r>
          </w:p>
        </w:tc>
        <w:tc>
          <w:tcPr>
            <w:tcW w:w="1127" w:type="pct"/>
          </w:tcPr>
          <w:p w:rsidR="004C2D78" w:rsidRDefault="007C42DF">
            <w:pPr>
              <w:spacing w:line="240" w:lineRule="auto"/>
              <w:ind w:firstLineChars="0" w:firstLine="0"/>
              <w:textAlignment w:val="center"/>
              <w:rPr>
                <w:rFonts w:ascii="宋体" w:hAnsi="宋体" w:cs="宋体"/>
                <w:sz w:val="18"/>
                <w:szCs w:val="18"/>
              </w:rPr>
            </w:pPr>
            <w:r>
              <w:rPr>
                <w:rFonts w:ascii="宋体" w:hAnsi="宋体" w:cs="宋体" w:hint="eastAsia"/>
                <w:sz w:val="18"/>
                <w:szCs w:val="18"/>
                <w:lang w:bidi="ar"/>
              </w:rPr>
              <w:t>广</w:t>
            </w:r>
            <w:r>
              <w:rPr>
                <w:rFonts w:ascii="宋体" w:hAnsi="宋体" w:cs="宋体" w:hint="eastAsia"/>
                <w:snapToGrid w:val="0"/>
                <w:sz w:val="18"/>
                <w:szCs w:val="18"/>
              </w:rPr>
              <w:t>西六堡茶中蒽醌污染情况调查及关键控制技术研究</w:t>
            </w:r>
          </w:p>
        </w:tc>
        <w:tc>
          <w:tcPr>
            <w:tcW w:w="744"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梁剑锋</w:t>
            </w:r>
          </w:p>
        </w:tc>
        <w:tc>
          <w:tcPr>
            <w:tcW w:w="744"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厅级</w:t>
            </w:r>
          </w:p>
        </w:tc>
        <w:tc>
          <w:tcPr>
            <w:tcW w:w="923"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2021.2</w:t>
            </w:r>
          </w:p>
        </w:tc>
        <w:tc>
          <w:tcPr>
            <w:tcW w:w="1100" w:type="pct"/>
          </w:tcPr>
          <w:p w:rsidR="004C2D78" w:rsidRDefault="007C42DF">
            <w:pPr>
              <w:spacing w:line="240" w:lineRule="auto"/>
              <w:ind w:firstLineChars="0" w:firstLine="0"/>
              <w:jc w:val="center"/>
              <w:textAlignment w:val="center"/>
              <w:rPr>
                <w:rFonts w:ascii="宋体" w:hAnsi="宋体" w:cs="宋体"/>
                <w:sz w:val="18"/>
                <w:szCs w:val="18"/>
              </w:rPr>
            </w:pPr>
            <w:r>
              <w:rPr>
                <w:rFonts w:ascii="宋体" w:hAnsi="宋体" w:cs="宋体" w:hint="eastAsia"/>
                <w:sz w:val="18"/>
                <w:szCs w:val="18"/>
                <w:lang w:bidi="ar"/>
              </w:rPr>
              <w:t>2021KY0674</w:t>
            </w:r>
          </w:p>
        </w:tc>
      </w:tr>
      <w:tr w:rsidR="004C2D78">
        <w:tc>
          <w:tcPr>
            <w:tcW w:w="363"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3</w:t>
            </w:r>
          </w:p>
        </w:tc>
        <w:tc>
          <w:tcPr>
            <w:tcW w:w="1127" w:type="pct"/>
          </w:tcPr>
          <w:p w:rsidR="004C2D78" w:rsidRDefault="007C42DF">
            <w:pPr>
              <w:spacing w:line="240" w:lineRule="auto"/>
              <w:ind w:firstLineChars="0" w:firstLine="0"/>
              <w:rPr>
                <w:rFonts w:ascii="宋体" w:hAnsi="宋体" w:cs="宋体"/>
                <w:snapToGrid w:val="0"/>
                <w:sz w:val="18"/>
                <w:szCs w:val="18"/>
              </w:rPr>
            </w:pPr>
            <w:proofErr w:type="gramStart"/>
            <w:r>
              <w:rPr>
                <w:rFonts w:ascii="宋体" w:hAnsi="宋体" w:cs="宋体" w:hint="eastAsia"/>
                <w:snapToGrid w:val="0"/>
                <w:sz w:val="18"/>
                <w:szCs w:val="18"/>
              </w:rPr>
              <w:t>六堡茶梗</w:t>
            </w:r>
            <w:proofErr w:type="gramEnd"/>
            <w:r>
              <w:rPr>
                <w:rFonts w:ascii="宋体" w:hAnsi="宋体" w:cs="宋体" w:hint="eastAsia"/>
                <w:snapToGrid w:val="0"/>
                <w:sz w:val="18"/>
                <w:szCs w:val="18"/>
              </w:rPr>
              <w:t>膳食纤维提取及改性研究</w:t>
            </w:r>
          </w:p>
        </w:tc>
        <w:tc>
          <w:tcPr>
            <w:tcW w:w="744"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魏诗琴</w:t>
            </w:r>
          </w:p>
        </w:tc>
        <w:tc>
          <w:tcPr>
            <w:tcW w:w="744"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厅级</w:t>
            </w:r>
          </w:p>
        </w:tc>
        <w:tc>
          <w:tcPr>
            <w:tcW w:w="923"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2021.2</w:t>
            </w:r>
          </w:p>
        </w:tc>
        <w:tc>
          <w:tcPr>
            <w:tcW w:w="1100" w:type="pct"/>
          </w:tcPr>
          <w:p w:rsidR="004C2D78" w:rsidRDefault="007C42DF">
            <w:pPr>
              <w:spacing w:line="240" w:lineRule="auto"/>
              <w:ind w:firstLineChars="0" w:firstLine="0"/>
              <w:jc w:val="center"/>
              <w:textAlignment w:val="center"/>
              <w:rPr>
                <w:rFonts w:ascii="宋体" w:hAnsi="宋体" w:cs="宋体"/>
                <w:sz w:val="18"/>
                <w:szCs w:val="18"/>
              </w:rPr>
            </w:pPr>
            <w:r>
              <w:rPr>
                <w:rFonts w:ascii="宋体" w:hAnsi="宋体" w:cs="宋体" w:hint="eastAsia"/>
                <w:sz w:val="18"/>
                <w:szCs w:val="18"/>
                <w:lang w:bidi="ar"/>
              </w:rPr>
              <w:t>2021KY0674</w:t>
            </w:r>
          </w:p>
        </w:tc>
      </w:tr>
      <w:tr w:rsidR="004C2D78">
        <w:tc>
          <w:tcPr>
            <w:tcW w:w="363"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4</w:t>
            </w:r>
          </w:p>
        </w:tc>
        <w:tc>
          <w:tcPr>
            <w:tcW w:w="1127" w:type="pct"/>
          </w:tcPr>
          <w:p w:rsidR="004C2D78" w:rsidRDefault="007C42DF">
            <w:pPr>
              <w:spacing w:line="240" w:lineRule="auto"/>
              <w:ind w:firstLineChars="0" w:firstLine="0"/>
              <w:rPr>
                <w:rFonts w:ascii="宋体" w:hAnsi="宋体" w:cs="宋体"/>
                <w:snapToGrid w:val="0"/>
                <w:sz w:val="18"/>
                <w:szCs w:val="18"/>
              </w:rPr>
            </w:pPr>
            <w:r>
              <w:rPr>
                <w:rFonts w:ascii="宋体" w:hAnsi="宋体" w:cs="宋体" w:hint="eastAsia"/>
                <w:snapToGrid w:val="0"/>
                <w:sz w:val="18"/>
                <w:szCs w:val="18"/>
              </w:rPr>
              <w:t>六堡茶中有机污染物蒽醌迁移规律及控制技术的研究</w:t>
            </w:r>
          </w:p>
        </w:tc>
        <w:tc>
          <w:tcPr>
            <w:tcW w:w="744"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梁剑锋</w:t>
            </w:r>
          </w:p>
        </w:tc>
        <w:tc>
          <w:tcPr>
            <w:tcW w:w="744"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市级</w:t>
            </w:r>
          </w:p>
        </w:tc>
        <w:tc>
          <w:tcPr>
            <w:tcW w:w="923"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2021.2</w:t>
            </w:r>
          </w:p>
        </w:tc>
        <w:tc>
          <w:tcPr>
            <w:tcW w:w="1100"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202002003</w:t>
            </w:r>
          </w:p>
        </w:tc>
      </w:tr>
      <w:tr w:rsidR="004C2D78">
        <w:tc>
          <w:tcPr>
            <w:tcW w:w="363"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5</w:t>
            </w:r>
          </w:p>
        </w:tc>
        <w:tc>
          <w:tcPr>
            <w:tcW w:w="1127" w:type="pct"/>
          </w:tcPr>
          <w:p w:rsidR="004C2D78" w:rsidRDefault="007C42DF">
            <w:pPr>
              <w:spacing w:line="240" w:lineRule="auto"/>
              <w:ind w:firstLineChars="0" w:firstLine="0"/>
              <w:rPr>
                <w:rFonts w:ascii="宋体" w:hAnsi="宋体" w:cs="宋体"/>
                <w:snapToGrid w:val="0"/>
                <w:sz w:val="18"/>
                <w:szCs w:val="18"/>
              </w:rPr>
            </w:pPr>
            <w:r>
              <w:rPr>
                <w:rFonts w:ascii="宋体" w:hAnsi="宋体" w:cs="宋体" w:hint="eastAsia"/>
                <w:kern w:val="0"/>
                <w:sz w:val="18"/>
                <w:szCs w:val="18"/>
              </w:rPr>
              <w:t>梧州六</w:t>
            </w:r>
            <w:proofErr w:type="gramStart"/>
            <w:r>
              <w:rPr>
                <w:rFonts w:ascii="宋体" w:hAnsi="宋体" w:cs="宋体" w:hint="eastAsia"/>
                <w:kern w:val="0"/>
                <w:sz w:val="18"/>
                <w:szCs w:val="18"/>
              </w:rPr>
              <w:t>堡茶受</w:t>
            </w:r>
            <w:proofErr w:type="gramEnd"/>
            <w:r>
              <w:rPr>
                <w:rFonts w:ascii="宋体" w:hAnsi="宋体" w:cs="宋体" w:hint="eastAsia"/>
                <w:kern w:val="0"/>
                <w:sz w:val="18"/>
                <w:szCs w:val="18"/>
              </w:rPr>
              <w:t>真菌毒素污染情况调查与控制降解措施的研究</w:t>
            </w:r>
          </w:p>
        </w:tc>
        <w:tc>
          <w:tcPr>
            <w:tcW w:w="744"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梁剑锋</w:t>
            </w:r>
          </w:p>
        </w:tc>
        <w:tc>
          <w:tcPr>
            <w:tcW w:w="744"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校级</w:t>
            </w:r>
          </w:p>
        </w:tc>
        <w:tc>
          <w:tcPr>
            <w:tcW w:w="923"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w:t>
            </w:r>
            <w:r>
              <w:rPr>
                <w:rFonts w:ascii="宋体" w:hAnsi="宋体"/>
                <w:snapToGrid w:val="0"/>
                <w:sz w:val="18"/>
                <w:szCs w:val="18"/>
              </w:rPr>
              <w:t>020.10</w:t>
            </w:r>
          </w:p>
        </w:tc>
        <w:tc>
          <w:tcPr>
            <w:tcW w:w="1100"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w:t>
            </w:r>
            <w:r>
              <w:rPr>
                <w:rFonts w:ascii="宋体" w:hAnsi="宋体"/>
                <w:snapToGrid w:val="0"/>
                <w:sz w:val="18"/>
                <w:szCs w:val="18"/>
              </w:rPr>
              <w:t>020</w:t>
            </w:r>
            <w:r>
              <w:rPr>
                <w:rFonts w:ascii="宋体" w:hAnsi="宋体" w:hint="eastAsia"/>
                <w:snapToGrid w:val="0"/>
                <w:sz w:val="18"/>
                <w:szCs w:val="18"/>
              </w:rPr>
              <w:t>B</w:t>
            </w:r>
            <w:r>
              <w:rPr>
                <w:rFonts w:ascii="宋体" w:hAnsi="宋体"/>
                <w:snapToGrid w:val="0"/>
                <w:sz w:val="18"/>
                <w:szCs w:val="18"/>
              </w:rPr>
              <w:t>008</w:t>
            </w:r>
          </w:p>
        </w:tc>
      </w:tr>
      <w:tr w:rsidR="004C2D78">
        <w:tc>
          <w:tcPr>
            <w:tcW w:w="363"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6</w:t>
            </w:r>
          </w:p>
        </w:tc>
        <w:tc>
          <w:tcPr>
            <w:tcW w:w="1127" w:type="pct"/>
          </w:tcPr>
          <w:p w:rsidR="004C2D78" w:rsidRDefault="007C42DF">
            <w:pPr>
              <w:spacing w:line="240" w:lineRule="auto"/>
              <w:ind w:firstLineChars="0" w:firstLine="0"/>
              <w:rPr>
                <w:rFonts w:ascii="宋体" w:hAnsi="宋体" w:cs="宋体"/>
                <w:kern w:val="0"/>
                <w:sz w:val="18"/>
                <w:szCs w:val="18"/>
              </w:rPr>
            </w:pPr>
            <w:r>
              <w:rPr>
                <w:rFonts w:ascii="宋体" w:hAnsi="宋体" w:cs="宋体" w:hint="eastAsia"/>
                <w:kern w:val="0"/>
                <w:sz w:val="18"/>
                <w:szCs w:val="18"/>
              </w:rPr>
              <w:t>六</w:t>
            </w:r>
            <w:proofErr w:type="gramStart"/>
            <w:r>
              <w:rPr>
                <w:rFonts w:ascii="宋体" w:hAnsi="宋体" w:cs="宋体" w:hint="eastAsia"/>
                <w:kern w:val="0"/>
                <w:sz w:val="18"/>
                <w:szCs w:val="18"/>
              </w:rPr>
              <w:t>堡茶纯</w:t>
            </w:r>
            <w:proofErr w:type="gramEnd"/>
            <w:r>
              <w:rPr>
                <w:rFonts w:ascii="宋体" w:hAnsi="宋体" w:cs="宋体" w:hint="eastAsia"/>
                <w:kern w:val="0"/>
                <w:sz w:val="18"/>
                <w:szCs w:val="18"/>
              </w:rPr>
              <w:t>茶饮料的制备工艺研发</w:t>
            </w:r>
          </w:p>
        </w:tc>
        <w:tc>
          <w:tcPr>
            <w:tcW w:w="744"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乔如颖</w:t>
            </w:r>
          </w:p>
        </w:tc>
        <w:tc>
          <w:tcPr>
            <w:tcW w:w="744"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校级</w:t>
            </w:r>
          </w:p>
        </w:tc>
        <w:tc>
          <w:tcPr>
            <w:tcW w:w="923"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w:t>
            </w:r>
            <w:r>
              <w:rPr>
                <w:rFonts w:ascii="宋体" w:hAnsi="宋体"/>
                <w:snapToGrid w:val="0"/>
                <w:sz w:val="18"/>
                <w:szCs w:val="18"/>
              </w:rPr>
              <w:t>017.12</w:t>
            </w:r>
          </w:p>
        </w:tc>
        <w:tc>
          <w:tcPr>
            <w:tcW w:w="1100"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w:t>
            </w:r>
            <w:r>
              <w:rPr>
                <w:rFonts w:ascii="宋体" w:hAnsi="宋体"/>
                <w:snapToGrid w:val="0"/>
                <w:sz w:val="18"/>
                <w:szCs w:val="18"/>
              </w:rPr>
              <w:t>017B016</w:t>
            </w:r>
          </w:p>
        </w:tc>
      </w:tr>
    </w:tbl>
    <w:p w:rsidR="004C2D78" w:rsidRDefault="0065118F">
      <w:pPr>
        <w:pStyle w:val="2"/>
      </w:pPr>
      <w:bookmarkStart w:id="8" w:name="_Toc83656275"/>
      <w:r>
        <w:rPr>
          <w:rFonts w:hint="eastAsia"/>
        </w:rPr>
        <w:t>5</w:t>
      </w:r>
      <w:r w:rsidR="007C42DF">
        <w:rPr>
          <w:rFonts w:hint="eastAsia"/>
        </w:rPr>
        <w:t>、存在的主要问题与对策</w:t>
      </w:r>
      <w:bookmarkEnd w:id="8"/>
    </w:p>
    <w:p w:rsidR="004C2D78" w:rsidRDefault="007C42DF">
      <w:pPr>
        <w:ind w:firstLine="480"/>
      </w:pPr>
      <w:r>
        <w:rPr>
          <w:rFonts w:hint="eastAsia"/>
        </w:rPr>
        <w:t>存在问题</w:t>
      </w:r>
      <w:r w:rsidR="00515D19">
        <w:rPr>
          <w:rFonts w:hint="eastAsia"/>
        </w:rPr>
        <w:t>主要</w:t>
      </w:r>
      <w:r>
        <w:rPr>
          <w:rFonts w:hint="eastAsia"/>
        </w:rPr>
        <w:t>表现在</w:t>
      </w:r>
      <w:r w:rsidR="00515D19">
        <w:rPr>
          <w:rFonts w:hint="eastAsia"/>
        </w:rPr>
        <w:t>高层次顶尖人才引进困难。虽然</w:t>
      </w:r>
      <w:r>
        <w:rPr>
          <w:rFonts w:hint="eastAsia"/>
        </w:rPr>
        <w:t>多年来，学院一直对外加大力度宣传、多方联络，并且制订了一系列引进高层次人才的优惠政策，试图引进能在学科带头的省级、乃至国家级拔尖人才。但是，效果不太理想。原因在于</w:t>
      </w:r>
      <w:r w:rsidR="00515D19">
        <w:rPr>
          <w:rFonts w:hint="eastAsia"/>
        </w:rPr>
        <w:t>：</w:t>
      </w:r>
      <w:r>
        <w:rPr>
          <w:rFonts w:hint="eastAsia"/>
        </w:rPr>
        <w:t>一是地域受限；二是拔尖人才成长既需要高端仪器设备的硬环境、又需要团队的软环境，而在这两方面还存在不足。</w:t>
      </w:r>
    </w:p>
    <w:p w:rsidR="0065118F" w:rsidRDefault="007C42DF">
      <w:pPr>
        <w:ind w:firstLine="480"/>
      </w:pPr>
      <w:r>
        <w:rPr>
          <w:rFonts w:hint="eastAsia"/>
        </w:rPr>
        <w:t>对策：</w:t>
      </w:r>
    </w:p>
    <w:p w:rsidR="004C2D78" w:rsidRDefault="007C42DF">
      <w:pPr>
        <w:ind w:firstLine="480"/>
      </w:pPr>
      <w:r>
        <w:rPr>
          <w:rFonts w:hint="eastAsia"/>
        </w:rPr>
        <w:t>（</w:t>
      </w:r>
      <w:r>
        <w:rPr>
          <w:rFonts w:hint="eastAsia"/>
        </w:rPr>
        <w:t>1</w:t>
      </w:r>
      <w:r>
        <w:rPr>
          <w:rFonts w:hint="eastAsia"/>
        </w:rPr>
        <w:t>）重视在职教师的素质提高。制定出相关教师进修计划，为教师在职提高、高级访问学者出访、国内相关高校和科研院所学习交流、单科进修学习创造条件。</w:t>
      </w:r>
    </w:p>
    <w:p w:rsidR="004C2D78" w:rsidRDefault="007C42DF">
      <w:pPr>
        <w:ind w:firstLine="480"/>
      </w:pPr>
      <w:r>
        <w:rPr>
          <w:rFonts w:hint="eastAsia"/>
        </w:rPr>
        <w:t>（</w:t>
      </w:r>
      <w:r>
        <w:rPr>
          <w:rFonts w:hint="eastAsia"/>
        </w:rPr>
        <w:t>2</w:t>
      </w:r>
      <w:r>
        <w:rPr>
          <w:rFonts w:hint="eastAsia"/>
        </w:rPr>
        <w:t>）继续加大引进高层次人才的力度，重点引进高职称、高学历人员，特别是科研上已取得突出成绩的学科带头人。在引进过程中，严格把关，既要注意对重点学科人才的加强，同时要注意学科交叉，增强多学科交流，使师资队伍向多元化方向发展。</w:t>
      </w:r>
    </w:p>
    <w:p w:rsidR="004C2D78" w:rsidRDefault="007C42DF">
      <w:pPr>
        <w:ind w:firstLine="480"/>
      </w:pPr>
      <w:r>
        <w:rPr>
          <w:rFonts w:hint="eastAsia"/>
        </w:rPr>
        <w:t>（</w:t>
      </w:r>
      <w:r w:rsidR="00515D19">
        <w:t>3</w:t>
      </w:r>
      <w:r>
        <w:rPr>
          <w:rFonts w:hint="eastAsia"/>
        </w:rPr>
        <w:t>）积极探索与国内外高校合作的有效途径，争</w:t>
      </w:r>
      <w:bookmarkStart w:id="9" w:name="_GoBack"/>
      <w:bookmarkEnd w:id="9"/>
      <w:r>
        <w:rPr>
          <w:rFonts w:hint="eastAsia"/>
        </w:rPr>
        <w:t>取建立长期稳定的师资培</w:t>
      </w:r>
      <w:r>
        <w:rPr>
          <w:rFonts w:hint="eastAsia"/>
        </w:rPr>
        <w:lastRenderedPageBreak/>
        <w:t>养渠道，实现师资培养的持续性，继续提高现有教师的学历水平和职称。建立院内学术报告制度，营造良好的学术氛围，提高教师的学术水平。建立教师校外培训制度，鼓励教师参加各类学术活动。</w:t>
      </w:r>
    </w:p>
    <w:p w:rsidR="004C2D78" w:rsidRDefault="007C42DF">
      <w:pPr>
        <w:pStyle w:val="1"/>
        <w:rPr>
          <w:rFonts w:hint="default"/>
        </w:rPr>
      </w:pPr>
      <w:bookmarkStart w:id="10" w:name="_Toc83656276"/>
      <w:r>
        <w:t>三、教学资源</w:t>
      </w:r>
      <w:bookmarkEnd w:id="10"/>
    </w:p>
    <w:p w:rsidR="004C2D78" w:rsidRDefault="007C42DF">
      <w:pPr>
        <w:pStyle w:val="2"/>
      </w:pPr>
      <w:bookmarkStart w:id="11" w:name="_Toc83656277"/>
      <w:r>
        <w:rPr>
          <w:rFonts w:hint="eastAsia"/>
        </w:rPr>
        <w:t>1</w:t>
      </w:r>
      <w:r>
        <w:rPr>
          <w:rFonts w:hint="eastAsia"/>
        </w:rPr>
        <w:t>、教学经费</w:t>
      </w:r>
      <w:r w:rsidR="000C1F00">
        <w:rPr>
          <w:rFonts w:hint="eastAsia"/>
        </w:rPr>
        <w:t>投入充足</w:t>
      </w:r>
      <w:bookmarkEnd w:id="11"/>
    </w:p>
    <w:p w:rsidR="004C2D78" w:rsidRDefault="00D2521B">
      <w:pPr>
        <w:ind w:firstLine="480"/>
      </w:pPr>
      <w:r>
        <w:rPr>
          <w:rFonts w:hint="eastAsia"/>
        </w:rPr>
        <w:t>茶学专业的设立符合自治区和梧州市发展战略，一经开设就受到政府和社会的广泛关注。本专业联合社会资源，积极申报各类科研平台，多方争取发展资金，取得一定成效。</w:t>
      </w:r>
      <w:r w:rsidR="007C42DF">
        <w:rPr>
          <w:rFonts w:hint="eastAsia"/>
        </w:rPr>
        <w:t>茶学专业于</w:t>
      </w:r>
      <w:r w:rsidR="007C42DF">
        <w:rPr>
          <w:rFonts w:hint="eastAsia"/>
        </w:rPr>
        <w:t>2017</w:t>
      </w:r>
      <w:r w:rsidR="007C42DF">
        <w:rPr>
          <w:rFonts w:hint="eastAsia"/>
        </w:rPr>
        <w:t>年</w:t>
      </w:r>
      <w:r w:rsidR="007C42DF">
        <w:rPr>
          <w:rFonts w:hint="eastAsia"/>
        </w:rPr>
        <w:t>9</w:t>
      </w:r>
      <w:r w:rsidR="007C42DF">
        <w:rPr>
          <w:rFonts w:hint="eastAsia"/>
        </w:rPr>
        <w:t>月开设至今，依次获得“</w:t>
      </w:r>
      <w:r w:rsidR="007C42DF">
        <w:rPr>
          <w:rFonts w:hint="eastAsia"/>
        </w:rPr>
        <w:t>2017</w:t>
      </w:r>
      <w:r w:rsidR="007C42DF">
        <w:rPr>
          <w:rFonts w:hint="eastAsia"/>
        </w:rPr>
        <w:t>年中央财政支持地方高校发展专项资金”</w:t>
      </w:r>
      <w:r w:rsidR="007C42DF">
        <w:rPr>
          <w:rFonts w:hint="eastAsia"/>
        </w:rPr>
        <w:t>100</w:t>
      </w:r>
      <w:r w:rsidR="007C42DF">
        <w:rPr>
          <w:rFonts w:hint="eastAsia"/>
        </w:rPr>
        <w:t>万元、“梧州学院茶学特色学科建设”项目</w:t>
      </w:r>
      <w:r w:rsidR="007C42DF">
        <w:rPr>
          <w:rFonts w:hint="eastAsia"/>
        </w:rPr>
        <w:t>7</w:t>
      </w:r>
      <w:r w:rsidR="007C42DF">
        <w:t>5</w:t>
      </w:r>
      <w:r w:rsidR="007C42DF">
        <w:rPr>
          <w:rFonts w:hint="eastAsia"/>
        </w:rPr>
        <w:t>万元以及学校教学运行和师资提升经费，总计</w:t>
      </w:r>
      <w:r w:rsidR="007C42DF">
        <w:rPr>
          <w:rFonts w:hint="eastAsia"/>
        </w:rPr>
        <w:t>1</w:t>
      </w:r>
      <w:r w:rsidR="007C42DF">
        <w:t>83</w:t>
      </w:r>
      <w:r w:rsidR="007C42DF">
        <w:rPr>
          <w:rFonts w:hint="eastAsia"/>
        </w:rPr>
        <w:t>万元</w:t>
      </w:r>
      <w:r w:rsidR="00381439">
        <w:rPr>
          <w:rFonts w:hint="eastAsia"/>
        </w:rPr>
        <w:t>。</w:t>
      </w:r>
    </w:p>
    <w:p w:rsidR="004C2D78" w:rsidRDefault="007C42DF">
      <w:pPr>
        <w:pStyle w:val="2"/>
      </w:pPr>
      <w:bookmarkStart w:id="12" w:name="_Toc83656278"/>
      <w:r>
        <w:rPr>
          <w:rFonts w:hint="eastAsia"/>
        </w:rPr>
        <w:t>2</w:t>
      </w:r>
      <w:r>
        <w:rPr>
          <w:rFonts w:hint="eastAsia"/>
        </w:rPr>
        <w:t>、</w:t>
      </w:r>
      <w:r w:rsidR="00381439">
        <w:rPr>
          <w:rFonts w:hint="eastAsia"/>
        </w:rPr>
        <w:t>校内外实验实践场所建设</w:t>
      </w:r>
      <w:r w:rsidR="000C1F00" w:rsidRPr="000C1F00">
        <w:rPr>
          <w:rFonts w:hint="eastAsia"/>
        </w:rPr>
        <w:t>卓有成效</w:t>
      </w:r>
      <w:bookmarkEnd w:id="12"/>
    </w:p>
    <w:p w:rsidR="004C2D78" w:rsidRDefault="007C42DF">
      <w:pPr>
        <w:ind w:firstLine="480"/>
      </w:pPr>
      <w:r>
        <w:rPr>
          <w:rFonts w:hint="eastAsia"/>
        </w:rPr>
        <w:t>我校是地方性应用型本科院校，在以服务求发展的办学理念的引领下，茶学专业非常重视与茶叶企业和检测机构的沟通和合作，先后与</w:t>
      </w:r>
      <w:r>
        <w:rPr>
          <w:rFonts w:hint="eastAsia"/>
        </w:rPr>
        <w:t>6</w:t>
      </w:r>
      <w:r>
        <w:rPr>
          <w:rFonts w:hint="eastAsia"/>
        </w:rPr>
        <w:t>家梧州市龙头</w:t>
      </w:r>
      <w:proofErr w:type="gramStart"/>
      <w:r>
        <w:rPr>
          <w:rFonts w:hint="eastAsia"/>
        </w:rPr>
        <w:t>茶企签订</w:t>
      </w:r>
      <w:proofErr w:type="gramEnd"/>
      <w:r>
        <w:rPr>
          <w:rFonts w:hint="eastAsia"/>
        </w:rPr>
        <w:t>了教学科研实习基地。学校还与广西梧州</w:t>
      </w:r>
      <w:proofErr w:type="gramStart"/>
      <w:r>
        <w:rPr>
          <w:rFonts w:hint="eastAsia"/>
        </w:rPr>
        <w:t>六堡茶股份有限公司</w:t>
      </w:r>
      <w:proofErr w:type="gramEnd"/>
      <w:r>
        <w:rPr>
          <w:rFonts w:hint="eastAsia"/>
        </w:rPr>
        <w:t>和梧州市产品质量检验所共同申报获得了自治区级的“广西六堡茶种质创新与综合利用工程研究中心”，目前运行良好，正积极准备进一步申报成为“国家地方联合工程研究中心”。与梧州市</w:t>
      </w:r>
      <w:proofErr w:type="gramStart"/>
      <w:r>
        <w:rPr>
          <w:rFonts w:hint="eastAsia"/>
        </w:rPr>
        <w:t>茶产业</w:t>
      </w:r>
      <w:proofErr w:type="gramEnd"/>
      <w:r>
        <w:rPr>
          <w:rFonts w:hint="eastAsia"/>
        </w:rPr>
        <w:t>发展中心、梧州市农业科学研究所等单位共同申报获批自治区级“广西六堡茶产业科研人才小高地”。这些实习基地和共建的研究平台，为茶学专业及相关专业的实习实践提供了良好的平台，为应用型人才的培养提供了良好的保障。</w:t>
      </w:r>
    </w:p>
    <w:p w:rsidR="004C2D78" w:rsidRDefault="007C42DF">
      <w:pPr>
        <w:ind w:firstLine="480"/>
      </w:pPr>
      <w:r>
        <w:rPr>
          <w:rFonts w:hint="eastAsia"/>
        </w:rPr>
        <w:t>除了注重校外实习实践基地的建设之外，专业还不断加强校内实践教学条件的建设。先后建成了茶</w:t>
      </w:r>
      <w:proofErr w:type="gramStart"/>
      <w:r>
        <w:rPr>
          <w:rFonts w:hint="eastAsia"/>
        </w:rPr>
        <w:t>学综合</w:t>
      </w:r>
      <w:proofErr w:type="gramEnd"/>
      <w:r>
        <w:rPr>
          <w:rFonts w:hint="eastAsia"/>
        </w:rPr>
        <w:t>实验室</w:t>
      </w:r>
      <w:r>
        <w:rPr>
          <w:rFonts w:hint="eastAsia"/>
        </w:rPr>
        <w:t>1</w:t>
      </w:r>
      <w:r>
        <w:rPr>
          <w:rFonts w:hint="eastAsia"/>
        </w:rPr>
        <w:t>间、茶叶加工实验室</w:t>
      </w:r>
      <w:r>
        <w:rPr>
          <w:rFonts w:hint="eastAsia"/>
        </w:rPr>
        <w:t>1</w:t>
      </w:r>
      <w:r>
        <w:rPr>
          <w:rFonts w:hint="eastAsia"/>
        </w:rPr>
        <w:t>间、茶饮料实训室</w:t>
      </w:r>
      <w:r>
        <w:rPr>
          <w:rFonts w:hint="eastAsia"/>
        </w:rPr>
        <w:t>1</w:t>
      </w:r>
      <w:r>
        <w:rPr>
          <w:rFonts w:hint="eastAsia"/>
        </w:rPr>
        <w:t>间、</w:t>
      </w:r>
      <w:proofErr w:type="gramStart"/>
      <w:r>
        <w:rPr>
          <w:rFonts w:hint="eastAsia"/>
        </w:rPr>
        <w:t>药品室</w:t>
      </w:r>
      <w:proofErr w:type="gramEnd"/>
      <w:r>
        <w:rPr>
          <w:rFonts w:hint="eastAsia"/>
        </w:rPr>
        <w:t>1</w:t>
      </w:r>
      <w:r>
        <w:rPr>
          <w:rFonts w:hint="eastAsia"/>
        </w:rPr>
        <w:t>间。</w:t>
      </w:r>
    </w:p>
    <w:p w:rsidR="004C2D78" w:rsidRDefault="007C42DF">
      <w:pPr>
        <w:ind w:firstLine="480"/>
      </w:pPr>
      <w:r>
        <w:rPr>
          <w:rFonts w:hint="eastAsia"/>
        </w:rPr>
        <w:lastRenderedPageBreak/>
        <w:t>目前茶学专业的实验室总建筑面积</w:t>
      </w:r>
      <w:r>
        <w:rPr>
          <w:rFonts w:hint="eastAsia"/>
        </w:rPr>
        <w:t>210m</w:t>
      </w:r>
      <w:r>
        <w:rPr>
          <w:rFonts w:hint="eastAsia"/>
          <w:vertAlign w:val="superscript"/>
        </w:rPr>
        <w:t>2</w:t>
      </w:r>
      <w:r>
        <w:rPr>
          <w:rFonts w:hint="eastAsia"/>
        </w:rPr>
        <w:t>，教学实验设备总值</w:t>
      </w:r>
      <w:r>
        <w:t>140</w:t>
      </w:r>
      <w:r>
        <w:rPr>
          <w:rFonts w:hint="eastAsia"/>
        </w:rPr>
        <w:t>余万元，其中价值超过</w:t>
      </w:r>
      <w:r>
        <w:rPr>
          <w:rFonts w:hint="eastAsia"/>
        </w:rPr>
        <w:t>5000</w:t>
      </w:r>
      <w:r>
        <w:rPr>
          <w:rFonts w:hint="eastAsia"/>
        </w:rPr>
        <w:t>元的仪器设备</w:t>
      </w:r>
      <w:r>
        <w:rPr>
          <w:rFonts w:hint="eastAsia"/>
        </w:rPr>
        <w:t>38</w:t>
      </w:r>
      <w:r>
        <w:rPr>
          <w:rFonts w:hint="eastAsia"/>
        </w:rPr>
        <w:t>台套；主要有分析检测用的紫外可见分光光度计、酶标仪、电位滴定仪等，茶叶加工设备茶叶杀青机、茶叶揉捻机、茶叶烘干机、茶叶提香机、</w:t>
      </w:r>
      <w:proofErr w:type="gramStart"/>
      <w:r>
        <w:rPr>
          <w:rFonts w:hint="eastAsia"/>
        </w:rPr>
        <w:t>茶叶理条机</w:t>
      </w:r>
      <w:proofErr w:type="gramEnd"/>
      <w:r>
        <w:rPr>
          <w:rFonts w:hint="eastAsia"/>
        </w:rPr>
        <w:t>等；茶叶深加工所用的冷冻干燥机、喷雾干燥器、微波萃取合成仪、高速冷冻离心机等。此外还有与林产化工、制药工程、资源循环科学与工程等专业共用的学科基础实验室</w:t>
      </w:r>
      <w:r>
        <w:rPr>
          <w:rFonts w:hint="eastAsia"/>
        </w:rPr>
        <w:t>300 m</w:t>
      </w:r>
      <w:r>
        <w:rPr>
          <w:rFonts w:hint="eastAsia"/>
          <w:vertAlign w:val="superscript"/>
        </w:rPr>
        <w:t>2</w:t>
      </w:r>
      <w:r>
        <w:rPr>
          <w:rFonts w:hint="eastAsia"/>
        </w:rPr>
        <w:t>，</w:t>
      </w:r>
      <w:proofErr w:type="gramStart"/>
      <w:r>
        <w:rPr>
          <w:rFonts w:hint="eastAsia"/>
        </w:rPr>
        <w:t>拥有傅里叶</w:t>
      </w:r>
      <w:proofErr w:type="gramEnd"/>
      <w:r>
        <w:rPr>
          <w:rFonts w:hint="eastAsia"/>
        </w:rPr>
        <w:t>红外光谱仪、原子吸收光谱仪、气相色谱仪、液相色谱仪、紫外光谱仪、电位滴定仪等一批分析检测设备，本科生人均教学仪器设备值达</w:t>
      </w:r>
      <w:r>
        <w:rPr>
          <w:rFonts w:hint="eastAsia"/>
        </w:rPr>
        <w:t>1.12</w:t>
      </w:r>
      <w:r>
        <w:rPr>
          <w:rFonts w:hint="eastAsia"/>
        </w:rPr>
        <w:t>万元。</w:t>
      </w:r>
    </w:p>
    <w:p w:rsidR="004C2D78" w:rsidRDefault="007C42DF">
      <w:pPr>
        <w:pStyle w:val="a3"/>
        <w:spacing w:line="360" w:lineRule="auto"/>
        <w:ind w:firstLineChars="0" w:firstLine="0"/>
        <w:jc w:val="center"/>
        <w:rPr>
          <w:rFonts w:hAnsi="宋体"/>
          <w:b/>
          <w:bCs/>
          <w:sz w:val="24"/>
        </w:rPr>
      </w:pPr>
      <w:r>
        <w:rPr>
          <w:rFonts w:hAnsi="宋体" w:hint="eastAsia"/>
          <w:b/>
          <w:bCs/>
          <w:sz w:val="24"/>
        </w:rPr>
        <w:t>表3</w:t>
      </w:r>
      <w:r>
        <w:rPr>
          <w:rFonts w:hAnsi="宋体"/>
          <w:b/>
          <w:bCs/>
          <w:sz w:val="24"/>
        </w:rPr>
        <w:t xml:space="preserve">-1 </w:t>
      </w:r>
      <w:r>
        <w:rPr>
          <w:rFonts w:hAnsi="宋体" w:hint="eastAsia"/>
          <w:b/>
          <w:bCs/>
          <w:sz w:val="24"/>
        </w:rPr>
        <w:t>主要教学设备情况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
        <w:gridCol w:w="1961"/>
        <w:gridCol w:w="1293"/>
        <w:gridCol w:w="1067"/>
        <w:gridCol w:w="1472"/>
        <w:gridCol w:w="1238"/>
        <w:gridCol w:w="808"/>
      </w:tblGrid>
      <w:tr w:rsidR="004C2D78" w:rsidRPr="000C1F00">
        <w:tc>
          <w:tcPr>
            <w:tcW w:w="275" w:type="pct"/>
            <w:vAlign w:val="center"/>
          </w:tcPr>
          <w:p w:rsidR="004C2D78" w:rsidRPr="000C1F00" w:rsidRDefault="007C42DF">
            <w:pPr>
              <w:spacing w:line="240" w:lineRule="auto"/>
              <w:ind w:firstLineChars="0" w:firstLine="0"/>
              <w:jc w:val="center"/>
              <w:rPr>
                <w:rFonts w:ascii="宋体" w:hAnsi="宋体"/>
                <w:snapToGrid w:val="0"/>
                <w:sz w:val="18"/>
                <w:szCs w:val="18"/>
              </w:rPr>
            </w:pPr>
            <w:r w:rsidRPr="000C1F00">
              <w:rPr>
                <w:rFonts w:ascii="宋体" w:hAnsi="宋体" w:hint="eastAsia"/>
                <w:snapToGrid w:val="0"/>
                <w:sz w:val="18"/>
                <w:szCs w:val="18"/>
              </w:rPr>
              <w:t>序号</w:t>
            </w:r>
          </w:p>
        </w:tc>
        <w:tc>
          <w:tcPr>
            <w:tcW w:w="1182" w:type="pct"/>
            <w:vAlign w:val="center"/>
          </w:tcPr>
          <w:p w:rsidR="004C2D78" w:rsidRPr="000C1F00" w:rsidRDefault="007C42DF">
            <w:pPr>
              <w:spacing w:line="240" w:lineRule="auto"/>
              <w:ind w:firstLineChars="0" w:firstLine="0"/>
              <w:jc w:val="center"/>
              <w:rPr>
                <w:rFonts w:ascii="宋体" w:hAnsi="宋体"/>
                <w:snapToGrid w:val="0"/>
                <w:sz w:val="18"/>
                <w:szCs w:val="18"/>
              </w:rPr>
            </w:pPr>
            <w:r w:rsidRPr="000C1F00">
              <w:rPr>
                <w:rFonts w:ascii="宋体" w:hAnsi="宋体" w:hint="eastAsia"/>
                <w:snapToGrid w:val="0"/>
                <w:sz w:val="18"/>
                <w:szCs w:val="18"/>
              </w:rPr>
              <w:t>教学实验仪器设备（含软件）</w:t>
            </w:r>
          </w:p>
        </w:tc>
        <w:tc>
          <w:tcPr>
            <w:tcW w:w="779" w:type="pct"/>
            <w:vAlign w:val="center"/>
          </w:tcPr>
          <w:p w:rsidR="004C2D78" w:rsidRPr="000C1F00" w:rsidRDefault="007C42DF">
            <w:pPr>
              <w:spacing w:line="240" w:lineRule="auto"/>
              <w:ind w:firstLineChars="0" w:firstLine="0"/>
              <w:jc w:val="center"/>
              <w:rPr>
                <w:rFonts w:ascii="宋体" w:hAnsi="宋体"/>
                <w:snapToGrid w:val="0"/>
                <w:sz w:val="18"/>
                <w:szCs w:val="18"/>
              </w:rPr>
            </w:pPr>
            <w:r w:rsidRPr="000C1F00">
              <w:rPr>
                <w:rFonts w:ascii="宋体" w:hAnsi="宋体" w:hint="eastAsia"/>
                <w:snapToGrid w:val="0"/>
                <w:sz w:val="18"/>
                <w:szCs w:val="18"/>
              </w:rPr>
              <w:t>台套数</w:t>
            </w:r>
          </w:p>
        </w:tc>
        <w:tc>
          <w:tcPr>
            <w:tcW w:w="643" w:type="pct"/>
            <w:vAlign w:val="center"/>
          </w:tcPr>
          <w:p w:rsidR="004C2D78" w:rsidRPr="000C1F00" w:rsidRDefault="007C42DF">
            <w:pPr>
              <w:spacing w:line="240" w:lineRule="auto"/>
              <w:ind w:firstLineChars="0" w:firstLine="0"/>
              <w:jc w:val="center"/>
              <w:rPr>
                <w:rFonts w:ascii="宋体" w:hAnsi="宋体"/>
                <w:snapToGrid w:val="0"/>
                <w:sz w:val="18"/>
                <w:szCs w:val="18"/>
              </w:rPr>
            </w:pPr>
            <w:r w:rsidRPr="000C1F00">
              <w:rPr>
                <w:rFonts w:ascii="宋体" w:hAnsi="宋体" w:hint="eastAsia"/>
                <w:snapToGrid w:val="0"/>
                <w:sz w:val="18"/>
                <w:szCs w:val="18"/>
              </w:rPr>
              <w:t>单价（</w:t>
            </w:r>
            <w:r w:rsidR="000C1F00" w:rsidRPr="000C1F00">
              <w:rPr>
                <w:rFonts w:ascii="宋体" w:hAnsi="宋体" w:hint="eastAsia"/>
                <w:snapToGrid w:val="0"/>
                <w:sz w:val="18"/>
                <w:szCs w:val="18"/>
              </w:rPr>
              <w:t>万</w:t>
            </w:r>
            <w:r w:rsidRPr="000C1F00">
              <w:rPr>
                <w:rFonts w:ascii="宋体" w:hAnsi="宋体" w:hint="eastAsia"/>
                <w:snapToGrid w:val="0"/>
                <w:sz w:val="18"/>
                <w:szCs w:val="18"/>
              </w:rPr>
              <w:t>元）</w:t>
            </w:r>
          </w:p>
        </w:tc>
        <w:tc>
          <w:tcPr>
            <w:tcW w:w="887" w:type="pct"/>
            <w:vAlign w:val="center"/>
          </w:tcPr>
          <w:p w:rsidR="004C2D78" w:rsidRPr="000C1F00" w:rsidRDefault="000C1F00">
            <w:pPr>
              <w:spacing w:line="240" w:lineRule="auto"/>
              <w:ind w:firstLineChars="0" w:firstLine="0"/>
              <w:jc w:val="center"/>
              <w:rPr>
                <w:rFonts w:ascii="宋体" w:hAnsi="宋体"/>
                <w:snapToGrid w:val="0"/>
                <w:sz w:val="18"/>
                <w:szCs w:val="18"/>
              </w:rPr>
            </w:pPr>
            <w:r w:rsidRPr="000C1F00">
              <w:rPr>
                <w:rFonts w:ascii="宋体" w:hAnsi="宋体" w:hint="eastAsia"/>
                <w:snapToGrid w:val="0"/>
                <w:sz w:val="18"/>
                <w:szCs w:val="18"/>
              </w:rPr>
              <w:t>小计</w:t>
            </w:r>
          </w:p>
        </w:tc>
        <w:tc>
          <w:tcPr>
            <w:tcW w:w="746" w:type="pct"/>
            <w:vAlign w:val="center"/>
          </w:tcPr>
          <w:p w:rsidR="004C2D78" w:rsidRPr="000C1F00" w:rsidRDefault="007C42DF">
            <w:pPr>
              <w:spacing w:line="240" w:lineRule="auto"/>
              <w:ind w:firstLineChars="0" w:firstLine="0"/>
              <w:jc w:val="center"/>
              <w:rPr>
                <w:rFonts w:ascii="宋体" w:hAnsi="宋体"/>
                <w:snapToGrid w:val="0"/>
                <w:sz w:val="18"/>
                <w:szCs w:val="18"/>
              </w:rPr>
            </w:pPr>
            <w:r w:rsidRPr="000C1F00">
              <w:rPr>
                <w:rFonts w:ascii="宋体" w:hAnsi="宋体" w:hint="eastAsia"/>
                <w:snapToGrid w:val="0"/>
                <w:sz w:val="18"/>
                <w:szCs w:val="18"/>
              </w:rPr>
              <w:t>本专业使用比例</w:t>
            </w:r>
          </w:p>
        </w:tc>
        <w:tc>
          <w:tcPr>
            <w:tcW w:w="487" w:type="pct"/>
            <w:vAlign w:val="center"/>
          </w:tcPr>
          <w:p w:rsidR="004C2D78" w:rsidRPr="000C1F00" w:rsidRDefault="007C42DF">
            <w:pPr>
              <w:spacing w:line="240" w:lineRule="auto"/>
              <w:ind w:firstLineChars="0" w:firstLine="0"/>
              <w:jc w:val="center"/>
              <w:rPr>
                <w:rFonts w:ascii="宋体" w:hAnsi="宋体"/>
                <w:snapToGrid w:val="0"/>
                <w:sz w:val="18"/>
                <w:szCs w:val="18"/>
              </w:rPr>
            </w:pPr>
            <w:r w:rsidRPr="000C1F00">
              <w:rPr>
                <w:rFonts w:ascii="宋体" w:hAnsi="宋体" w:hint="eastAsia"/>
                <w:snapToGrid w:val="0"/>
                <w:sz w:val="18"/>
                <w:szCs w:val="18"/>
              </w:rPr>
              <w:t>备注</w:t>
            </w:r>
          </w:p>
        </w:tc>
      </w:tr>
      <w:tr w:rsidR="00381439" w:rsidRPr="000C1F00" w:rsidTr="00381439">
        <w:trPr>
          <w:trHeight w:val="214"/>
        </w:trPr>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电子天平</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widowControl/>
              <w:spacing w:line="240" w:lineRule="auto"/>
              <w:ind w:firstLineChars="0" w:firstLine="0"/>
              <w:jc w:val="center"/>
              <w:rPr>
                <w:rFonts w:cs="宋体"/>
                <w:color w:val="000000"/>
                <w:kern w:val="0"/>
                <w:sz w:val="18"/>
                <w:szCs w:val="18"/>
              </w:rPr>
            </w:pPr>
            <w:r>
              <w:rPr>
                <w:rFonts w:hint="eastAsia"/>
                <w:color w:val="000000"/>
                <w:sz w:val="18"/>
                <w:szCs w:val="18"/>
              </w:rPr>
              <w:t>4</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0.11</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0.44</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rPr>
          <w:trHeight w:val="191"/>
        </w:trPr>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电子分析天平</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2</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0.75</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1.50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电热鼓风干燥箱</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2</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0.70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1.40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恒温恒湿箱</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2</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0.80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1.60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数显电热恒温水浴锅（</w:t>
            </w:r>
            <w:r w:rsidRPr="000C1F00">
              <w:rPr>
                <w:sz w:val="18"/>
                <w:szCs w:val="18"/>
              </w:rPr>
              <w:t>6</w:t>
            </w:r>
            <w:r w:rsidRPr="000C1F00">
              <w:rPr>
                <w:sz w:val="18"/>
                <w:szCs w:val="18"/>
              </w:rPr>
              <w:t>孔）</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6</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0.11</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0.66</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双目生物显微镜</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10</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0.50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5.00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台式高速冷冻离心机</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3.00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3.00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旋转蒸发仪</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0.80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0.80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循环水真空泵</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3</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0.17</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0.51</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低温冷却液循环泵</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0.95</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0.95</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玻璃仪器烘干器</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2</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0.09</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0.18</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b/>
                <w:bCs/>
                <w:sz w:val="18"/>
                <w:szCs w:val="18"/>
              </w:rPr>
            </w:pPr>
            <w:r w:rsidRPr="000C1F00">
              <w:rPr>
                <w:rStyle w:val="ab"/>
                <w:b w:val="0"/>
                <w:bCs w:val="0"/>
                <w:sz w:val="18"/>
                <w:szCs w:val="18"/>
                <w:shd w:val="clear" w:color="auto" w:fill="FFFFFF"/>
              </w:rPr>
              <w:t>水浴恒温振荡器</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0.30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0.30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proofErr w:type="gramStart"/>
            <w:r w:rsidRPr="000C1F00">
              <w:rPr>
                <w:sz w:val="18"/>
                <w:szCs w:val="18"/>
              </w:rPr>
              <w:t>移液枪</w:t>
            </w:r>
            <w:proofErr w:type="gramEnd"/>
          </w:p>
        </w:tc>
        <w:tc>
          <w:tcPr>
            <w:tcW w:w="779" w:type="pct"/>
            <w:tcBorders>
              <w:top w:val="single" w:sz="8" w:space="0" w:color="000000"/>
              <w:left w:val="single" w:sz="8" w:space="0" w:color="000000"/>
              <w:bottom w:val="single" w:sz="4" w:space="0" w:color="auto"/>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8</w:t>
            </w:r>
          </w:p>
        </w:tc>
        <w:tc>
          <w:tcPr>
            <w:tcW w:w="643" w:type="pct"/>
            <w:tcBorders>
              <w:top w:val="single" w:sz="8" w:space="0" w:color="000000"/>
              <w:left w:val="nil"/>
              <w:bottom w:val="single" w:sz="4" w:space="0" w:color="auto"/>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0.08</w:t>
            </w:r>
          </w:p>
        </w:tc>
        <w:tc>
          <w:tcPr>
            <w:tcW w:w="887" w:type="pct"/>
            <w:tcBorders>
              <w:top w:val="single" w:sz="8" w:space="0" w:color="000000"/>
              <w:left w:val="nil"/>
              <w:bottom w:val="single" w:sz="4" w:space="0" w:color="auto"/>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0.64</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中草药粉碎机</w:t>
            </w:r>
          </w:p>
        </w:tc>
        <w:tc>
          <w:tcPr>
            <w:tcW w:w="779" w:type="pct"/>
            <w:tcBorders>
              <w:top w:val="single" w:sz="4" w:space="0" w:color="auto"/>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2</w:t>
            </w:r>
          </w:p>
        </w:tc>
        <w:tc>
          <w:tcPr>
            <w:tcW w:w="643" w:type="pct"/>
            <w:tcBorders>
              <w:top w:val="single" w:sz="4" w:space="0" w:color="auto"/>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0.20</w:t>
            </w:r>
          </w:p>
        </w:tc>
        <w:tc>
          <w:tcPr>
            <w:tcW w:w="887" w:type="pct"/>
            <w:tcBorders>
              <w:top w:val="single" w:sz="4" w:space="0" w:color="auto"/>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0.40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除尘茶叶粉碎机</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1.95</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1.95</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bCs/>
                <w:sz w:val="18"/>
                <w:szCs w:val="18"/>
              </w:rPr>
            </w:pPr>
            <w:r w:rsidRPr="000C1F00">
              <w:rPr>
                <w:sz w:val="18"/>
                <w:szCs w:val="18"/>
              </w:rPr>
              <w:t>微波合成</w:t>
            </w:r>
            <w:r w:rsidRPr="000C1F00">
              <w:rPr>
                <w:sz w:val="18"/>
                <w:szCs w:val="18"/>
              </w:rPr>
              <w:t>/</w:t>
            </w:r>
            <w:r w:rsidRPr="000C1F00">
              <w:rPr>
                <w:sz w:val="18"/>
                <w:szCs w:val="18"/>
              </w:rPr>
              <w:t>萃取反应仪</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5.00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5.00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rFonts w:ascii="宋体" w:hAnsi="宋体"/>
                <w:snapToGrid w:val="0"/>
                <w:sz w:val="18"/>
                <w:szCs w:val="18"/>
              </w:rPr>
            </w:pPr>
            <w:r w:rsidRPr="000C1F00">
              <w:rPr>
                <w:sz w:val="18"/>
                <w:szCs w:val="18"/>
              </w:rPr>
              <w:t>紫外可见分光光度计</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8.90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8.90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rFonts w:ascii="宋体" w:hAnsi="宋体"/>
                <w:snapToGrid w:val="0"/>
                <w:sz w:val="18"/>
                <w:szCs w:val="18"/>
              </w:rPr>
            </w:pPr>
            <w:r w:rsidRPr="000C1F00">
              <w:rPr>
                <w:sz w:val="18"/>
                <w:szCs w:val="18"/>
              </w:rPr>
              <w:t>纯水制备仪</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4.45</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4.45</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超声波清洗机</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0.30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0.30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通风柜</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1.70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1.70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rFonts w:ascii="宋体" w:hAnsi="宋体"/>
                <w:snapToGrid w:val="0"/>
                <w:sz w:val="18"/>
                <w:szCs w:val="18"/>
              </w:rPr>
            </w:pPr>
            <w:r w:rsidRPr="000C1F00">
              <w:rPr>
                <w:sz w:val="18"/>
                <w:szCs w:val="18"/>
              </w:rPr>
              <w:t>药品柜</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2</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0.15</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0.30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茶叶萎凋架</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0.14</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0.14</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电</w:t>
            </w:r>
            <w:proofErr w:type="gramStart"/>
            <w:r w:rsidRPr="000C1F00">
              <w:rPr>
                <w:sz w:val="18"/>
                <w:szCs w:val="18"/>
              </w:rPr>
              <w:t>热炒茶机</w:t>
            </w:r>
            <w:proofErr w:type="gramEnd"/>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5</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0.10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0.50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rFonts w:hint="eastAsia"/>
                <w:sz w:val="18"/>
                <w:szCs w:val="18"/>
              </w:rPr>
              <w:t>电用茶叶</w:t>
            </w:r>
            <w:proofErr w:type="gramStart"/>
            <w:r w:rsidRPr="000C1F00">
              <w:rPr>
                <w:rFonts w:hint="eastAsia"/>
                <w:sz w:val="18"/>
                <w:szCs w:val="18"/>
              </w:rPr>
              <w:t>杀青机</w:t>
            </w:r>
            <w:proofErr w:type="gramEnd"/>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0.95</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0.95</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proofErr w:type="gramStart"/>
            <w:r w:rsidRPr="000C1F00">
              <w:rPr>
                <w:sz w:val="18"/>
                <w:szCs w:val="18"/>
              </w:rPr>
              <w:t>茶叶理条机</w:t>
            </w:r>
            <w:proofErr w:type="gramEnd"/>
            <w:r w:rsidRPr="000C1F00">
              <w:rPr>
                <w:sz w:val="18"/>
                <w:szCs w:val="18"/>
              </w:rPr>
              <w:t>（扁形茶）</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0.70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0.70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茶叶揉捻机</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2</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0.65</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1.30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茶叶多功能烘干机</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1.00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1.00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茶叶提香机</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0.65</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0.65</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rFonts w:ascii="宋体" w:hAnsi="宋体"/>
                <w:snapToGrid w:val="0"/>
                <w:sz w:val="18"/>
                <w:szCs w:val="18"/>
              </w:rPr>
            </w:pPr>
            <w:r w:rsidRPr="000C1F00">
              <w:rPr>
                <w:sz w:val="18"/>
                <w:szCs w:val="18"/>
              </w:rPr>
              <w:t>电</w:t>
            </w:r>
            <w:proofErr w:type="gramStart"/>
            <w:r w:rsidRPr="000C1F00">
              <w:rPr>
                <w:sz w:val="18"/>
                <w:szCs w:val="18"/>
              </w:rPr>
              <w:t>烘焙笼机</w:t>
            </w:r>
            <w:proofErr w:type="gramEnd"/>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2</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0.11</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0.22</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实验室专用水分测定仪</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1.23</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1.23</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制冰机</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0.80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0.80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rFonts w:ascii="宋体" w:hAnsi="宋体"/>
                <w:snapToGrid w:val="0"/>
                <w:sz w:val="18"/>
                <w:szCs w:val="18"/>
              </w:rPr>
            </w:pPr>
            <w:r w:rsidRPr="000C1F00">
              <w:rPr>
                <w:sz w:val="18"/>
                <w:szCs w:val="18"/>
              </w:rPr>
              <w:t>冷冻干燥机</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6.50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6.50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微波炉</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3</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0.10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0.30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电烤箱</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0.85</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0.85</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rFonts w:hint="eastAsia"/>
                <w:sz w:val="18"/>
                <w:szCs w:val="18"/>
              </w:rPr>
              <w:t>多功能</w:t>
            </w:r>
            <w:r w:rsidRPr="000C1F00">
              <w:rPr>
                <w:sz w:val="18"/>
                <w:szCs w:val="18"/>
              </w:rPr>
              <w:t>茶叶分装机</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0.38</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0.38</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全自动塑料袋封口机</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0.25</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0.25</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液体灌装机</w:t>
            </w:r>
          </w:p>
        </w:tc>
        <w:tc>
          <w:tcPr>
            <w:tcW w:w="779" w:type="pct"/>
            <w:tcBorders>
              <w:top w:val="single" w:sz="8" w:space="0" w:color="000000"/>
              <w:left w:val="single" w:sz="8" w:space="0" w:color="000000"/>
              <w:bottom w:val="single" w:sz="4" w:space="0" w:color="auto"/>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single" w:sz="8" w:space="0" w:color="000000"/>
              <w:left w:val="nil"/>
              <w:bottom w:val="single" w:sz="4" w:space="0" w:color="auto"/>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0.85</w:t>
            </w:r>
          </w:p>
        </w:tc>
        <w:tc>
          <w:tcPr>
            <w:tcW w:w="887" w:type="pct"/>
            <w:tcBorders>
              <w:top w:val="single" w:sz="8" w:space="0" w:color="000000"/>
              <w:left w:val="nil"/>
              <w:bottom w:val="single" w:sz="4" w:space="0" w:color="auto"/>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0.85</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茶叶</w:t>
            </w:r>
            <w:proofErr w:type="gramStart"/>
            <w:r w:rsidRPr="000C1F00">
              <w:rPr>
                <w:sz w:val="18"/>
                <w:szCs w:val="18"/>
              </w:rPr>
              <w:t>压饼机</w:t>
            </w:r>
            <w:proofErr w:type="gramEnd"/>
          </w:p>
        </w:tc>
        <w:tc>
          <w:tcPr>
            <w:tcW w:w="779" w:type="pct"/>
            <w:tcBorders>
              <w:top w:val="single" w:sz="4" w:space="0" w:color="auto"/>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single" w:sz="4" w:space="0" w:color="auto"/>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1.35</w:t>
            </w:r>
          </w:p>
        </w:tc>
        <w:tc>
          <w:tcPr>
            <w:tcW w:w="887" w:type="pct"/>
            <w:tcBorders>
              <w:top w:val="single" w:sz="4" w:space="0" w:color="auto"/>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1.35</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sz w:val="18"/>
                <w:szCs w:val="18"/>
              </w:rPr>
              <w:t>喷雾干燥器</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3.40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3.40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rFonts w:hint="eastAsia"/>
                <w:sz w:val="18"/>
                <w:szCs w:val="18"/>
              </w:rPr>
              <w:t>渗</w:t>
            </w:r>
            <w:proofErr w:type="gramStart"/>
            <w:r w:rsidRPr="000C1F00">
              <w:rPr>
                <w:rFonts w:hint="eastAsia"/>
                <w:sz w:val="18"/>
                <w:szCs w:val="18"/>
              </w:rPr>
              <w:t>漉</w:t>
            </w:r>
            <w:proofErr w:type="gramEnd"/>
            <w:r w:rsidRPr="000C1F00">
              <w:rPr>
                <w:rFonts w:hint="eastAsia"/>
                <w:sz w:val="18"/>
                <w:szCs w:val="18"/>
              </w:rPr>
              <w:t>罐</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1.20</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1.20</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rFonts w:ascii="宋体" w:hAnsi="宋体"/>
                <w:sz w:val="18"/>
                <w:szCs w:val="18"/>
              </w:rPr>
            </w:pPr>
            <w:r w:rsidRPr="000C1F00">
              <w:rPr>
                <w:rFonts w:hint="eastAsia"/>
                <w:sz w:val="18"/>
                <w:szCs w:val="18"/>
              </w:rPr>
              <w:t>自动电位滴定仪</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0.81</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0.81</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rFonts w:ascii="宋体" w:hAnsi="宋体"/>
                <w:sz w:val="18"/>
                <w:szCs w:val="18"/>
              </w:rPr>
            </w:pPr>
            <w:r w:rsidRPr="000C1F00">
              <w:rPr>
                <w:rFonts w:hint="eastAsia"/>
                <w:sz w:val="18"/>
                <w:szCs w:val="18"/>
              </w:rPr>
              <w:t>数显定时（加热锅）磁力搅拌器</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3</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0.19</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0.57</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rFonts w:hint="eastAsia"/>
                <w:sz w:val="18"/>
                <w:szCs w:val="18"/>
              </w:rPr>
              <w:t>茶叶模具</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3</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0.52</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1.56</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rFonts w:hint="eastAsia"/>
                <w:sz w:val="18"/>
                <w:szCs w:val="18"/>
              </w:rPr>
              <w:t>全自动酶</w:t>
            </w:r>
            <w:proofErr w:type="gramStart"/>
            <w:r w:rsidRPr="000C1F00">
              <w:rPr>
                <w:rFonts w:hint="eastAsia"/>
                <w:sz w:val="18"/>
                <w:szCs w:val="18"/>
              </w:rPr>
              <w:t>标分析</w:t>
            </w:r>
            <w:proofErr w:type="gramEnd"/>
            <w:r w:rsidRPr="000C1F00">
              <w:rPr>
                <w:rFonts w:hint="eastAsia"/>
                <w:sz w:val="18"/>
                <w:szCs w:val="18"/>
              </w:rPr>
              <w:t>仪</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2.17</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2.17</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sz w:val="18"/>
                <w:szCs w:val="18"/>
              </w:rPr>
            </w:pPr>
            <w:r w:rsidRPr="000C1F00">
              <w:rPr>
                <w:rFonts w:hint="eastAsia"/>
                <w:sz w:val="18"/>
                <w:szCs w:val="18"/>
              </w:rPr>
              <w:t>电蒸锅</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0.08</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0.08</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rsidTr="00381439">
        <w:tc>
          <w:tcPr>
            <w:tcW w:w="275" w:type="pct"/>
            <w:vAlign w:val="center"/>
          </w:tcPr>
          <w:p w:rsidR="00381439" w:rsidRPr="000C1F00" w:rsidRDefault="00381439" w:rsidP="00381439">
            <w:pPr>
              <w:numPr>
                <w:ilvl w:val="0"/>
                <w:numId w:val="1"/>
              </w:numPr>
              <w:spacing w:line="240" w:lineRule="auto"/>
              <w:ind w:left="0" w:firstLineChars="0" w:firstLine="0"/>
              <w:jc w:val="left"/>
              <w:rPr>
                <w:rFonts w:ascii="宋体" w:hAnsi="宋体"/>
                <w:snapToGrid w:val="0"/>
                <w:sz w:val="18"/>
                <w:szCs w:val="18"/>
              </w:rPr>
            </w:pPr>
          </w:p>
        </w:tc>
        <w:tc>
          <w:tcPr>
            <w:tcW w:w="1182" w:type="pct"/>
            <w:vAlign w:val="center"/>
          </w:tcPr>
          <w:p w:rsidR="00381439" w:rsidRPr="000C1F00" w:rsidRDefault="00381439" w:rsidP="00381439">
            <w:pPr>
              <w:spacing w:line="240" w:lineRule="auto"/>
              <w:ind w:firstLineChars="0" w:firstLine="0"/>
              <w:jc w:val="center"/>
              <w:rPr>
                <w:rFonts w:ascii="宋体" w:hAnsi="宋体"/>
                <w:snapToGrid w:val="0"/>
                <w:sz w:val="18"/>
                <w:szCs w:val="18"/>
              </w:rPr>
            </w:pPr>
            <w:r w:rsidRPr="000C1F00">
              <w:rPr>
                <w:rFonts w:ascii="宋体" w:hAnsi="宋体" w:hint="eastAsia"/>
                <w:snapToGrid w:val="0"/>
                <w:sz w:val="18"/>
                <w:szCs w:val="18"/>
              </w:rPr>
              <w:t>小型茶饮料加工流水线</w:t>
            </w:r>
          </w:p>
        </w:tc>
        <w:tc>
          <w:tcPr>
            <w:tcW w:w="779" w:type="pct"/>
            <w:tcBorders>
              <w:top w:val="nil"/>
              <w:left w:val="single" w:sz="8" w:space="0" w:color="000000"/>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1</w:t>
            </w:r>
          </w:p>
        </w:tc>
        <w:tc>
          <w:tcPr>
            <w:tcW w:w="643"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74.31</w:t>
            </w:r>
          </w:p>
        </w:tc>
        <w:tc>
          <w:tcPr>
            <w:tcW w:w="887" w:type="pct"/>
            <w:tcBorders>
              <w:top w:val="nil"/>
              <w:left w:val="nil"/>
              <w:bottom w:val="single" w:sz="8" w:space="0" w:color="000000"/>
              <w:right w:val="single" w:sz="8" w:space="0" w:color="000000"/>
            </w:tcBorders>
            <w:shd w:val="clear" w:color="auto" w:fill="auto"/>
            <w:vAlign w:val="center"/>
          </w:tcPr>
          <w:p w:rsidR="00381439" w:rsidRDefault="00381439" w:rsidP="00381439">
            <w:pPr>
              <w:ind w:firstLineChars="0" w:firstLine="0"/>
              <w:jc w:val="center"/>
              <w:rPr>
                <w:color w:val="000000"/>
                <w:sz w:val="18"/>
                <w:szCs w:val="18"/>
              </w:rPr>
            </w:pPr>
            <w:r>
              <w:rPr>
                <w:rFonts w:hint="eastAsia"/>
                <w:color w:val="000000"/>
                <w:sz w:val="18"/>
                <w:szCs w:val="18"/>
              </w:rPr>
              <w:t>74.31</w:t>
            </w:r>
          </w:p>
        </w:tc>
        <w:tc>
          <w:tcPr>
            <w:tcW w:w="746" w:type="pct"/>
            <w:vAlign w:val="center"/>
          </w:tcPr>
          <w:p w:rsidR="00381439" w:rsidRPr="000C1F00" w:rsidRDefault="00381439" w:rsidP="00381439">
            <w:pPr>
              <w:spacing w:line="240" w:lineRule="auto"/>
              <w:ind w:firstLineChars="0" w:firstLine="0"/>
              <w:rPr>
                <w:rFonts w:ascii="宋体" w:hAnsi="宋体"/>
                <w:snapToGrid w:val="0"/>
                <w:sz w:val="18"/>
                <w:szCs w:val="18"/>
              </w:rPr>
            </w:pPr>
            <w:r w:rsidRPr="000C1F00">
              <w:rPr>
                <w:rFonts w:ascii="宋体" w:hAnsi="宋体" w:hint="eastAsia"/>
                <w:snapToGrid w:val="0"/>
                <w:sz w:val="18"/>
                <w:szCs w:val="18"/>
              </w:rPr>
              <w:t>1</w:t>
            </w:r>
            <w:r w:rsidRPr="000C1F00">
              <w:rPr>
                <w:rFonts w:ascii="宋体" w:hAnsi="宋体"/>
                <w:snapToGrid w:val="0"/>
                <w:sz w:val="18"/>
                <w:szCs w:val="18"/>
              </w:rPr>
              <w:t>00%</w:t>
            </w:r>
          </w:p>
        </w:tc>
        <w:tc>
          <w:tcPr>
            <w:tcW w:w="487" w:type="pct"/>
            <w:vAlign w:val="center"/>
          </w:tcPr>
          <w:p w:rsidR="00381439" w:rsidRPr="000C1F00" w:rsidRDefault="00381439" w:rsidP="00381439">
            <w:pPr>
              <w:spacing w:line="240" w:lineRule="auto"/>
              <w:ind w:firstLineChars="0" w:firstLine="0"/>
              <w:rPr>
                <w:rFonts w:ascii="宋体" w:hAnsi="宋体"/>
                <w:snapToGrid w:val="0"/>
                <w:sz w:val="18"/>
                <w:szCs w:val="18"/>
              </w:rPr>
            </w:pPr>
          </w:p>
        </w:tc>
      </w:tr>
      <w:tr w:rsidR="00381439" w:rsidRPr="000C1F00">
        <w:tc>
          <w:tcPr>
            <w:tcW w:w="275" w:type="pct"/>
            <w:vAlign w:val="center"/>
          </w:tcPr>
          <w:p w:rsidR="00381439" w:rsidRPr="000C1F00" w:rsidRDefault="00381439" w:rsidP="00381439">
            <w:pPr>
              <w:spacing w:line="240" w:lineRule="auto"/>
              <w:ind w:firstLineChars="0" w:firstLine="0"/>
              <w:jc w:val="center"/>
              <w:rPr>
                <w:rFonts w:ascii="宋体" w:hAnsi="宋体"/>
                <w:snapToGrid w:val="0"/>
                <w:sz w:val="18"/>
                <w:szCs w:val="18"/>
              </w:rPr>
            </w:pPr>
            <w:r w:rsidRPr="000C1F00">
              <w:rPr>
                <w:rFonts w:ascii="宋体" w:hAnsi="宋体" w:hint="eastAsia"/>
                <w:snapToGrid w:val="0"/>
                <w:sz w:val="18"/>
                <w:szCs w:val="18"/>
              </w:rPr>
              <w:t>合计</w:t>
            </w:r>
          </w:p>
        </w:tc>
        <w:tc>
          <w:tcPr>
            <w:tcW w:w="1182" w:type="pct"/>
            <w:vAlign w:val="center"/>
          </w:tcPr>
          <w:p w:rsidR="00381439" w:rsidRPr="000C1F00" w:rsidRDefault="00381439" w:rsidP="00381439">
            <w:pPr>
              <w:spacing w:line="240" w:lineRule="auto"/>
              <w:ind w:firstLineChars="0" w:firstLine="0"/>
              <w:jc w:val="center"/>
              <w:rPr>
                <w:rFonts w:ascii="宋体" w:hAnsi="宋体"/>
                <w:snapToGrid w:val="0"/>
                <w:sz w:val="18"/>
                <w:szCs w:val="18"/>
              </w:rPr>
            </w:pPr>
            <w:r w:rsidRPr="000C1F00">
              <w:rPr>
                <w:rFonts w:ascii="宋体" w:hAnsi="宋体"/>
                <w:snapToGrid w:val="0"/>
                <w:sz w:val="18"/>
                <w:szCs w:val="18"/>
              </w:rPr>
              <w:t>14</w:t>
            </w:r>
            <w:r>
              <w:rPr>
                <w:rFonts w:ascii="宋体" w:hAnsi="宋体"/>
                <w:snapToGrid w:val="0"/>
                <w:sz w:val="18"/>
                <w:szCs w:val="18"/>
              </w:rPr>
              <w:t>.</w:t>
            </w:r>
            <w:r w:rsidRPr="000C1F00">
              <w:rPr>
                <w:rFonts w:ascii="宋体" w:hAnsi="宋体"/>
                <w:snapToGrid w:val="0"/>
                <w:sz w:val="18"/>
                <w:szCs w:val="18"/>
              </w:rPr>
              <w:t>20</w:t>
            </w:r>
          </w:p>
        </w:tc>
        <w:tc>
          <w:tcPr>
            <w:tcW w:w="1422" w:type="pct"/>
            <w:gridSpan w:val="2"/>
            <w:vAlign w:val="center"/>
          </w:tcPr>
          <w:p w:rsidR="00381439" w:rsidRPr="000C1F00" w:rsidRDefault="00381439" w:rsidP="00381439">
            <w:pPr>
              <w:spacing w:line="240" w:lineRule="auto"/>
              <w:ind w:firstLineChars="0" w:firstLine="0"/>
              <w:jc w:val="center"/>
              <w:rPr>
                <w:rFonts w:ascii="宋体" w:hAnsi="宋体"/>
                <w:snapToGrid w:val="0"/>
                <w:sz w:val="18"/>
                <w:szCs w:val="18"/>
              </w:rPr>
            </w:pPr>
            <w:r w:rsidRPr="000C1F00">
              <w:rPr>
                <w:rFonts w:ascii="宋体" w:hAnsi="宋体"/>
                <w:snapToGrid w:val="0"/>
                <w:sz w:val="18"/>
                <w:szCs w:val="18"/>
              </w:rPr>
              <w:t>∑</w:t>
            </w:r>
            <w:r w:rsidRPr="000C1F00">
              <w:rPr>
                <w:rFonts w:ascii="宋体" w:hAnsi="宋体" w:hint="eastAsia"/>
                <w:snapToGrid w:val="0"/>
                <w:sz w:val="18"/>
                <w:szCs w:val="18"/>
              </w:rPr>
              <w:t>（台套数*使用比例*单价）</w:t>
            </w:r>
          </w:p>
        </w:tc>
        <w:tc>
          <w:tcPr>
            <w:tcW w:w="1633" w:type="pct"/>
            <w:gridSpan w:val="2"/>
            <w:vAlign w:val="center"/>
          </w:tcPr>
          <w:p w:rsidR="00381439" w:rsidRPr="000C1F00" w:rsidRDefault="00381439" w:rsidP="00381439">
            <w:pPr>
              <w:spacing w:line="240" w:lineRule="auto"/>
              <w:ind w:firstLineChars="0" w:firstLine="0"/>
              <w:jc w:val="center"/>
              <w:rPr>
                <w:rFonts w:ascii="宋体" w:hAnsi="宋体"/>
                <w:snapToGrid w:val="0"/>
                <w:sz w:val="18"/>
                <w:szCs w:val="18"/>
              </w:rPr>
            </w:pPr>
            <w:r w:rsidRPr="000C1F00">
              <w:rPr>
                <w:rFonts w:ascii="宋体" w:hAnsi="宋体"/>
                <w:snapToGrid w:val="0"/>
                <w:sz w:val="18"/>
                <w:szCs w:val="18"/>
              </w:rPr>
              <w:t>∑</w:t>
            </w:r>
            <w:r w:rsidRPr="000C1F00">
              <w:rPr>
                <w:rFonts w:ascii="宋体" w:hAnsi="宋体" w:hint="eastAsia"/>
                <w:snapToGrid w:val="0"/>
                <w:sz w:val="18"/>
                <w:szCs w:val="18"/>
              </w:rPr>
              <w:t>（台套数*使用比例*单价）</w:t>
            </w:r>
          </w:p>
        </w:tc>
        <w:tc>
          <w:tcPr>
            <w:tcW w:w="487" w:type="pct"/>
            <w:vAlign w:val="center"/>
          </w:tcPr>
          <w:p w:rsidR="00381439" w:rsidRPr="000C1F00" w:rsidRDefault="00381439" w:rsidP="00381439">
            <w:pPr>
              <w:spacing w:line="240" w:lineRule="auto"/>
              <w:ind w:firstLineChars="0" w:firstLine="0"/>
              <w:jc w:val="center"/>
              <w:rPr>
                <w:rFonts w:ascii="宋体" w:hAnsi="宋体"/>
                <w:snapToGrid w:val="0"/>
                <w:sz w:val="18"/>
                <w:szCs w:val="18"/>
              </w:rPr>
            </w:pPr>
          </w:p>
        </w:tc>
      </w:tr>
    </w:tbl>
    <w:p w:rsidR="004C2D78" w:rsidRDefault="004C2D78">
      <w:pPr>
        <w:pStyle w:val="a3"/>
        <w:spacing w:line="360" w:lineRule="auto"/>
        <w:ind w:firstLineChars="0" w:firstLine="0"/>
        <w:jc w:val="center"/>
        <w:rPr>
          <w:rFonts w:hAnsi="宋体"/>
          <w:b/>
          <w:bCs/>
          <w:sz w:val="24"/>
        </w:rPr>
      </w:pPr>
    </w:p>
    <w:p w:rsidR="004C2D78" w:rsidRDefault="007C42DF">
      <w:pPr>
        <w:pStyle w:val="a3"/>
        <w:spacing w:line="360" w:lineRule="auto"/>
        <w:ind w:firstLineChars="0" w:firstLine="0"/>
        <w:jc w:val="center"/>
        <w:rPr>
          <w:rFonts w:hAnsi="宋体"/>
          <w:b/>
          <w:bCs/>
          <w:sz w:val="24"/>
        </w:rPr>
      </w:pPr>
      <w:r>
        <w:rPr>
          <w:rFonts w:hAnsi="宋体" w:hint="eastAsia"/>
          <w:b/>
          <w:bCs/>
          <w:sz w:val="24"/>
        </w:rPr>
        <w:t>表3</w:t>
      </w:r>
      <w:r>
        <w:rPr>
          <w:rFonts w:hAnsi="宋体"/>
          <w:b/>
          <w:bCs/>
          <w:sz w:val="24"/>
        </w:rPr>
        <w:t xml:space="preserve">-2 </w:t>
      </w:r>
      <w:r>
        <w:rPr>
          <w:rFonts w:hAnsi="宋体" w:hint="eastAsia"/>
          <w:b/>
          <w:bCs/>
          <w:sz w:val="24"/>
        </w:rPr>
        <w:t>校外实习实践基地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490"/>
        <w:gridCol w:w="1026"/>
        <w:gridCol w:w="1329"/>
        <w:gridCol w:w="1329"/>
        <w:gridCol w:w="1329"/>
        <w:gridCol w:w="1335"/>
      </w:tblGrid>
      <w:tr w:rsidR="004C2D78">
        <w:trPr>
          <w:trHeight w:val="150"/>
        </w:trPr>
        <w:tc>
          <w:tcPr>
            <w:tcW w:w="286" w:type="pct"/>
            <w:vMerge w:val="restar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序号</w:t>
            </w:r>
          </w:p>
        </w:tc>
        <w:tc>
          <w:tcPr>
            <w:tcW w:w="908" w:type="pct"/>
            <w:vMerge w:val="restar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中心/基地名称</w:t>
            </w:r>
          </w:p>
        </w:tc>
        <w:tc>
          <w:tcPr>
            <w:tcW w:w="3807" w:type="pct"/>
            <w:gridSpan w:val="5"/>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实验、实训、实习学生人次数</w:t>
            </w:r>
          </w:p>
        </w:tc>
      </w:tr>
      <w:tr w:rsidR="004C2D78">
        <w:trPr>
          <w:trHeight w:val="150"/>
        </w:trPr>
        <w:tc>
          <w:tcPr>
            <w:tcW w:w="286" w:type="pct"/>
            <w:vMerge/>
            <w:vAlign w:val="center"/>
          </w:tcPr>
          <w:p w:rsidR="004C2D78" w:rsidRDefault="004C2D78">
            <w:pPr>
              <w:spacing w:line="240" w:lineRule="auto"/>
              <w:ind w:firstLineChars="0" w:firstLine="0"/>
              <w:jc w:val="center"/>
              <w:rPr>
                <w:rFonts w:ascii="宋体" w:hAnsi="宋体"/>
                <w:snapToGrid w:val="0"/>
                <w:sz w:val="18"/>
                <w:szCs w:val="18"/>
              </w:rPr>
            </w:pPr>
          </w:p>
        </w:tc>
        <w:tc>
          <w:tcPr>
            <w:tcW w:w="908" w:type="pct"/>
            <w:vMerge/>
            <w:vAlign w:val="center"/>
          </w:tcPr>
          <w:p w:rsidR="004C2D78" w:rsidRDefault="004C2D78">
            <w:pPr>
              <w:spacing w:line="240" w:lineRule="auto"/>
              <w:ind w:firstLineChars="0" w:firstLine="0"/>
              <w:jc w:val="center"/>
              <w:rPr>
                <w:rFonts w:ascii="宋体" w:hAnsi="宋体"/>
                <w:snapToGrid w:val="0"/>
                <w:sz w:val="18"/>
                <w:szCs w:val="18"/>
              </w:rPr>
            </w:pPr>
          </w:p>
        </w:tc>
        <w:tc>
          <w:tcPr>
            <w:tcW w:w="559"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201</w:t>
            </w:r>
            <w:r>
              <w:rPr>
                <w:rFonts w:ascii="宋体" w:hAnsi="宋体"/>
                <w:snapToGrid w:val="0"/>
                <w:sz w:val="18"/>
                <w:szCs w:val="18"/>
              </w:rPr>
              <w:t>6</w:t>
            </w:r>
            <w:r>
              <w:rPr>
                <w:rFonts w:ascii="宋体" w:hAnsi="宋体" w:hint="eastAsia"/>
                <w:snapToGrid w:val="0"/>
                <w:sz w:val="18"/>
                <w:szCs w:val="18"/>
              </w:rPr>
              <w:t>/201</w:t>
            </w:r>
            <w:r>
              <w:rPr>
                <w:rFonts w:ascii="宋体" w:hAnsi="宋体"/>
                <w:snapToGrid w:val="0"/>
                <w:sz w:val="18"/>
                <w:szCs w:val="18"/>
              </w:rPr>
              <w:t>7</w:t>
            </w:r>
            <w:r>
              <w:rPr>
                <w:rFonts w:ascii="宋体" w:hAnsi="宋体" w:hint="eastAsia"/>
                <w:snapToGrid w:val="0"/>
                <w:sz w:val="18"/>
                <w:szCs w:val="18"/>
              </w:rPr>
              <w:t>学年</w:t>
            </w:r>
          </w:p>
        </w:tc>
        <w:tc>
          <w:tcPr>
            <w:tcW w:w="811"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201</w:t>
            </w:r>
            <w:r>
              <w:rPr>
                <w:rFonts w:ascii="宋体" w:hAnsi="宋体"/>
                <w:snapToGrid w:val="0"/>
                <w:sz w:val="18"/>
                <w:szCs w:val="18"/>
              </w:rPr>
              <w:t>7</w:t>
            </w:r>
            <w:r>
              <w:rPr>
                <w:rFonts w:ascii="宋体" w:hAnsi="宋体" w:hint="eastAsia"/>
                <w:snapToGrid w:val="0"/>
                <w:sz w:val="18"/>
                <w:szCs w:val="18"/>
              </w:rPr>
              <w:t>/201</w:t>
            </w:r>
            <w:r>
              <w:rPr>
                <w:rFonts w:ascii="宋体" w:hAnsi="宋体"/>
                <w:snapToGrid w:val="0"/>
                <w:sz w:val="18"/>
                <w:szCs w:val="18"/>
              </w:rPr>
              <w:t>8</w:t>
            </w:r>
            <w:r>
              <w:rPr>
                <w:rFonts w:ascii="宋体" w:hAnsi="宋体" w:hint="eastAsia"/>
                <w:snapToGrid w:val="0"/>
                <w:sz w:val="18"/>
                <w:szCs w:val="18"/>
              </w:rPr>
              <w:t>学年</w:t>
            </w:r>
          </w:p>
        </w:tc>
        <w:tc>
          <w:tcPr>
            <w:tcW w:w="811"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201</w:t>
            </w:r>
            <w:r>
              <w:rPr>
                <w:rFonts w:ascii="宋体" w:hAnsi="宋体"/>
                <w:snapToGrid w:val="0"/>
                <w:sz w:val="18"/>
                <w:szCs w:val="18"/>
              </w:rPr>
              <w:t>8</w:t>
            </w:r>
            <w:r>
              <w:rPr>
                <w:rFonts w:ascii="宋体" w:hAnsi="宋体" w:hint="eastAsia"/>
                <w:snapToGrid w:val="0"/>
                <w:sz w:val="18"/>
                <w:szCs w:val="18"/>
              </w:rPr>
              <w:t>/201</w:t>
            </w:r>
            <w:r>
              <w:rPr>
                <w:rFonts w:ascii="宋体" w:hAnsi="宋体"/>
                <w:snapToGrid w:val="0"/>
                <w:sz w:val="18"/>
                <w:szCs w:val="18"/>
              </w:rPr>
              <w:t>9</w:t>
            </w:r>
            <w:r>
              <w:rPr>
                <w:rFonts w:ascii="宋体" w:hAnsi="宋体" w:hint="eastAsia"/>
                <w:snapToGrid w:val="0"/>
                <w:sz w:val="18"/>
                <w:szCs w:val="18"/>
              </w:rPr>
              <w:t>学年</w:t>
            </w:r>
          </w:p>
        </w:tc>
        <w:tc>
          <w:tcPr>
            <w:tcW w:w="811"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201</w:t>
            </w:r>
            <w:r>
              <w:rPr>
                <w:rFonts w:ascii="宋体" w:hAnsi="宋体"/>
                <w:snapToGrid w:val="0"/>
                <w:sz w:val="18"/>
                <w:szCs w:val="18"/>
              </w:rPr>
              <w:t>9</w:t>
            </w:r>
            <w:r>
              <w:rPr>
                <w:rFonts w:ascii="宋体" w:hAnsi="宋体" w:hint="eastAsia"/>
                <w:snapToGrid w:val="0"/>
                <w:sz w:val="18"/>
                <w:szCs w:val="18"/>
              </w:rPr>
              <w:t>/20</w:t>
            </w:r>
            <w:r>
              <w:rPr>
                <w:rFonts w:ascii="宋体" w:hAnsi="宋体"/>
                <w:snapToGrid w:val="0"/>
                <w:sz w:val="18"/>
                <w:szCs w:val="18"/>
              </w:rPr>
              <w:t>20</w:t>
            </w:r>
            <w:r>
              <w:rPr>
                <w:rFonts w:ascii="宋体" w:hAnsi="宋体" w:hint="eastAsia"/>
                <w:snapToGrid w:val="0"/>
                <w:sz w:val="18"/>
                <w:szCs w:val="18"/>
              </w:rPr>
              <w:t>学年</w:t>
            </w:r>
          </w:p>
        </w:tc>
        <w:tc>
          <w:tcPr>
            <w:tcW w:w="81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w:t>
            </w:r>
            <w:r>
              <w:rPr>
                <w:rFonts w:ascii="宋体" w:hAnsi="宋体"/>
                <w:snapToGrid w:val="0"/>
                <w:sz w:val="18"/>
                <w:szCs w:val="18"/>
              </w:rPr>
              <w:t>20</w:t>
            </w:r>
            <w:r>
              <w:rPr>
                <w:rFonts w:ascii="宋体" w:hAnsi="宋体" w:hint="eastAsia"/>
                <w:snapToGrid w:val="0"/>
                <w:sz w:val="18"/>
                <w:szCs w:val="18"/>
              </w:rPr>
              <w:t>/20</w:t>
            </w:r>
            <w:r>
              <w:rPr>
                <w:rFonts w:ascii="宋体" w:hAnsi="宋体"/>
                <w:snapToGrid w:val="0"/>
                <w:sz w:val="18"/>
                <w:szCs w:val="18"/>
              </w:rPr>
              <w:t>21</w:t>
            </w:r>
            <w:r>
              <w:rPr>
                <w:rFonts w:ascii="宋体" w:hAnsi="宋体" w:hint="eastAsia"/>
                <w:snapToGrid w:val="0"/>
                <w:sz w:val="18"/>
                <w:szCs w:val="18"/>
              </w:rPr>
              <w:t>学年</w:t>
            </w:r>
          </w:p>
        </w:tc>
      </w:tr>
      <w:tr w:rsidR="004C2D78">
        <w:tc>
          <w:tcPr>
            <w:tcW w:w="286"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1</w:t>
            </w:r>
          </w:p>
        </w:tc>
        <w:tc>
          <w:tcPr>
            <w:tcW w:w="908"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苍梧六堡茶业有限公司实践教学、科研基地</w:t>
            </w:r>
          </w:p>
        </w:tc>
        <w:tc>
          <w:tcPr>
            <w:tcW w:w="559"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（五年制专业填写此列）</w:t>
            </w:r>
          </w:p>
        </w:tc>
        <w:tc>
          <w:tcPr>
            <w:tcW w:w="811"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44</w:t>
            </w:r>
          </w:p>
        </w:tc>
        <w:tc>
          <w:tcPr>
            <w:tcW w:w="811"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41</w:t>
            </w:r>
          </w:p>
        </w:tc>
        <w:tc>
          <w:tcPr>
            <w:tcW w:w="811"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43</w:t>
            </w:r>
          </w:p>
        </w:tc>
        <w:tc>
          <w:tcPr>
            <w:tcW w:w="814"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62</w:t>
            </w:r>
          </w:p>
        </w:tc>
      </w:tr>
      <w:tr w:rsidR="004C2D78">
        <w:tc>
          <w:tcPr>
            <w:tcW w:w="286"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2</w:t>
            </w:r>
          </w:p>
        </w:tc>
        <w:tc>
          <w:tcPr>
            <w:tcW w:w="908"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广西梧州茂圣茶业有限公司实践教学、科研基地</w:t>
            </w:r>
          </w:p>
        </w:tc>
        <w:tc>
          <w:tcPr>
            <w:tcW w:w="559" w:type="pct"/>
          </w:tcPr>
          <w:p w:rsidR="004C2D78" w:rsidRDefault="004C2D78">
            <w:pPr>
              <w:spacing w:line="240" w:lineRule="auto"/>
              <w:ind w:firstLineChars="0" w:firstLine="0"/>
              <w:rPr>
                <w:rFonts w:ascii="宋体" w:hAnsi="宋体"/>
                <w:snapToGrid w:val="0"/>
                <w:sz w:val="18"/>
                <w:szCs w:val="18"/>
              </w:rPr>
            </w:pPr>
          </w:p>
        </w:tc>
        <w:tc>
          <w:tcPr>
            <w:tcW w:w="811"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44</w:t>
            </w:r>
          </w:p>
        </w:tc>
        <w:tc>
          <w:tcPr>
            <w:tcW w:w="811"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41</w:t>
            </w:r>
          </w:p>
        </w:tc>
        <w:tc>
          <w:tcPr>
            <w:tcW w:w="811"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43</w:t>
            </w:r>
          </w:p>
        </w:tc>
        <w:tc>
          <w:tcPr>
            <w:tcW w:w="814"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62</w:t>
            </w:r>
          </w:p>
        </w:tc>
      </w:tr>
      <w:tr w:rsidR="004C2D78">
        <w:tc>
          <w:tcPr>
            <w:tcW w:w="286"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3</w:t>
            </w:r>
          </w:p>
        </w:tc>
        <w:tc>
          <w:tcPr>
            <w:tcW w:w="908"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广西梧州中</w:t>
            </w:r>
            <w:proofErr w:type="gramStart"/>
            <w:r>
              <w:rPr>
                <w:rFonts w:ascii="宋体" w:hAnsi="宋体" w:hint="eastAsia"/>
                <w:snapToGrid w:val="0"/>
                <w:sz w:val="18"/>
                <w:szCs w:val="18"/>
              </w:rPr>
              <w:t>茶六堡茶公司</w:t>
            </w:r>
            <w:proofErr w:type="gramEnd"/>
            <w:r>
              <w:rPr>
                <w:rFonts w:ascii="宋体" w:hAnsi="宋体" w:hint="eastAsia"/>
                <w:snapToGrid w:val="0"/>
                <w:sz w:val="18"/>
                <w:szCs w:val="18"/>
              </w:rPr>
              <w:t>实践教学、科研基地</w:t>
            </w:r>
          </w:p>
        </w:tc>
        <w:tc>
          <w:tcPr>
            <w:tcW w:w="559" w:type="pct"/>
          </w:tcPr>
          <w:p w:rsidR="004C2D78" w:rsidRDefault="004C2D78">
            <w:pPr>
              <w:spacing w:line="240" w:lineRule="auto"/>
              <w:ind w:firstLineChars="0" w:firstLine="0"/>
              <w:rPr>
                <w:rFonts w:ascii="宋体" w:hAnsi="宋体"/>
                <w:snapToGrid w:val="0"/>
                <w:sz w:val="18"/>
                <w:szCs w:val="18"/>
              </w:rPr>
            </w:pPr>
          </w:p>
        </w:tc>
        <w:tc>
          <w:tcPr>
            <w:tcW w:w="811"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44</w:t>
            </w:r>
          </w:p>
        </w:tc>
        <w:tc>
          <w:tcPr>
            <w:tcW w:w="811"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41</w:t>
            </w:r>
          </w:p>
        </w:tc>
        <w:tc>
          <w:tcPr>
            <w:tcW w:w="811"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43</w:t>
            </w:r>
          </w:p>
        </w:tc>
        <w:tc>
          <w:tcPr>
            <w:tcW w:w="814"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62</w:t>
            </w:r>
          </w:p>
        </w:tc>
      </w:tr>
      <w:tr w:rsidR="004C2D78">
        <w:tc>
          <w:tcPr>
            <w:tcW w:w="286"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4</w:t>
            </w:r>
          </w:p>
        </w:tc>
        <w:tc>
          <w:tcPr>
            <w:tcW w:w="908"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西梧州</w:t>
            </w:r>
            <w:proofErr w:type="gramStart"/>
            <w:r>
              <w:rPr>
                <w:rFonts w:ascii="宋体" w:hAnsi="宋体" w:hint="eastAsia"/>
                <w:snapToGrid w:val="0"/>
                <w:sz w:val="18"/>
                <w:szCs w:val="18"/>
              </w:rPr>
              <w:t>六堡茶股份有限公司</w:t>
            </w:r>
            <w:proofErr w:type="gramEnd"/>
            <w:r>
              <w:rPr>
                <w:rFonts w:ascii="宋体" w:hAnsi="宋体" w:hint="eastAsia"/>
                <w:snapToGrid w:val="0"/>
                <w:sz w:val="18"/>
                <w:szCs w:val="18"/>
              </w:rPr>
              <w:t>实践教学、科研基地</w:t>
            </w:r>
          </w:p>
        </w:tc>
        <w:tc>
          <w:tcPr>
            <w:tcW w:w="559" w:type="pct"/>
          </w:tcPr>
          <w:p w:rsidR="004C2D78" w:rsidRDefault="004C2D78">
            <w:pPr>
              <w:spacing w:line="240" w:lineRule="auto"/>
              <w:ind w:firstLineChars="0" w:firstLine="0"/>
              <w:rPr>
                <w:rFonts w:ascii="宋体" w:hAnsi="宋体"/>
                <w:snapToGrid w:val="0"/>
                <w:sz w:val="18"/>
                <w:szCs w:val="18"/>
              </w:rPr>
            </w:pPr>
          </w:p>
        </w:tc>
        <w:tc>
          <w:tcPr>
            <w:tcW w:w="811"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44</w:t>
            </w:r>
          </w:p>
        </w:tc>
        <w:tc>
          <w:tcPr>
            <w:tcW w:w="811"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41</w:t>
            </w:r>
          </w:p>
        </w:tc>
        <w:tc>
          <w:tcPr>
            <w:tcW w:w="811"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43</w:t>
            </w:r>
          </w:p>
        </w:tc>
        <w:tc>
          <w:tcPr>
            <w:tcW w:w="814"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62</w:t>
            </w:r>
          </w:p>
        </w:tc>
      </w:tr>
      <w:tr w:rsidR="004C2D78">
        <w:tc>
          <w:tcPr>
            <w:tcW w:w="286"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5</w:t>
            </w:r>
          </w:p>
        </w:tc>
        <w:tc>
          <w:tcPr>
            <w:tcW w:w="908"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梧州市天誉茶业有限公司实践教学、科研基地</w:t>
            </w:r>
          </w:p>
        </w:tc>
        <w:tc>
          <w:tcPr>
            <w:tcW w:w="559" w:type="pct"/>
          </w:tcPr>
          <w:p w:rsidR="004C2D78" w:rsidRDefault="004C2D78">
            <w:pPr>
              <w:spacing w:line="240" w:lineRule="auto"/>
              <w:ind w:firstLineChars="0" w:firstLine="0"/>
              <w:rPr>
                <w:rFonts w:ascii="宋体" w:hAnsi="宋体"/>
                <w:snapToGrid w:val="0"/>
                <w:sz w:val="18"/>
                <w:szCs w:val="18"/>
              </w:rPr>
            </w:pPr>
          </w:p>
        </w:tc>
        <w:tc>
          <w:tcPr>
            <w:tcW w:w="811"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44</w:t>
            </w:r>
          </w:p>
        </w:tc>
        <w:tc>
          <w:tcPr>
            <w:tcW w:w="811"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41</w:t>
            </w:r>
          </w:p>
        </w:tc>
        <w:tc>
          <w:tcPr>
            <w:tcW w:w="811"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43</w:t>
            </w:r>
          </w:p>
        </w:tc>
        <w:tc>
          <w:tcPr>
            <w:tcW w:w="814"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62</w:t>
            </w:r>
          </w:p>
        </w:tc>
      </w:tr>
      <w:tr w:rsidR="004C2D78">
        <w:tc>
          <w:tcPr>
            <w:tcW w:w="286"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6</w:t>
            </w:r>
          </w:p>
        </w:tc>
        <w:tc>
          <w:tcPr>
            <w:tcW w:w="908"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梧州</w:t>
            </w:r>
            <w:proofErr w:type="gramStart"/>
            <w:r>
              <w:rPr>
                <w:rFonts w:ascii="宋体" w:hAnsi="宋体" w:hint="eastAsia"/>
                <w:snapToGrid w:val="0"/>
                <w:sz w:val="18"/>
                <w:szCs w:val="18"/>
              </w:rPr>
              <w:t>六源六堡茶公司</w:t>
            </w:r>
            <w:proofErr w:type="gramEnd"/>
            <w:r>
              <w:rPr>
                <w:rFonts w:ascii="宋体" w:hAnsi="宋体" w:hint="eastAsia"/>
                <w:snapToGrid w:val="0"/>
                <w:sz w:val="18"/>
                <w:szCs w:val="18"/>
              </w:rPr>
              <w:t>实践教学、科研基地</w:t>
            </w:r>
          </w:p>
        </w:tc>
        <w:tc>
          <w:tcPr>
            <w:tcW w:w="559" w:type="pct"/>
          </w:tcPr>
          <w:p w:rsidR="004C2D78" w:rsidRDefault="004C2D78">
            <w:pPr>
              <w:spacing w:line="240" w:lineRule="auto"/>
              <w:ind w:firstLineChars="0" w:firstLine="0"/>
              <w:rPr>
                <w:rFonts w:ascii="宋体" w:hAnsi="宋体"/>
                <w:snapToGrid w:val="0"/>
                <w:sz w:val="18"/>
                <w:szCs w:val="18"/>
              </w:rPr>
            </w:pPr>
          </w:p>
        </w:tc>
        <w:tc>
          <w:tcPr>
            <w:tcW w:w="811" w:type="pct"/>
          </w:tcPr>
          <w:p w:rsidR="004C2D78" w:rsidRDefault="004C2D78">
            <w:pPr>
              <w:spacing w:line="240" w:lineRule="auto"/>
              <w:ind w:firstLineChars="0" w:firstLine="0"/>
              <w:rPr>
                <w:rFonts w:ascii="宋体" w:hAnsi="宋体"/>
                <w:snapToGrid w:val="0"/>
                <w:sz w:val="18"/>
                <w:szCs w:val="18"/>
              </w:rPr>
            </w:pPr>
          </w:p>
        </w:tc>
        <w:tc>
          <w:tcPr>
            <w:tcW w:w="811" w:type="pct"/>
          </w:tcPr>
          <w:p w:rsidR="004C2D78" w:rsidRDefault="004C2D78">
            <w:pPr>
              <w:spacing w:line="240" w:lineRule="auto"/>
              <w:ind w:firstLineChars="0" w:firstLine="0"/>
              <w:rPr>
                <w:rFonts w:ascii="宋体" w:hAnsi="宋体"/>
                <w:snapToGrid w:val="0"/>
                <w:sz w:val="18"/>
                <w:szCs w:val="18"/>
              </w:rPr>
            </w:pPr>
          </w:p>
        </w:tc>
        <w:tc>
          <w:tcPr>
            <w:tcW w:w="811" w:type="pct"/>
          </w:tcPr>
          <w:p w:rsidR="004C2D78" w:rsidRDefault="004C2D78">
            <w:pPr>
              <w:spacing w:line="240" w:lineRule="auto"/>
              <w:ind w:firstLineChars="0" w:firstLine="0"/>
              <w:rPr>
                <w:rFonts w:ascii="宋体" w:hAnsi="宋体"/>
                <w:snapToGrid w:val="0"/>
                <w:sz w:val="18"/>
                <w:szCs w:val="18"/>
              </w:rPr>
            </w:pPr>
          </w:p>
        </w:tc>
        <w:tc>
          <w:tcPr>
            <w:tcW w:w="814"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86</w:t>
            </w:r>
          </w:p>
        </w:tc>
      </w:tr>
    </w:tbl>
    <w:p w:rsidR="004C2D78" w:rsidRDefault="004C2D78">
      <w:pPr>
        <w:pStyle w:val="a3"/>
        <w:spacing w:line="360" w:lineRule="auto"/>
        <w:ind w:firstLineChars="0" w:firstLine="0"/>
        <w:jc w:val="center"/>
        <w:rPr>
          <w:rFonts w:hAnsi="宋体"/>
          <w:b/>
          <w:bCs/>
          <w:sz w:val="24"/>
        </w:rPr>
      </w:pPr>
    </w:p>
    <w:p w:rsidR="004C2D78" w:rsidRDefault="007C42DF">
      <w:pPr>
        <w:pStyle w:val="1"/>
        <w:rPr>
          <w:rFonts w:hint="default"/>
        </w:rPr>
      </w:pPr>
      <w:bookmarkStart w:id="13" w:name="_Toc83656279"/>
      <w:r>
        <w:lastRenderedPageBreak/>
        <w:t>四、人才培养与教学改革</w:t>
      </w:r>
      <w:bookmarkEnd w:id="13"/>
    </w:p>
    <w:p w:rsidR="004C2D78" w:rsidRDefault="007C42DF">
      <w:pPr>
        <w:pStyle w:val="2"/>
      </w:pPr>
      <w:bookmarkStart w:id="14" w:name="_Toc83656280"/>
      <w:r>
        <w:rPr>
          <w:rFonts w:hint="eastAsia"/>
        </w:rPr>
        <w:t>1</w:t>
      </w:r>
      <w:r>
        <w:rPr>
          <w:rFonts w:hint="eastAsia"/>
        </w:rPr>
        <w:t>、</w:t>
      </w:r>
      <w:r w:rsidR="00D2521B">
        <w:rPr>
          <w:rFonts w:hint="eastAsia"/>
        </w:rPr>
        <w:t>应用型人才培养模式初步建立</w:t>
      </w:r>
      <w:bookmarkEnd w:id="14"/>
    </w:p>
    <w:p w:rsidR="004C2D78" w:rsidRDefault="007C42DF">
      <w:pPr>
        <w:ind w:firstLine="480"/>
      </w:pPr>
      <w:r>
        <w:rPr>
          <w:rFonts w:hint="eastAsia"/>
        </w:rPr>
        <w:t>本专业培养符合我国社会主义现代化建设和大健康产业发展需要，具有良好政治思想素质、人文和科学素养；掌握茶学、食品科学和经济管理等方面基本理论、基本知识和实践技能，具有较深厚茶文化背景和良好人际沟通能力，积极的创新精神；能够在现代农业、工业、商贸、服务等领域从事茶叶加工与茶产品开发、茶文化传承与创新、茶业经营管理与茶叶市场营销等工作的应用型人才。</w:t>
      </w:r>
    </w:p>
    <w:p w:rsidR="004C2D78" w:rsidRDefault="007C42DF">
      <w:pPr>
        <w:ind w:firstLine="480"/>
      </w:pPr>
      <w:r>
        <w:rPr>
          <w:rFonts w:hint="eastAsia"/>
        </w:rPr>
        <w:t>人才培养方案依照</w:t>
      </w:r>
      <w:r>
        <w:rPr>
          <w:rFonts w:hint="eastAsia"/>
        </w:rPr>
        <w:t>2018</w:t>
      </w:r>
      <w:r>
        <w:rPr>
          <w:rFonts w:hint="eastAsia"/>
        </w:rPr>
        <w:t>年新修订的《普通高等学校本科专业类教学质量国家标准》中“植物生产类教学质量国家标准”的要求，且突出我校应用型人才培养特色，主动适应经济社会发展的新要求，以培养应用型人才为目标，增强学生学习应用能力、实践操作能力和创新创业能力培养。《方案》要求毕业所需总学分为</w:t>
      </w:r>
      <w:r>
        <w:rPr>
          <w:rFonts w:hint="eastAsia"/>
        </w:rPr>
        <w:t>166.5</w:t>
      </w:r>
      <w:r>
        <w:rPr>
          <w:rFonts w:hint="eastAsia"/>
        </w:rPr>
        <w:t>学分，其中必修课</w:t>
      </w:r>
      <w:r>
        <w:rPr>
          <w:rFonts w:hint="eastAsia"/>
        </w:rPr>
        <w:t>113.5</w:t>
      </w:r>
      <w:r>
        <w:rPr>
          <w:rFonts w:hint="eastAsia"/>
        </w:rPr>
        <w:t>学分、选修课</w:t>
      </w:r>
      <w:r>
        <w:rPr>
          <w:rFonts w:hint="eastAsia"/>
        </w:rPr>
        <w:t>30</w:t>
      </w:r>
      <w:r>
        <w:rPr>
          <w:rFonts w:hint="eastAsia"/>
        </w:rPr>
        <w:t>学分、集中实践教学环节</w:t>
      </w:r>
      <w:r>
        <w:rPr>
          <w:rFonts w:hint="eastAsia"/>
        </w:rPr>
        <w:t>23</w:t>
      </w:r>
      <w:r>
        <w:rPr>
          <w:rFonts w:hint="eastAsia"/>
        </w:rPr>
        <w:t>学分。《方案》中课程包括公共必修课、学科基础课、专业主干课、专业选修课和实践教学课程等五个部分。每类课程对学生各方面素质和能力提升提出明确要求，具体课程、课程所实现的一、二级目标以及与要求学生所达到的知识、素质与能力的对应关系详见表</w:t>
      </w:r>
      <w:r>
        <w:t>4</w:t>
      </w:r>
      <w:r>
        <w:rPr>
          <w:rFonts w:hint="eastAsia"/>
        </w:rPr>
        <w:t>-1</w:t>
      </w:r>
      <w:r>
        <w:rPr>
          <w:rFonts w:hint="eastAsia"/>
        </w:rPr>
        <w:t>。</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2560"/>
        <w:gridCol w:w="3218"/>
      </w:tblGrid>
      <w:tr w:rsidR="004C2D78">
        <w:tc>
          <w:tcPr>
            <w:tcW w:w="8330" w:type="dxa"/>
            <w:gridSpan w:val="4"/>
            <w:tcBorders>
              <w:top w:val="nil"/>
              <w:left w:val="nil"/>
              <w:right w:val="nil"/>
            </w:tcBorders>
          </w:tcPr>
          <w:p w:rsidR="004C2D78" w:rsidRDefault="007C42DF">
            <w:pPr>
              <w:ind w:firstLine="482"/>
              <w:jc w:val="center"/>
              <w:rPr>
                <w:rFonts w:ascii="宋体" w:hAnsi="宋体"/>
                <w:b/>
                <w:bCs/>
                <w:szCs w:val="24"/>
              </w:rPr>
            </w:pPr>
            <w:r>
              <w:rPr>
                <w:rFonts w:ascii="宋体" w:hAnsi="宋体" w:hint="eastAsia"/>
                <w:b/>
                <w:bCs/>
                <w:szCs w:val="24"/>
              </w:rPr>
              <w:t>表4</w:t>
            </w:r>
            <w:r>
              <w:rPr>
                <w:rFonts w:ascii="宋体" w:hAnsi="宋体"/>
                <w:b/>
                <w:bCs/>
                <w:szCs w:val="24"/>
              </w:rPr>
              <w:t>-1</w:t>
            </w:r>
            <w:r>
              <w:rPr>
                <w:rFonts w:ascii="宋体" w:hAnsi="宋体" w:hint="eastAsia"/>
                <w:b/>
                <w:bCs/>
                <w:szCs w:val="24"/>
              </w:rPr>
              <w:t>课程与毕业要求的对应关系</w:t>
            </w:r>
          </w:p>
        </w:tc>
      </w:tr>
      <w:tr w:rsidR="004C2D78">
        <w:tc>
          <w:tcPr>
            <w:tcW w:w="1276" w:type="dxa"/>
          </w:tcPr>
          <w:p w:rsidR="004C2D78" w:rsidRDefault="007C42DF">
            <w:pPr>
              <w:spacing w:line="240" w:lineRule="auto"/>
              <w:ind w:firstLineChars="0" w:firstLine="0"/>
              <w:rPr>
                <w:rFonts w:ascii="宋体" w:hAnsi="宋体"/>
                <w:b/>
                <w:bCs/>
                <w:sz w:val="18"/>
                <w:szCs w:val="18"/>
              </w:rPr>
            </w:pPr>
            <w:r>
              <w:rPr>
                <w:rFonts w:ascii="宋体" w:hAnsi="宋体" w:hint="eastAsia"/>
                <w:b/>
                <w:bCs/>
                <w:sz w:val="18"/>
                <w:szCs w:val="18"/>
              </w:rPr>
              <w:t>一级目标</w:t>
            </w:r>
          </w:p>
        </w:tc>
        <w:tc>
          <w:tcPr>
            <w:tcW w:w="1276" w:type="dxa"/>
          </w:tcPr>
          <w:p w:rsidR="004C2D78" w:rsidRDefault="007C42DF">
            <w:pPr>
              <w:spacing w:line="240" w:lineRule="auto"/>
              <w:ind w:firstLineChars="0" w:firstLine="0"/>
              <w:rPr>
                <w:rFonts w:ascii="宋体" w:hAnsi="宋体"/>
                <w:b/>
                <w:bCs/>
                <w:sz w:val="18"/>
                <w:szCs w:val="18"/>
              </w:rPr>
            </w:pPr>
            <w:r>
              <w:rPr>
                <w:rFonts w:ascii="宋体" w:hAnsi="宋体" w:hint="eastAsia"/>
                <w:b/>
                <w:bCs/>
                <w:sz w:val="18"/>
                <w:szCs w:val="18"/>
              </w:rPr>
              <w:t>二级目标</w:t>
            </w:r>
          </w:p>
        </w:tc>
        <w:tc>
          <w:tcPr>
            <w:tcW w:w="2560" w:type="dxa"/>
          </w:tcPr>
          <w:p w:rsidR="004C2D78" w:rsidRDefault="007C42DF">
            <w:pPr>
              <w:spacing w:line="240" w:lineRule="auto"/>
              <w:ind w:firstLineChars="0" w:firstLine="0"/>
              <w:rPr>
                <w:rFonts w:ascii="宋体" w:hAnsi="宋体"/>
                <w:b/>
                <w:bCs/>
                <w:sz w:val="18"/>
                <w:szCs w:val="18"/>
              </w:rPr>
            </w:pPr>
            <w:r>
              <w:rPr>
                <w:rFonts w:ascii="宋体" w:hAnsi="宋体" w:hint="eastAsia"/>
                <w:b/>
                <w:bCs/>
                <w:sz w:val="18"/>
                <w:szCs w:val="18"/>
              </w:rPr>
              <w:t>知识/素质/能力</w:t>
            </w:r>
          </w:p>
        </w:tc>
        <w:tc>
          <w:tcPr>
            <w:tcW w:w="3218" w:type="dxa"/>
          </w:tcPr>
          <w:p w:rsidR="004C2D78" w:rsidRDefault="007C42DF">
            <w:pPr>
              <w:spacing w:line="240" w:lineRule="auto"/>
              <w:ind w:firstLineChars="0" w:firstLine="0"/>
              <w:rPr>
                <w:rFonts w:ascii="宋体" w:hAnsi="宋体"/>
                <w:b/>
                <w:bCs/>
                <w:sz w:val="18"/>
                <w:szCs w:val="18"/>
              </w:rPr>
            </w:pPr>
            <w:r>
              <w:rPr>
                <w:rFonts w:ascii="宋体" w:hAnsi="宋体" w:hint="eastAsia"/>
                <w:b/>
                <w:bCs/>
                <w:sz w:val="18"/>
                <w:szCs w:val="18"/>
              </w:rPr>
              <w:t>实现（课程名称）</w:t>
            </w:r>
          </w:p>
        </w:tc>
      </w:tr>
      <w:tr w:rsidR="004C2D78">
        <w:tc>
          <w:tcPr>
            <w:tcW w:w="1276" w:type="dxa"/>
            <w:vMerge w:val="restart"/>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1.人文社会科学素养</w:t>
            </w:r>
          </w:p>
        </w:tc>
        <w:tc>
          <w:tcPr>
            <w:tcW w:w="1276"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1.1人文与社会科学、文化与艺术</w:t>
            </w:r>
          </w:p>
        </w:tc>
        <w:tc>
          <w:tcPr>
            <w:tcW w:w="2560"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熟悉党和国家的各项方针和政策，具备正确的人生观、价值观和健全的人格，具备良好的职业道德和职业诚信，具有较强的社会服务意识和责任感。</w:t>
            </w:r>
          </w:p>
        </w:tc>
        <w:tc>
          <w:tcPr>
            <w:tcW w:w="3218"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马克思主义基本原理、毛泽东思想和中国特色社会主义理论体系概论、中国近现代史纲要、思想道德修养与法律基础、形势与政策、思想政治理论综合实践</w:t>
            </w:r>
          </w:p>
        </w:tc>
      </w:tr>
      <w:tr w:rsidR="004C2D78">
        <w:tc>
          <w:tcPr>
            <w:tcW w:w="1276" w:type="dxa"/>
            <w:vMerge/>
            <w:vAlign w:val="center"/>
          </w:tcPr>
          <w:p w:rsidR="004C2D78" w:rsidRDefault="004C2D78">
            <w:pPr>
              <w:spacing w:line="240" w:lineRule="auto"/>
              <w:ind w:firstLineChars="0" w:firstLine="0"/>
              <w:rPr>
                <w:rFonts w:ascii="宋体" w:hAnsi="宋体"/>
                <w:bCs/>
                <w:sz w:val="18"/>
                <w:szCs w:val="18"/>
              </w:rPr>
            </w:pPr>
          </w:p>
        </w:tc>
        <w:tc>
          <w:tcPr>
            <w:tcW w:w="1276"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1.2职业发展与身心健康、文体知识</w:t>
            </w:r>
          </w:p>
        </w:tc>
        <w:tc>
          <w:tcPr>
            <w:tcW w:w="2560"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具有一定的工程经济、管理、 环境保护等人文与社会学的知识，具备较高的人文素养，良好的沟通能力、 环境适应、表达与写作能力和团队合作精神。</w:t>
            </w:r>
          </w:p>
        </w:tc>
        <w:tc>
          <w:tcPr>
            <w:tcW w:w="3218"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军事课、 职业发展规划、安全教育、 创新创业教育（文体实践活动）、就业指导、体育、大学生心理健康教育、公益劳动</w:t>
            </w:r>
          </w:p>
        </w:tc>
      </w:tr>
      <w:tr w:rsidR="004C2D78">
        <w:tc>
          <w:tcPr>
            <w:tcW w:w="1276" w:type="dxa"/>
            <w:vMerge w:val="restart"/>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lastRenderedPageBreak/>
              <w:t>2.基础科学知识</w:t>
            </w:r>
          </w:p>
        </w:tc>
        <w:tc>
          <w:tcPr>
            <w:tcW w:w="1276"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2.1数学知识</w:t>
            </w:r>
          </w:p>
        </w:tc>
        <w:tc>
          <w:tcPr>
            <w:tcW w:w="2560"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具有从事农业、工业、商贸与服务等领域工作所需的相关数学知识。</w:t>
            </w:r>
          </w:p>
        </w:tc>
        <w:tc>
          <w:tcPr>
            <w:tcW w:w="3218"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高等数学（农科类）、概率论及数理统计</w:t>
            </w:r>
          </w:p>
        </w:tc>
      </w:tr>
      <w:tr w:rsidR="004C2D78">
        <w:tc>
          <w:tcPr>
            <w:tcW w:w="1276" w:type="dxa"/>
            <w:vMerge/>
            <w:vAlign w:val="center"/>
          </w:tcPr>
          <w:p w:rsidR="004C2D78" w:rsidRDefault="004C2D78">
            <w:pPr>
              <w:spacing w:line="240" w:lineRule="auto"/>
              <w:ind w:firstLineChars="0" w:firstLine="0"/>
              <w:rPr>
                <w:rFonts w:ascii="宋体" w:hAnsi="宋体"/>
                <w:bCs/>
                <w:sz w:val="18"/>
                <w:szCs w:val="18"/>
              </w:rPr>
            </w:pPr>
          </w:p>
        </w:tc>
        <w:tc>
          <w:tcPr>
            <w:tcW w:w="1276"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2.2化学知识</w:t>
            </w:r>
          </w:p>
        </w:tc>
        <w:tc>
          <w:tcPr>
            <w:tcW w:w="2560"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具有从事农业、工业、商贸与服务等领域工作所需的相关化学知识。</w:t>
            </w:r>
          </w:p>
        </w:tc>
        <w:tc>
          <w:tcPr>
            <w:tcW w:w="3218"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有机化学、有机化学实验、无机及分析化学、无机及分析化学实验</w:t>
            </w:r>
          </w:p>
        </w:tc>
      </w:tr>
      <w:tr w:rsidR="004C2D78">
        <w:trPr>
          <w:trHeight w:val="1360"/>
        </w:trPr>
        <w:tc>
          <w:tcPr>
            <w:tcW w:w="1276" w:type="dxa"/>
            <w:vMerge/>
            <w:vAlign w:val="center"/>
          </w:tcPr>
          <w:p w:rsidR="004C2D78" w:rsidRDefault="004C2D78">
            <w:pPr>
              <w:spacing w:line="240" w:lineRule="auto"/>
              <w:ind w:firstLineChars="0" w:firstLine="0"/>
              <w:rPr>
                <w:rFonts w:ascii="宋体" w:hAnsi="宋体"/>
                <w:bCs/>
                <w:sz w:val="18"/>
                <w:szCs w:val="18"/>
              </w:rPr>
            </w:pPr>
          </w:p>
        </w:tc>
        <w:tc>
          <w:tcPr>
            <w:tcW w:w="1276"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2.3农学、茶学与食品科学知识</w:t>
            </w:r>
          </w:p>
        </w:tc>
        <w:tc>
          <w:tcPr>
            <w:tcW w:w="2560"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具备农学、茶学和食品科学的基本理论、基本知识和基本技能，了解茶树的生长发育与栽培管理等过程，具有食品加工的基本理论与基本知识 。</w:t>
            </w:r>
          </w:p>
        </w:tc>
        <w:tc>
          <w:tcPr>
            <w:tcW w:w="3218"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植物学、植物学实验、植物生理学、植物生理学实验、茶树栽培管理学、茶树栽培管理实验、食品工艺学</w:t>
            </w:r>
          </w:p>
        </w:tc>
      </w:tr>
      <w:tr w:rsidR="004C2D78">
        <w:trPr>
          <w:trHeight w:val="1228"/>
        </w:trPr>
        <w:tc>
          <w:tcPr>
            <w:tcW w:w="1276" w:type="dxa"/>
            <w:vMerge/>
            <w:vAlign w:val="center"/>
          </w:tcPr>
          <w:p w:rsidR="004C2D78" w:rsidRDefault="004C2D78">
            <w:pPr>
              <w:spacing w:line="240" w:lineRule="auto"/>
              <w:ind w:firstLineChars="0" w:firstLine="0"/>
              <w:rPr>
                <w:rFonts w:ascii="宋体" w:hAnsi="宋体"/>
                <w:bCs/>
                <w:sz w:val="18"/>
                <w:szCs w:val="18"/>
              </w:rPr>
            </w:pPr>
          </w:p>
        </w:tc>
        <w:tc>
          <w:tcPr>
            <w:tcW w:w="1276"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2.4计算机知识</w:t>
            </w:r>
          </w:p>
        </w:tc>
        <w:tc>
          <w:tcPr>
            <w:tcW w:w="2560"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具备基本的计算机理论、能够熟练使用办公软件和相关的数据处理软件。</w:t>
            </w:r>
          </w:p>
        </w:tc>
        <w:tc>
          <w:tcPr>
            <w:tcW w:w="3218"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计算机应用基础、科技论文写作</w:t>
            </w:r>
          </w:p>
        </w:tc>
      </w:tr>
      <w:tr w:rsidR="004C2D78">
        <w:trPr>
          <w:trHeight w:val="2677"/>
        </w:trPr>
        <w:tc>
          <w:tcPr>
            <w:tcW w:w="1276" w:type="dxa"/>
            <w:vMerge w:val="restart"/>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3.专业核心知识</w:t>
            </w:r>
          </w:p>
        </w:tc>
        <w:tc>
          <w:tcPr>
            <w:tcW w:w="1276"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3.1专业准入知识</w:t>
            </w:r>
          </w:p>
        </w:tc>
        <w:tc>
          <w:tcPr>
            <w:tcW w:w="2560"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具备茶叶生物化学、茶艺与茶文化、茶叶机械的基本理论、基本知识，接受相关基本技能训练，具有较深厚的茶的历史文化知识</w:t>
            </w:r>
          </w:p>
        </w:tc>
        <w:tc>
          <w:tcPr>
            <w:tcW w:w="3218"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茶叶生物化学、茶叶生物化学实验、茶文化学、茶艺、茶叶加工机械与设备</w:t>
            </w:r>
          </w:p>
        </w:tc>
      </w:tr>
      <w:tr w:rsidR="004C2D78">
        <w:trPr>
          <w:trHeight w:val="1975"/>
        </w:trPr>
        <w:tc>
          <w:tcPr>
            <w:tcW w:w="1276" w:type="dxa"/>
            <w:vMerge/>
            <w:vAlign w:val="center"/>
          </w:tcPr>
          <w:p w:rsidR="004C2D78" w:rsidRDefault="004C2D78">
            <w:pPr>
              <w:spacing w:line="240" w:lineRule="auto"/>
              <w:ind w:firstLineChars="0" w:firstLine="0"/>
              <w:rPr>
                <w:rFonts w:ascii="宋体" w:hAnsi="宋体"/>
                <w:bCs/>
                <w:sz w:val="18"/>
                <w:szCs w:val="18"/>
              </w:rPr>
            </w:pPr>
          </w:p>
        </w:tc>
        <w:tc>
          <w:tcPr>
            <w:tcW w:w="1276"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3.2专业准出知识</w:t>
            </w:r>
          </w:p>
        </w:tc>
        <w:tc>
          <w:tcPr>
            <w:tcW w:w="2560"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具有茶叶加工、茶叶深加工、茶叶审评与检验、茶叶贸易、茶企管理等方面的基本理论、基本知识 。</w:t>
            </w:r>
          </w:p>
        </w:tc>
        <w:tc>
          <w:tcPr>
            <w:tcW w:w="3218"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制茶学、制茶学实验、茶叶深加工、茶叶深加工与综合利用实验、茶叶审评与检验、茶叶审评与检验实验、茶叶贸易与经营管理</w:t>
            </w:r>
          </w:p>
        </w:tc>
      </w:tr>
      <w:tr w:rsidR="004C2D78">
        <w:trPr>
          <w:trHeight w:val="1548"/>
        </w:trPr>
        <w:tc>
          <w:tcPr>
            <w:tcW w:w="1276" w:type="dxa"/>
            <w:vMerge/>
            <w:vAlign w:val="center"/>
          </w:tcPr>
          <w:p w:rsidR="004C2D78" w:rsidRDefault="004C2D78">
            <w:pPr>
              <w:spacing w:line="240" w:lineRule="auto"/>
              <w:ind w:firstLineChars="0" w:firstLine="0"/>
              <w:rPr>
                <w:rFonts w:ascii="宋体" w:hAnsi="宋体"/>
                <w:bCs/>
                <w:sz w:val="18"/>
                <w:szCs w:val="18"/>
              </w:rPr>
            </w:pPr>
          </w:p>
        </w:tc>
        <w:tc>
          <w:tcPr>
            <w:tcW w:w="1276" w:type="dxa"/>
            <w:vMerge w:val="restart"/>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3.3专业拓展知识</w:t>
            </w:r>
          </w:p>
        </w:tc>
        <w:tc>
          <w:tcPr>
            <w:tcW w:w="2560"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 xml:space="preserve">具有食品工程与工艺、食品质量安全、茶产品开发等方面的基本理论与基本知识。 </w:t>
            </w:r>
          </w:p>
        </w:tc>
        <w:tc>
          <w:tcPr>
            <w:tcW w:w="3218"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食品安全与卫生学、茶叶质量安全、饮料工艺学、茶用植物加工与利用、保健茶开发与利用、茶叶药理学</w:t>
            </w:r>
          </w:p>
        </w:tc>
      </w:tr>
      <w:tr w:rsidR="004C2D78">
        <w:trPr>
          <w:trHeight w:val="1840"/>
        </w:trPr>
        <w:tc>
          <w:tcPr>
            <w:tcW w:w="1276" w:type="dxa"/>
            <w:vMerge/>
            <w:vAlign w:val="center"/>
          </w:tcPr>
          <w:p w:rsidR="004C2D78" w:rsidRDefault="004C2D78">
            <w:pPr>
              <w:spacing w:line="240" w:lineRule="auto"/>
              <w:ind w:firstLineChars="0" w:firstLine="0"/>
              <w:rPr>
                <w:rFonts w:ascii="宋体" w:hAnsi="宋体"/>
                <w:bCs/>
                <w:sz w:val="18"/>
                <w:szCs w:val="18"/>
              </w:rPr>
            </w:pPr>
          </w:p>
        </w:tc>
        <w:tc>
          <w:tcPr>
            <w:tcW w:w="1276" w:type="dxa"/>
            <w:vMerge/>
            <w:vAlign w:val="center"/>
          </w:tcPr>
          <w:p w:rsidR="004C2D78" w:rsidRDefault="004C2D78">
            <w:pPr>
              <w:spacing w:line="240" w:lineRule="auto"/>
              <w:ind w:firstLineChars="0" w:firstLine="0"/>
              <w:rPr>
                <w:rFonts w:ascii="宋体" w:hAnsi="宋体"/>
                <w:bCs/>
                <w:sz w:val="18"/>
                <w:szCs w:val="18"/>
              </w:rPr>
            </w:pPr>
          </w:p>
        </w:tc>
        <w:tc>
          <w:tcPr>
            <w:tcW w:w="2560"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了解</w:t>
            </w:r>
            <w:proofErr w:type="gramStart"/>
            <w:r>
              <w:rPr>
                <w:rFonts w:ascii="宋体" w:hAnsi="宋体" w:hint="eastAsia"/>
                <w:bCs/>
                <w:sz w:val="18"/>
                <w:szCs w:val="18"/>
              </w:rPr>
              <w:t>茶产业</w:t>
            </w:r>
            <w:proofErr w:type="gramEnd"/>
            <w:r>
              <w:rPr>
                <w:rFonts w:ascii="宋体" w:hAnsi="宋体" w:hint="eastAsia"/>
                <w:bCs/>
                <w:sz w:val="18"/>
                <w:szCs w:val="18"/>
              </w:rPr>
              <w:t>经济与文化、</w:t>
            </w:r>
            <w:proofErr w:type="gramStart"/>
            <w:r>
              <w:rPr>
                <w:rFonts w:ascii="宋体" w:hAnsi="宋体" w:hint="eastAsia"/>
                <w:bCs/>
                <w:sz w:val="18"/>
                <w:szCs w:val="18"/>
              </w:rPr>
              <w:t>茶品牌</w:t>
            </w:r>
            <w:proofErr w:type="gramEnd"/>
            <w:r>
              <w:rPr>
                <w:rFonts w:ascii="宋体" w:hAnsi="宋体" w:hint="eastAsia"/>
                <w:bCs/>
                <w:sz w:val="18"/>
                <w:szCs w:val="18"/>
              </w:rPr>
              <w:t>创建与管理，具有良好的礼仪素养与审美品位。</w:t>
            </w:r>
          </w:p>
        </w:tc>
        <w:tc>
          <w:tcPr>
            <w:tcW w:w="3218"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公关礼仪、茶艺</w:t>
            </w:r>
            <w:proofErr w:type="gramStart"/>
            <w:r>
              <w:rPr>
                <w:rFonts w:ascii="宋体" w:hAnsi="宋体" w:hint="eastAsia"/>
                <w:bCs/>
                <w:sz w:val="18"/>
                <w:szCs w:val="18"/>
              </w:rPr>
              <w:t>馆设计</w:t>
            </w:r>
            <w:proofErr w:type="gramEnd"/>
            <w:r>
              <w:rPr>
                <w:rFonts w:ascii="宋体" w:hAnsi="宋体" w:hint="eastAsia"/>
                <w:bCs/>
                <w:sz w:val="18"/>
                <w:szCs w:val="18"/>
              </w:rPr>
              <w:t>与装修、</w:t>
            </w:r>
            <w:proofErr w:type="gramStart"/>
            <w:r>
              <w:rPr>
                <w:rFonts w:ascii="宋体" w:hAnsi="宋体" w:hint="eastAsia"/>
                <w:bCs/>
                <w:sz w:val="18"/>
                <w:szCs w:val="18"/>
              </w:rPr>
              <w:t>茶品牌</w:t>
            </w:r>
            <w:proofErr w:type="gramEnd"/>
            <w:r>
              <w:rPr>
                <w:rFonts w:ascii="宋体" w:hAnsi="宋体" w:hint="eastAsia"/>
                <w:bCs/>
                <w:sz w:val="18"/>
                <w:szCs w:val="18"/>
              </w:rPr>
              <w:t>创建与管理、茶具鉴赏、插花艺术、六</w:t>
            </w:r>
            <w:proofErr w:type="gramStart"/>
            <w:r>
              <w:rPr>
                <w:rFonts w:ascii="宋体" w:hAnsi="宋体" w:hint="eastAsia"/>
                <w:bCs/>
                <w:sz w:val="18"/>
                <w:szCs w:val="18"/>
              </w:rPr>
              <w:t>堡茶产业</w:t>
            </w:r>
            <w:proofErr w:type="gramEnd"/>
            <w:r>
              <w:rPr>
                <w:rFonts w:ascii="宋体" w:hAnsi="宋体" w:hint="eastAsia"/>
                <w:bCs/>
                <w:sz w:val="18"/>
                <w:szCs w:val="18"/>
              </w:rPr>
              <w:t>经济与文化、茶厂的规划与设计</w:t>
            </w:r>
          </w:p>
        </w:tc>
      </w:tr>
      <w:tr w:rsidR="004C2D78">
        <w:trPr>
          <w:trHeight w:val="1965"/>
        </w:trPr>
        <w:tc>
          <w:tcPr>
            <w:tcW w:w="1276" w:type="dxa"/>
            <w:vMerge/>
            <w:vAlign w:val="center"/>
          </w:tcPr>
          <w:p w:rsidR="004C2D78" w:rsidRDefault="004C2D78">
            <w:pPr>
              <w:spacing w:line="240" w:lineRule="auto"/>
              <w:ind w:firstLineChars="0" w:firstLine="0"/>
              <w:rPr>
                <w:rFonts w:ascii="宋体" w:hAnsi="宋体"/>
                <w:bCs/>
                <w:sz w:val="18"/>
                <w:szCs w:val="18"/>
              </w:rPr>
            </w:pPr>
          </w:p>
        </w:tc>
        <w:tc>
          <w:tcPr>
            <w:tcW w:w="1276" w:type="dxa"/>
            <w:vMerge/>
            <w:vAlign w:val="center"/>
          </w:tcPr>
          <w:p w:rsidR="004C2D78" w:rsidRDefault="004C2D78">
            <w:pPr>
              <w:spacing w:line="240" w:lineRule="auto"/>
              <w:ind w:firstLineChars="0" w:firstLine="0"/>
              <w:rPr>
                <w:rFonts w:ascii="宋体" w:hAnsi="宋体"/>
                <w:bCs/>
                <w:sz w:val="18"/>
                <w:szCs w:val="18"/>
              </w:rPr>
            </w:pPr>
          </w:p>
        </w:tc>
        <w:tc>
          <w:tcPr>
            <w:tcW w:w="2560"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具有茶叶贸易、茶企管理、电子商务等方面的基本理论与基本知识，具备本专业领域内相关英文学术文献的阅读理解能力。</w:t>
            </w:r>
          </w:p>
        </w:tc>
        <w:tc>
          <w:tcPr>
            <w:tcW w:w="3218"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茶叶包装储运、消费心理学、商务谈判与训练、茶学专业英语、电子商务与网络营销</w:t>
            </w:r>
          </w:p>
        </w:tc>
      </w:tr>
      <w:tr w:rsidR="004C2D78">
        <w:trPr>
          <w:trHeight w:val="274"/>
        </w:trPr>
        <w:tc>
          <w:tcPr>
            <w:tcW w:w="1276" w:type="dxa"/>
            <w:vMerge w:val="restart"/>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4.实践创新与个性拓展知识</w:t>
            </w:r>
          </w:p>
        </w:tc>
        <w:tc>
          <w:tcPr>
            <w:tcW w:w="1276" w:type="dxa"/>
            <w:vMerge w:val="restart"/>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4.1专业实践能力</w:t>
            </w:r>
          </w:p>
        </w:tc>
        <w:tc>
          <w:tcPr>
            <w:tcW w:w="2560"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了解茶的起源与发展，茶文化及茶礼仪等相关知识，掌握茶艺、茶叶评审、检验等相关知识与技能。</w:t>
            </w:r>
          </w:p>
        </w:tc>
        <w:tc>
          <w:tcPr>
            <w:tcW w:w="3218"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茶文化综合实习</w:t>
            </w:r>
          </w:p>
        </w:tc>
      </w:tr>
      <w:tr w:rsidR="004C2D78">
        <w:trPr>
          <w:trHeight w:val="297"/>
        </w:trPr>
        <w:tc>
          <w:tcPr>
            <w:tcW w:w="1276" w:type="dxa"/>
            <w:vMerge/>
            <w:vAlign w:val="center"/>
          </w:tcPr>
          <w:p w:rsidR="004C2D78" w:rsidRDefault="004C2D78">
            <w:pPr>
              <w:spacing w:line="240" w:lineRule="auto"/>
              <w:ind w:firstLineChars="0" w:firstLine="0"/>
              <w:rPr>
                <w:rFonts w:ascii="宋体" w:hAnsi="宋体"/>
                <w:bCs/>
                <w:sz w:val="18"/>
                <w:szCs w:val="18"/>
              </w:rPr>
            </w:pPr>
          </w:p>
        </w:tc>
        <w:tc>
          <w:tcPr>
            <w:tcW w:w="1276" w:type="dxa"/>
            <w:vMerge/>
            <w:vAlign w:val="center"/>
          </w:tcPr>
          <w:p w:rsidR="004C2D78" w:rsidRDefault="004C2D78">
            <w:pPr>
              <w:spacing w:line="240" w:lineRule="auto"/>
              <w:ind w:firstLineChars="0" w:firstLine="0"/>
              <w:rPr>
                <w:rFonts w:ascii="宋体" w:hAnsi="宋体"/>
                <w:bCs/>
                <w:sz w:val="18"/>
                <w:szCs w:val="18"/>
              </w:rPr>
            </w:pPr>
          </w:p>
        </w:tc>
        <w:tc>
          <w:tcPr>
            <w:tcW w:w="2560"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了解茶树的生长环境、茶场规划与设计相关知识，掌握其栽培与管理等相关知识与技能。</w:t>
            </w:r>
          </w:p>
        </w:tc>
        <w:tc>
          <w:tcPr>
            <w:tcW w:w="3218"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茶</w:t>
            </w:r>
            <w:proofErr w:type="gramStart"/>
            <w:r>
              <w:rPr>
                <w:rFonts w:ascii="宋体" w:hAnsi="宋体" w:hint="eastAsia"/>
                <w:bCs/>
                <w:sz w:val="18"/>
                <w:szCs w:val="18"/>
              </w:rPr>
              <w:t>学综合</w:t>
            </w:r>
            <w:proofErr w:type="gramEnd"/>
            <w:r>
              <w:rPr>
                <w:rFonts w:ascii="宋体" w:hAnsi="宋体" w:hint="eastAsia"/>
                <w:bCs/>
                <w:sz w:val="18"/>
                <w:szCs w:val="18"/>
              </w:rPr>
              <w:t>实习</w:t>
            </w:r>
          </w:p>
        </w:tc>
      </w:tr>
      <w:tr w:rsidR="004C2D78">
        <w:trPr>
          <w:trHeight w:val="240"/>
        </w:trPr>
        <w:tc>
          <w:tcPr>
            <w:tcW w:w="1276" w:type="dxa"/>
            <w:vMerge/>
            <w:vAlign w:val="center"/>
          </w:tcPr>
          <w:p w:rsidR="004C2D78" w:rsidRDefault="004C2D78">
            <w:pPr>
              <w:spacing w:line="240" w:lineRule="auto"/>
              <w:ind w:firstLineChars="0" w:firstLine="0"/>
              <w:rPr>
                <w:rFonts w:ascii="宋体" w:hAnsi="宋体"/>
                <w:bCs/>
                <w:sz w:val="18"/>
                <w:szCs w:val="18"/>
              </w:rPr>
            </w:pPr>
          </w:p>
        </w:tc>
        <w:tc>
          <w:tcPr>
            <w:tcW w:w="1276" w:type="dxa"/>
            <w:vMerge/>
            <w:vAlign w:val="center"/>
          </w:tcPr>
          <w:p w:rsidR="004C2D78" w:rsidRDefault="004C2D78">
            <w:pPr>
              <w:spacing w:line="240" w:lineRule="auto"/>
              <w:ind w:firstLineChars="0" w:firstLine="0"/>
              <w:rPr>
                <w:rFonts w:ascii="宋体" w:hAnsi="宋体"/>
                <w:bCs/>
                <w:sz w:val="18"/>
                <w:szCs w:val="18"/>
              </w:rPr>
            </w:pPr>
          </w:p>
        </w:tc>
        <w:tc>
          <w:tcPr>
            <w:tcW w:w="2560"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了解茶叶、茶产品的加工生产原理及过程，掌握茶叶的制作的相关知识与技能。</w:t>
            </w:r>
          </w:p>
        </w:tc>
        <w:tc>
          <w:tcPr>
            <w:tcW w:w="3218"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茶叶加工综合实习</w:t>
            </w:r>
          </w:p>
        </w:tc>
      </w:tr>
      <w:tr w:rsidR="004C2D78">
        <w:trPr>
          <w:trHeight w:val="218"/>
        </w:trPr>
        <w:tc>
          <w:tcPr>
            <w:tcW w:w="1276" w:type="dxa"/>
            <w:vMerge/>
            <w:vAlign w:val="center"/>
          </w:tcPr>
          <w:p w:rsidR="004C2D78" w:rsidRDefault="004C2D78">
            <w:pPr>
              <w:spacing w:line="240" w:lineRule="auto"/>
              <w:ind w:firstLineChars="0" w:firstLine="0"/>
              <w:rPr>
                <w:rFonts w:ascii="宋体" w:hAnsi="宋体"/>
                <w:bCs/>
                <w:sz w:val="18"/>
                <w:szCs w:val="18"/>
              </w:rPr>
            </w:pPr>
          </w:p>
        </w:tc>
        <w:tc>
          <w:tcPr>
            <w:tcW w:w="1276" w:type="dxa"/>
            <w:vMerge/>
            <w:vAlign w:val="center"/>
          </w:tcPr>
          <w:p w:rsidR="004C2D78" w:rsidRDefault="004C2D78">
            <w:pPr>
              <w:spacing w:line="240" w:lineRule="auto"/>
              <w:ind w:firstLineChars="0" w:firstLine="0"/>
              <w:rPr>
                <w:rFonts w:ascii="宋体" w:hAnsi="宋体"/>
                <w:bCs/>
                <w:sz w:val="18"/>
                <w:szCs w:val="18"/>
              </w:rPr>
            </w:pPr>
          </w:p>
        </w:tc>
        <w:tc>
          <w:tcPr>
            <w:tcW w:w="2560"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了解茶馆设计与装修等相关知识，掌握茶叶贸易与营销管理等相关知识与技能。</w:t>
            </w:r>
          </w:p>
        </w:tc>
        <w:tc>
          <w:tcPr>
            <w:tcW w:w="3218"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茶叶营销综合实习</w:t>
            </w:r>
          </w:p>
        </w:tc>
      </w:tr>
      <w:tr w:rsidR="004C2D78">
        <w:trPr>
          <w:trHeight w:val="1772"/>
        </w:trPr>
        <w:tc>
          <w:tcPr>
            <w:tcW w:w="1276" w:type="dxa"/>
            <w:vMerge/>
            <w:vAlign w:val="center"/>
          </w:tcPr>
          <w:p w:rsidR="004C2D78" w:rsidRDefault="004C2D78">
            <w:pPr>
              <w:spacing w:line="240" w:lineRule="auto"/>
              <w:ind w:firstLineChars="0" w:firstLine="0"/>
              <w:rPr>
                <w:rFonts w:ascii="宋体" w:hAnsi="宋体"/>
                <w:bCs/>
                <w:sz w:val="18"/>
                <w:szCs w:val="18"/>
              </w:rPr>
            </w:pPr>
          </w:p>
        </w:tc>
        <w:tc>
          <w:tcPr>
            <w:tcW w:w="1276"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4.2创新训练与个性拓展</w:t>
            </w:r>
          </w:p>
        </w:tc>
        <w:tc>
          <w:tcPr>
            <w:tcW w:w="2560"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具有独立获取知识，自我提升能力，具有较好的团队合作精神，较强的调查研究与决策、组织与管理能力，良好的表达能力和人际交往能力。</w:t>
            </w:r>
          </w:p>
        </w:tc>
        <w:tc>
          <w:tcPr>
            <w:tcW w:w="3218" w:type="dxa"/>
            <w:vAlign w:val="center"/>
          </w:tcPr>
          <w:p w:rsidR="004C2D78" w:rsidRDefault="007C42DF">
            <w:pPr>
              <w:spacing w:line="240" w:lineRule="auto"/>
              <w:ind w:firstLineChars="0" w:firstLine="0"/>
              <w:rPr>
                <w:rFonts w:ascii="宋体" w:hAnsi="宋体"/>
                <w:bCs/>
                <w:sz w:val="18"/>
                <w:szCs w:val="18"/>
              </w:rPr>
            </w:pPr>
            <w:r>
              <w:rPr>
                <w:rFonts w:ascii="宋体" w:hAnsi="宋体" w:hint="eastAsia"/>
                <w:bCs/>
                <w:sz w:val="18"/>
                <w:szCs w:val="18"/>
              </w:rPr>
              <w:t>创新创业课程（学科竞赛、科研活动、技能训练、文体实践活动）、通识选修课等，公共任意选修课等</w:t>
            </w:r>
          </w:p>
        </w:tc>
      </w:tr>
    </w:tbl>
    <w:p w:rsidR="004C2D78" w:rsidRDefault="004C2D78">
      <w:pPr>
        <w:ind w:firstLine="480"/>
      </w:pPr>
    </w:p>
    <w:p w:rsidR="004C2D78" w:rsidRDefault="007C42DF">
      <w:pPr>
        <w:ind w:firstLine="480"/>
      </w:pPr>
      <w:r>
        <w:rPr>
          <w:rFonts w:hint="eastAsia"/>
        </w:rPr>
        <w:t>此外，我们深入行业企业一线，了解地区</w:t>
      </w:r>
      <w:proofErr w:type="gramStart"/>
      <w:r>
        <w:rPr>
          <w:rFonts w:hint="eastAsia"/>
        </w:rPr>
        <w:t>茶产业</w:t>
      </w:r>
      <w:proofErr w:type="gramEnd"/>
      <w:r>
        <w:rPr>
          <w:rFonts w:hint="eastAsia"/>
        </w:rPr>
        <w:t>的发展规模、技术发展水平、岗位设置情况和行业发展趋势，分析行业企业设置及岗位核心能力要求以及对人才发展规格的需求，并对茶学专业的培养方式、培养目标与要求、人才的知识与能力结构、课程设置及其进程等进行深入的研究和教学实践探索，使教学改革与行业企业需求的联系更加紧密。通过与校企联合制定专业人才培养方案，合作共建实训工作基地，共同开展教学设计，组织教学团队，共同实施质量评估，设置与专业培养目标相适应的课程体系，培养适应</w:t>
      </w:r>
      <w:proofErr w:type="gramStart"/>
      <w:r>
        <w:rPr>
          <w:rFonts w:hint="eastAsia"/>
        </w:rPr>
        <w:t>茶企需要</w:t>
      </w:r>
      <w:proofErr w:type="gramEnd"/>
      <w:r>
        <w:rPr>
          <w:rFonts w:hint="eastAsia"/>
        </w:rPr>
        <w:t>的专业基础扎实、工程实践和创新能力强的专业人才，使培养的人才更好地适合市场和行业发展的需要，更好地服务于制药行业。我们先后进行多次人才培养方案修订，从市场人才需求</w:t>
      </w:r>
      <w:r>
        <w:rPr>
          <w:rFonts w:hint="eastAsia"/>
        </w:rPr>
        <w:lastRenderedPageBreak/>
        <w:t>的角度出发，在茶学专业课程体系作了探索和改革。</w:t>
      </w:r>
    </w:p>
    <w:p w:rsidR="004C2D78" w:rsidRDefault="007C42DF">
      <w:pPr>
        <w:pStyle w:val="2"/>
      </w:pPr>
      <w:bookmarkStart w:id="15" w:name="_Toc83656281"/>
      <w:r>
        <w:t>2</w:t>
      </w:r>
      <w:r>
        <w:rPr>
          <w:rFonts w:hint="eastAsia"/>
        </w:rPr>
        <w:t>、</w:t>
      </w:r>
      <w:r w:rsidR="00D2521B">
        <w:rPr>
          <w:rFonts w:hint="eastAsia"/>
        </w:rPr>
        <w:t>课程建设与</w:t>
      </w:r>
      <w:r>
        <w:rPr>
          <w:rFonts w:hint="eastAsia"/>
        </w:rPr>
        <w:t>教学改革</w:t>
      </w:r>
      <w:r w:rsidR="00D2521B">
        <w:rPr>
          <w:rFonts w:hint="eastAsia"/>
        </w:rPr>
        <w:t>与时俱进</w:t>
      </w:r>
      <w:bookmarkEnd w:id="15"/>
    </w:p>
    <w:p w:rsidR="004C2D78" w:rsidRDefault="007C42DF">
      <w:pPr>
        <w:ind w:firstLine="480"/>
      </w:pPr>
      <w:r>
        <w:rPr>
          <w:rFonts w:hint="eastAsia"/>
        </w:rPr>
        <w:t>教学改革的总体思路是以“广西六堡茶种质创新与综合利用工程研究中心”和“六堡茶现代产业学院”为依托平台，以产教融合为纽带，欲实现专业与产业对接，课程内容与职业标准对接，教学过程与生产过程对接；以协同培养为途径，确保专业建设、课程建设、教育教学和人才培养质量。</w:t>
      </w:r>
    </w:p>
    <w:p w:rsidR="004C2D78" w:rsidRDefault="007C42DF">
      <w:pPr>
        <w:ind w:firstLine="480"/>
      </w:pPr>
      <w:r>
        <w:rPr>
          <w:rFonts w:hint="eastAsia"/>
        </w:rPr>
        <w:t>改革的内容是根据应用型人才的培养目标要求，通过“产教融合、工学一体”教育培养学生的综合素质和就业能力，利用学校、“广西六堡茶种质创新与综合利用工程研究中心”和合作企业等不同的教育环境，将理论知识学习和实践能力训练有机结合起来，以</w:t>
      </w:r>
      <w:r>
        <w:rPr>
          <w:rFonts w:hint="eastAsia"/>
        </w:rPr>
        <w:t>3+1</w:t>
      </w:r>
      <w:r>
        <w:rPr>
          <w:rFonts w:hint="eastAsia"/>
        </w:rPr>
        <w:t>的学制进行教学安排。即学生入学后的前三年即完成所有的理论课程和实验课程的学习；第</w:t>
      </w:r>
      <w:r>
        <w:rPr>
          <w:rFonts w:hint="eastAsia"/>
        </w:rPr>
        <w:t>7</w:t>
      </w:r>
      <w:r>
        <w:rPr>
          <w:rFonts w:hint="eastAsia"/>
        </w:rPr>
        <w:t>、</w:t>
      </w:r>
      <w:r>
        <w:rPr>
          <w:rFonts w:hint="eastAsia"/>
        </w:rPr>
        <w:t>8</w:t>
      </w:r>
      <w:r>
        <w:rPr>
          <w:rFonts w:hint="eastAsia"/>
        </w:rPr>
        <w:t>学期则参与“工程研究中心”的研究项目或者在相关企业进行实践教学并完成毕业实习和毕业设计。这样的学制安排既能使合作教育工作学期相对集中且时间较长，又能够将合作教育工作学期与学生的毕业设计进行时间上无缝衔接。</w:t>
      </w:r>
    </w:p>
    <w:p w:rsidR="004C2D78" w:rsidRDefault="007C42DF">
      <w:pPr>
        <w:ind w:firstLine="480"/>
      </w:pPr>
      <w:r>
        <w:rPr>
          <w:rFonts w:hint="eastAsia"/>
        </w:rPr>
        <w:t>通过贯彻产教融合、工学一体、双向参与的原则，实施教学做一体、产学研结合的办法，达到提高学生对行业的认知和认同，全面提高学生从业能力和综合素质的目的，适应现代化企业对应用型人才的需要。</w:t>
      </w:r>
    </w:p>
    <w:p w:rsidR="004C2D78" w:rsidRPr="00D2521B" w:rsidRDefault="00D2521B">
      <w:pPr>
        <w:ind w:firstLine="480"/>
      </w:pPr>
      <w:r w:rsidRPr="00D2521B">
        <w:rPr>
          <w:rFonts w:hint="eastAsia"/>
        </w:rPr>
        <w:t>（</w:t>
      </w:r>
      <w:r w:rsidRPr="00D2521B">
        <w:rPr>
          <w:rFonts w:hint="eastAsia"/>
        </w:rPr>
        <w:t>1</w:t>
      </w:r>
      <w:r w:rsidRPr="00D2521B">
        <w:rPr>
          <w:rFonts w:hint="eastAsia"/>
        </w:rPr>
        <w:t>）</w:t>
      </w:r>
      <w:r w:rsidR="007C42DF" w:rsidRPr="00D2521B">
        <w:rPr>
          <w:rFonts w:hint="eastAsia"/>
        </w:rPr>
        <w:t>课堂教学</w:t>
      </w:r>
    </w:p>
    <w:p w:rsidR="004C2D78" w:rsidRDefault="007C42DF">
      <w:pPr>
        <w:ind w:firstLine="480"/>
      </w:pPr>
      <w:r>
        <w:rPr>
          <w:rFonts w:hint="eastAsia"/>
        </w:rPr>
        <w:t>在课程教学大纲的制订过程中，从本专业的培养目标出发，依据我校学生的实际：①注重课程结构的优化，削减较难的晦涩理论，增加生产实际的例子，提高学生的学习兴趣；②课程设置注意专业课与其他课程之间的相互联系和渗透，体现多学科综合与交叉特性，同时增设选修课，增加选修课的学时，从而全面提高学生素质。③课程体系设置充分考虑我院原有专业的特性，开设了如《茶叶药理学》、《电子商务》、《六堡茶产业经济与文化》等选修课程，增加了茶叶营销类</w:t>
      </w:r>
      <w:r>
        <w:rPr>
          <w:rFonts w:hint="eastAsia"/>
        </w:rPr>
        <w:lastRenderedPageBreak/>
        <w:t>课程的实践课程，整合了《茶叶加工机械与设备》、《制茶学》、《茶叶深加工》、《食品工艺学》、《饮料工艺学》等课程的实验课程。④每个学期均开展期中教学座谈，及时掌握学生对课程的认识，根据学生的反馈情况，充分调研并广泛征求茶叶行业专家的意见后进行了下一年级人才培养方案的调整。</w:t>
      </w:r>
    </w:p>
    <w:p w:rsidR="004C2D78" w:rsidRPr="00D2521B" w:rsidRDefault="00D2521B">
      <w:pPr>
        <w:ind w:firstLine="480"/>
      </w:pPr>
      <w:r w:rsidRPr="00D2521B">
        <w:rPr>
          <w:rFonts w:hint="eastAsia"/>
        </w:rPr>
        <w:t>（</w:t>
      </w:r>
      <w:r w:rsidRPr="00D2521B">
        <w:rPr>
          <w:rFonts w:hint="eastAsia"/>
        </w:rPr>
        <w:t>2</w:t>
      </w:r>
      <w:r w:rsidRPr="00D2521B">
        <w:rPr>
          <w:rFonts w:hint="eastAsia"/>
        </w:rPr>
        <w:t>）</w:t>
      </w:r>
      <w:r w:rsidR="007C42DF" w:rsidRPr="00D2521B">
        <w:rPr>
          <w:rFonts w:hint="eastAsia"/>
        </w:rPr>
        <w:t>实践教学和协同育人</w:t>
      </w:r>
    </w:p>
    <w:p w:rsidR="004C2D78" w:rsidRDefault="007C42DF">
      <w:pPr>
        <w:ind w:firstLine="480"/>
        <w:rPr>
          <w:rFonts w:hint="eastAsia"/>
        </w:rPr>
      </w:pPr>
      <w:r>
        <w:rPr>
          <w:rFonts w:hint="eastAsia"/>
        </w:rPr>
        <w:t>为了提高学生对专业的认识和对专业学习的信心，在新生入学的第一学期即开始开展茶文化的集中实践，组织学生到茶企、</w:t>
      </w:r>
      <w:proofErr w:type="gramStart"/>
      <w:r>
        <w:rPr>
          <w:rFonts w:hint="eastAsia"/>
        </w:rPr>
        <w:t>六堡茶文化馆</w:t>
      </w:r>
      <w:proofErr w:type="gramEnd"/>
      <w:r>
        <w:rPr>
          <w:rFonts w:hint="eastAsia"/>
        </w:rPr>
        <w:t>、六堡镇等地参观学习，邀请</w:t>
      </w:r>
      <w:proofErr w:type="gramStart"/>
      <w:r>
        <w:rPr>
          <w:rFonts w:hint="eastAsia"/>
        </w:rPr>
        <w:t>六堡茶非</w:t>
      </w:r>
      <w:proofErr w:type="gramEnd"/>
      <w:r>
        <w:rPr>
          <w:rFonts w:hint="eastAsia"/>
        </w:rPr>
        <w:t>遗传承人进行茶文化的现场宣讲，同时结合专业认知和就业认知教育，从大一开始建立起学生的学习信心和兴趣，提高同学们的专业认知。</w:t>
      </w:r>
      <w:r w:rsidR="001842D5">
        <w:rPr>
          <w:rFonts w:hint="eastAsia"/>
        </w:rPr>
        <w:t>除茶文化实习之外，还在不同学期</w:t>
      </w:r>
      <w:r w:rsidR="00416A91">
        <w:rPr>
          <w:rFonts w:hint="eastAsia"/>
        </w:rPr>
        <w:t>分别</w:t>
      </w:r>
      <w:r w:rsidR="001842D5">
        <w:rPr>
          <w:rFonts w:hint="eastAsia"/>
        </w:rPr>
        <w:t>开</w:t>
      </w:r>
      <w:r w:rsidR="00416A91">
        <w:rPr>
          <w:rFonts w:hint="eastAsia"/>
        </w:rPr>
        <w:t>设</w:t>
      </w:r>
      <w:r w:rsidR="001842D5">
        <w:rPr>
          <w:rFonts w:hint="eastAsia"/>
        </w:rPr>
        <w:t>茶</w:t>
      </w:r>
      <w:proofErr w:type="gramStart"/>
      <w:r w:rsidR="001842D5">
        <w:rPr>
          <w:rFonts w:hint="eastAsia"/>
        </w:rPr>
        <w:t>学综合</w:t>
      </w:r>
      <w:proofErr w:type="gramEnd"/>
      <w:r w:rsidR="001842D5">
        <w:rPr>
          <w:rFonts w:hint="eastAsia"/>
        </w:rPr>
        <w:t>实习、茶叶加工实习、茶叶营销实习、茶艺及茶叶感官审评实验课等</w:t>
      </w:r>
      <w:r w:rsidR="00416A91">
        <w:rPr>
          <w:rFonts w:hint="eastAsia"/>
        </w:rPr>
        <w:t>实验实践课程</w:t>
      </w:r>
      <w:r w:rsidR="001842D5">
        <w:rPr>
          <w:rFonts w:hint="eastAsia"/>
        </w:rPr>
        <w:t>，利用现有的校内外实习实践基地，锻炼学生在茶学专业领域的实践技能，提升学生对行业的认知和了解。</w:t>
      </w:r>
    </w:p>
    <w:p w:rsidR="004C2D78" w:rsidRDefault="007C42DF">
      <w:pPr>
        <w:pStyle w:val="2"/>
      </w:pPr>
      <w:bookmarkStart w:id="16" w:name="_Toc83656282"/>
      <w:r>
        <w:t>3</w:t>
      </w:r>
      <w:r>
        <w:rPr>
          <w:rFonts w:hint="eastAsia"/>
        </w:rPr>
        <w:t>、存在的主要问题与对策</w:t>
      </w:r>
      <w:bookmarkEnd w:id="16"/>
    </w:p>
    <w:p w:rsidR="004C2D78" w:rsidRDefault="007C42DF">
      <w:pPr>
        <w:ind w:firstLine="480"/>
      </w:pPr>
      <w:r>
        <w:rPr>
          <w:rFonts w:hint="eastAsia"/>
        </w:rPr>
        <w:t>目前本专业在教学改革上存在的主要问题有以下</w:t>
      </w:r>
      <w:r>
        <w:rPr>
          <w:rFonts w:hint="eastAsia"/>
        </w:rPr>
        <w:t>4</w:t>
      </w:r>
      <w:r>
        <w:rPr>
          <w:rFonts w:hint="eastAsia"/>
        </w:rPr>
        <w:t>点：①教学改革还处于起步阶段、课堂教学多数还是以传统的教与学的方式进行，并没有多少实际的创新教育方式和教学方法的应用。②在课程设置方面，也需在日后的发展过程中不断的探索和发现，不断的调整和优化课程结构与课程内容。③在教材使用方面存在的问题则是，茶学教研室对部分理论课程和实验课程进行了整合，但没有配套的教材或教材选择较少，这就要求我们下一步要加大教材适用性的调查研究，适时的调整教学大纲，确保教学内容与我们的培养目标相适应，同时也要做好讲义的编撰、教材的编制等工作。④选修课程少、特色课程较少，有的专业选修课程虽然做了规划了，但目前的师资还无法开出，学生只能整班的选修某一门课程，尚无法做到同一年级学生根据自身的兴趣和发展方向选择心仪的课程。</w:t>
      </w:r>
    </w:p>
    <w:p w:rsidR="004C2D78" w:rsidRDefault="007C42DF">
      <w:pPr>
        <w:ind w:firstLine="480"/>
      </w:pPr>
      <w:r>
        <w:rPr>
          <w:rFonts w:hint="eastAsia"/>
        </w:rPr>
        <w:t>针对以上问题，接下来将</w:t>
      </w:r>
      <w:r w:rsidR="002F151E">
        <w:rPr>
          <w:rFonts w:hint="eastAsia"/>
        </w:rPr>
        <w:t>继续推进本专业教育研究和</w:t>
      </w:r>
      <w:r>
        <w:rPr>
          <w:rFonts w:hint="eastAsia"/>
        </w:rPr>
        <w:t>课程改革</w:t>
      </w:r>
      <w:r w:rsidR="002F151E">
        <w:rPr>
          <w:rFonts w:hint="eastAsia"/>
        </w:rPr>
        <w:t>，使</w:t>
      </w:r>
      <w:r>
        <w:rPr>
          <w:rFonts w:hint="eastAsia"/>
        </w:rPr>
        <w:t>课程体系</w:t>
      </w:r>
      <w:r w:rsidR="002F151E">
        <w:rPr>
          <w:rFonts w:hint="eastAsia"/>
        </w:rPr>
        <w:lastRenderedPageBreak/>
        <w:t>更加突出应用型特色</w:t>
      </w:r>
      <w:r>
        <w:rPr>
          <w:rFonts w:hint="eastAsia"/>
        </w:rPr>
        <w:t>。</w:t>
      </w:r>
      <w:r w:rsidR="002F151E">
        <w:rPr>
          <w:rFonts w:hint="eastAsia"/>
        </w:rPr>
        <w:t>通过</w:t>
      </w:r>
      <w:r>
        <w:rPr>
          <w:rFonts w:hint="eastAsia"/>
        </w:rPr>
        <w:t>研究不同课程、专业的性质与特点，以及教学对象的类型及特征，要重视教学设计，体现先进的教育教学思想。课程应能够帮助解决教学上的重点、难点、关键内容或文字教材难以解决的问题，从传统教导性转向对话性；在教学内容上，建设的教学内容要先进，要能及时反映本学科领域的最新科技成果。同时，应广泛吸收先进的教学经验，积极整合优秀教改成果，体现新时期社会、政治、经济、科技的发展对人才培养提出的新要求。</w:t>
      </w:r>
    </w:p>
    <w:p w:rsidR="004C2D78" w:rsidRDefault="007C42DF">
      <w:pPr>
        <w:pStyle w:val="1"/>
        <w:rPr>
          <w:rFonts w:hint="default"/>
        </w:rPr>
      </w:pPr>
      <w:bookmarkStart w:id="17" w:name="_Toc83656283"/>
      <w:r>
        <w:t>五、教学质量保障</w:t>
      </w:r>
      <w:bookmarkEnd w:id="17"/>
    </w:p>
    <w:p w:rsidR="004C2D78" w:rsidRDefault="007C42DF">
      <w:pPr>
        <w:pStyle w:val="2"/>
      </w:pPr>
      <w:bookmarkStart w:id="18" w:name="_Toc83656284"/>
      <w:r>
        <w:rPr>
          <w:rFonts w:hint="eastAsia"/>
        </w:rPr>
        <w:t>1</w:t>
      </w:r>
      <w:r>
        <w:rPr>
          <w:rFonts w:hint="eastAsia"/>
        </w:rPr>
        <w:t>、教学质量保障体系</w:t>
      </w:r>
      <w:bookmarkEnd w:id="18"/>
    </w:p>
    <w:p w:rsidR="004C2D78" w:rsidRDefault="007C42DF">
      <w:pPr>
        <w:ind w:firstLine="480"/>
      </w:pPr>
      <w:r>
        <w:rPr>
          <w:rFonts w:hint="eastAsia"/>
        </w:rPr>
        <w:t>构建符合学校实际情况的专业教学质量评价标准和监控体系：在专业培养方案、课程教学、实验教学、实习实训、毕业论文（设计）质量、教师行为规范与师德风范、课堂教学规范、教学方案设计、教案书写规范、多媒体课件制作规范、教材管理办法、考试与试卷规范等方面建立和完善质量标准。</w:t>
      </w:r>
    </w:p>
    <w:p w:rsidR="004C2D78" w:rsidRDefault="007C42DF">
      <w:pPr>
        <w:pStyle w:val="2"/>
      </w:pPr>
      <w:bookmarkStart w:id="19" w:name="_Toc83656285"/>
      <w:r>
        <w:rPr>
          <w:rFonts w:hint="eastAsia"/>
        </w:rPr>
        <w:t>2</w:t>
      </w:r>
      <w:r>
        <w:rPr>
          <w:rFonts w:hint="eastAsia"/>
        </w:rPr>
        <w:t>、质量监控</w:t>
      </w:r>
      <w:bookmarkEnd w:id="19"/>
    </w:p>
    <w:p w:rsidR="004C2D78" w:rsidRDefault="007C42DF">
      <w:pPr>
        <w:ind w:firstLine="480"/>
      </w:pPr>
      <w:r>
        <w:rPr>
          <w:rFonts w:hint="eastAsia"/>
        </w:rPr>
        <w:t>本专业教学管理制度规范、完备，课堂教学、实践教学、实习、毕业论文等均有严格的考核评价标准。严格执行教学培养计划，学期初制定教学大纲和教学日历，开展期中期末教学检查，任课教师撰写教学总结。在教学质量监控方面，严格执行学校常规教学工作责任制，有完善的教学信息员反馈、学生评教、教师评教和</w:t>
      </w:r>
      <w:proofErr w:type="gramStart"/>
      <w:r>
        <w:rPr>
          <w:rFonts w:hint="eastAsia"/>
        </w:rPr>
        <w:t>教师评学活动</w:t>
      </w:r>
      <w:proofErr w:type="gramEnd"/>
      <w:r>
        <w:rPr>
          <w:rFonts w:hint="eastAsia"/>
        </w:rPr>
        <w:t>，严审课程成绩，成效显著。</w:t>
      </w:r>
    </w:p>
    <w:p w:rsidR="004C2D78" w:rsidRDefault="007C42DF">
      <w:pPr>
        <w:ind w:firstLine="480"/>
      </w:pPr>
      <w:r>
        <w:rPr>
          <w:rFonts w:hint="eastAsia"/>
        </w:rPr>
        <w:t>毕业生论文在专业老师指导下开展毕业论文研究和设计，并集中进行毕业论文与设计动员，以及开题报告及写作。对研究论文选题，实验设计，文献资料的检索，综述前言写作，英文摘要的写作，学位论文撰写的训练和论文格式的掌握和学术道德风范和严谨科学精神的培养等进行认真指导，</w:t>
      </w:r>
      <w:proofErr w:type="gramStart"/>
      <w:r>
        <w:rPr>
          <w:rFonts w:hint="eastAsia"/>
        </w:rPr>
        <w:t>采中集中</w:t>
      </w:r>
      <w:proofErr w:type="gramEnd"/>
      <w:r>
        <w:rPr>
          <w:rFonts w:hint="eastAsia"/>
        </w:rPr>
        <w:t>指导及个别具体指导相结的方式进行论文研究和设计指导。</w:t>
      </w:r>
    </w:p>
    <w:p w:rsidR="004C2D78" w:rsidRDefault="007C42DF">
      <w:pPr>
        <w:pStyle w:val="2"/>
      </w:pPr>
      <w:bookmarkStart w:id="20" w:name="_Toc83656286"/>
      <w:r>
        <w:rPr>
          <w:rFonts w:hint="eastAsia"/>
        </w:rPr>
        <w:lastRenderedPageBreak/>
        <w:t>3</w:t>
      </w:r>
      <w:r>
        <w:rPr>
          <w:rFonts w:hint="eastAsia"/>
        </w:rPr>
        <w:t>、质量信息利用</w:t>
      </w:r>
      <w:bookmarkEnd w:id="20"/>
    </w:p>
    <w:p w:rsidR="004C2D78" w:rsidRDefault="007C42DF">
      <w:pPr>
        <w:ind w:firstLine="480"/>
      </w:pPr>
      <w:r>
        <w:rPr>
          <w:rFonts w:hint="eastAsia"/>
        </w:rPr>
        <w:t>（</w:t>
      </w:r>
      <w:r>
        <w:rPr>
          <w:rFonts w:hint="eastAsia"/>
        </w:rPr>
        <w:t>1</w:t>
      </w:r>
      <w:r>
        <w:rPr>
          <w:rFonts w:hint="eastAsia"/>
        </w:rPr>
        <w:t>）利用多元化的评价主体对教学进行多角度全方位的监控和评估，加强质量监控。坚持“检查与抽查相结合”，形成学校、二级学院和教研室三级日常检查和随机抽查的“两查”机制，坚持评估与评比相结合，对课程、实验室、教师教学质量等进行评价。如在新课程开课之前制定详细的教学计划，并进行试讲。定期抽查教学情况，与学生座谈、了解教学动态，及时反馈给相关教师，组织教师相互听课，互相交流。严把考试关，试题的制作程序为：教师出题后由教研室主任进行审查。通过着力进行教学内容和课程体系的改革，推进素质教育，重视学生工程实践能力和创新意识的培养，促进学生德、智、体、美、</w:t>
      </w:r>
      <w:proofErr w:type="gramStart"/>
      <w:r>
        <w:rPr>
          <w:rFonts w:hint="eastAsia"/>
        </w:rPr>
        <w:t>劳</w:t>
      </w:r>
      <w:proofErr w:type="gramEnd"/>
      <w:r>
        <w:rPr>
          <w:rFonts w:hint="eastAsia"/>
        </w:rPr>
        <w:t>全面发展；</w:t>
      </w:r>
    </w:p>
    <w:p w:rsidR="004C2D78" w:rsidRDefault="007C42DF">
      <w:pPr>
        <w:ind w:firstLine="480"/>
      </w:pPr>
      <w:r>
        <w:rPr>
          <w:rFonts w:hint="eastAsia"/>
        </w:rPr>
        <w:t>（</w:t>
      </w:r>
      <w:r>
        <w:rPr>
          <w:rFonts w:hint="eastAsia"/>
        </w:rPr>
        <w:t>2</w:t>
      </w:r>
      <w:r>
        <w:rPr>
          <w:rFonts w:hint="eastAsia"/>
        </w:rPr>
        <w:t>）强化教学信息的收集、分析和反馈，评价，建立健全的教学信息员反馈、学生评教、教师评教和</w:t>
      </w:r>
      <w:proofErr w:type="gramStart"/>
      <w:r>
        <w:rPr>
          <w:rFonts w:hint="eastAsia"/>
        </w:rPr>
        <w:t>教师评学活动</w:t>
      </w:r>
      <w:proofErr w:type="gramEnd"/>
      <w:r>
        <w:rPr>
          <w:rFonts w:hint="eastAsia"/>
        </w:rPr>
        <w:t>。</w:t>
      </w:r>
    </w:p>
    <w:p w:rsidR="004C2D78" w:rsidRDefault="007C42DF">
      <w:pPr>
        <w:ind w:firstLine="480"/>
      </w:pPr>
      <w:r>
        <w:rPr>
          <w:rFonts w:hint="eastAsia"/>
        </w:rPr>
        <w:t>（</w:t>
      </w:r>
      <w:r>
        <w:rPr>
          <w:rFonts w:hint="eastAsia"/>
        </w:rPr>
        <w:t>3</w:t>
      </w:r>
      <w:r>
        <w:rPr>
          <w:rFonts w:hint="eastAsia"/>
        </w:rPr>
        <w:t>）评价方式：为适应素质教育和创新型人才培养的需要，提高大学生的学习能力、创新能力、实践能力、交流能力和社会适应能力，课程大力加强了实验、现场实习、综合答辩、论文撰写等实践环节，培养学生的实践动手能力、分析问题和解决问题的能力。在学生学习成绩和能力评价上建立了“理论知识与实践能力评价并重”的方式，打破传统的“一张试卷定乾坤”的模式，从考试方式改革上引导学生从单纯看重期末考试向更加注重平时实践动手能力提高上转变。</w:t>
      </w:r>
    </w:p>
    <w:p w:rsidR="004C2D78" w:rsidRDefault="007C42DF">
      <w:pPr>
        <w:pStyle w:val="2"/>
      </w:pPr>
      <w:bookmarkStart w:id="21" w:name="_Toc83656287"/>
      <w:r>
        <w:rPr>
          <w:rFonts w:hint="eastAsia"/>
        </w:rPr>
        <w:t>4</w:t>
      </w:r>
      <w:r>
        <w:rPr>
          <w:rFonts w:hint="eastAsia"/>
        </w:rPr>
        <w:t>、质量改进</w:t>
      </w:r>
      <w:bookmarkEnd w:id="21"/>
    </w:p>
    <w:p w:rsidR="004C2D78" w:rsidRDefault="007C42DF">
      <w:pPr>
        <w:ind w:firstLine="480"/>
      </w:pPr>
      <w:r>
        <w:rPr>
          <w:rFonts w:hint="eastAsia"/>
        </w:rPr>
        <w:t>（</w:t>
      </w:r>
      <w:r>
        <w:rPr>
          <w:rFonts w:hint="eastAsia"/>
        </w:rPr>
        <w:t>1</w:t>
      </w:r>
      <w:r>
        <w:rPr>
          <w:rFonts w:hint="eastAsia"/>
        </w:rPr>
        <w:t>）质量改革的途径与方法</w:t>
      </w:r>
    </w:p>
    <w:p w:rsidR="004C2D78" w:rsidRDefault="007C42DF">
      <w:pPr>
        <w:ind w:firstLine="480"/>
      </w:pPr>
      <w:r>
        <w:rPr>
          <w:rFonts w:hint="eastAsia"/>
        </w:rPr>
        <w:t>积极引导、鼓励教师改进教学方法、创新教学模式；通过传、帮、带的形式，着力培养青年教师，提高青年教师的教学水平和能力。组织具有丰富教学经验的教师与本单位新留校的教师结对子，加强对新教师的教学指导和水平提升，推进青年教师提高教学质量。</w:t>
      </w:r>
    </w:p>
    <w:p w:rsidR="004C2D78" w:rsidRDefault="007C42DF">
      <w:pPr>
        <w:ind w:firstLine="480"/>
      </w:pPr>
      <w:r>
        <w:rPr>
          <w:rFonts w:hint="eastAsia"/>
        </w:rPr>
        <w:t>（</w:t>
      </w:r>
      <w:r>
        <w:rPr>
          <w:rFonts w:hint="eastAsia"/>
        </w:rPr>
        <w:t>2</w:t>
      </w:r>
      <w:r>
        <w:rPr>
          <w:rFonts w:hint="eastAsia"/>
        </w:rPr>
        <w:t>）质量改进的效果与评价</w:t>
      </w:r>
    </w:p>
    <w:p w:rsidR="004C2D78" w:rsidRDefault="007C42DF">
      <w:pPr>
        <w:ind w:firstLine="480"/>
      </w:pPr>
      <w:r>
        <w:rPr>
          <w:rFonts w:hint="eastAsia"/>
        </w:rPr>
        <w:lastRenderedPageBreak/>
        <w:t>本专业教师认真执行教学规范，自觉履行教书育人职责，探索改革教学方法和教学手段，致力于提高教学质量。此外，从出勤率、课堂教学秩序、考试纪律等细节入手，引导学生加强过程学习，学生学习积极性较高。</w:t>
      </w:r>
    </w:p>
    <w:p w:rsidR="004C2D78" w:rsidRDefault="007C42DF">
      <w:pPr>
        <w:pStyle w:val="1"/>
        <w:rPr>
          <w:rFonts w:hint="default"/>
        </w:rPr>
      </w:pPr>
      <w:bookmarkStart w:id="22" w:name="_Toc83656288"/>
      <w:r>
        <w:t>六、人才培养质量</w:t>
      </w:r>
      <w:bookmarkEnd w:id="22"/>
    </w:p>
    <w:p w:rsidR="004C2D78" w:rsidRDefault="007C42DF">
      <w:pPr>
        <w:pStyle w:val="2"/>
      </w:pPr>
      <w:bookmarkStart w:id="23" w:name="_Toc83656289"/>
      <w:r>
        <w:rPr>
          <w:rFonts w:hint="eastAsia"/>
        </w:rPr>
        <w:t>1</w:t>
      </w:r>
      <w:r>
        <w:rPr>
          <w:rFonts w:hint="eastAsia"/>
        </w:rPr>
        <w:t>、招生及生源情况</w:t>
      </w:r>
      <w:bookmarkEnd w:id="23"/>
    </w:p>
    <w:p w:rsidR="004C2D78" w:rsidRDefault="007C42DF">
      <w:pPr>
        <w:ind w:firstLine="480"/>
      </w:pPr>
      <w:r>
        <w:rPr>
          <w:rFonts w:hint="eastAsia"/>
        </w:rPr>
        <w:t>本专业为新开设专业，从</w:t>
      </w:r>
      <w:r>
        <w:rPr>
          <w:rFonts w:hint="eastAsia"/>
        </w:rPr>
        <w:t>2017</w:t>
      </w:r>
      <w:r>
        <w:rPr>
          <w:rFonts w:hint="eastAsia"/>
        </w:rPr>
        <w:t>年起开始招收普通高中毕业生，每年招收</w:t>
      </w:r>
      <w:r>
        <w:rPr>
          <w:rFonts w:hint="eastAsia"/>
        </w:rPr>
        <w:t>1</w:t>
      </w:r>
      <w:r>
        <w:rPr>
          <w:rFonts w:hint="eastAsia"/>
        </w:rPr>
        <w:t>个自然班，招生计划指标为</w:t>
      </w:r>
      <w:r>
        <w:rPr>
          <w:rFonts w:hint="eastAsia"/>
        </w:rPr>
        <w:t>50</w:t>
      </w:r>
      <w:r>
        <w:rPr>
          <w:rFonts w:hint="eastAsia"/>
        </w:rPr>
        <w:t>人，招生范围是广西生源。本专业面向普通高考考生的统招类招生，对民族、性别、家庭经济等无特殊要求，目前本专业少数民族学生占比</w:t>
      </w:r>
      <w:r>
        <w:rPr>
          <w:rFonts w:hint="eastAsia"/>
        </w:rPr>
        <w:t>26.6%</w:t>
      </w:r>
      <w:r>
        <w:rPr>
          <w:rFonts w:hint="eastAsia"/>
        </w:rPr>
        <w:t>，包括瑶、壮、侗等；男女比例为</w:t>
      </w:r>
      <w:r>
        <w:rPr>
          <w:rFonts w:hint="eastAsia"/>
        </w:rPr>
        <w:t>7</w:t>
      </w:r>
      <w:r>
        <w:rPr>
          <w:rFonts w:hint="eastAsia"/>
        </w:rPr>
        <w:t>：</w:t>
      </w:r>
      <w:r>
        <w:rPr>
          <w:rFonts w:hint="eastAsia"/>
        </w:rPr>
        <w:t>87</w:t>
      </w:r>
      <w:r>
        <w:rPr>
          <w:rFonts w:hint="eastAsia"/>
        </w:rPr>
        <w:t>；建档立卡户占比</w:t>
      </w:r>
      <w:r>
        <w:rPr>
          <w:rFonts w:hint="eastAsia"/>
        </w:rPr>
        <w:t>23.4%</w:t>
      </w:r>
      <w:r>
        <w:rPr>
          <w:rFonts w:hint="eastAsia"/>
        </w:rPr>
        <w:t>。</w:t>
      </w:r>
    </w:p>
    <w:p w:rsidR="004C2D78" w:rsidRDefault="007C42DF">
      <w:pPr>
        <w:ind w:firstLine="480"/>
      </w:pPr>
      <w:r>
        <w:rPr>
          <w:rFonts w:hint="eastAsia"/>
        </w:rPr>
        <w:t>从</w:t>
      </w:r>
      <w:r>
        <w:rPr>
          <w:rFonts w:hint="eastAsia"/>
        </w:rPr>
        <w:t>2</w:t>
      </w:r>
      <w:r>
        <w:t>020</w:t>
      </w:r>
      <w:r>
        <w:rPr>
          <w:rFonts w:hint="eastAsia"/>
        </w:rPr>
        <w:t>年开始，本专业与广西职业技术学院开展“</w:t>
      </w:r>
      <w:r>
        <w:rPr>
          <w:rFonts w:hint="eastAsia"/>
        </w:rPr>
        <w:t>1</w:t>
      </w:r>
      <w:r>
        <w:t>+1</w:t>
      </w:r>
      <w:r>
        <w:rPr>
          <w:rFonts w:hint="eastAsia"/>
        </w:rPr>
        <w:t>”茶</w:t>
      </w:r>
      <w:proofErr w:type="gramStart"/>
      <w:r>
        <w:rPr>
          <w:rFonts w:hint="eastAsia"/>
        </w:rPr>
        <w:t>学专升本联合</w:t>
      </w:r>
      <w:proofErr w:type="gramEnd"/>
      <w:r>
        <w:rPr>
          <w:rFonts w:hint="eastAsia"/>
        </w:rPr>
        <w:t>培养，目前已开有</w:t>
      </w:r>
      <w:r>
        <w:t>2</w:t>
      </w:r>
      <w:r>
        <w:rPr>
          <w:rFonts w:hint="eastAsia"/>
        </w:rPr>
        <w:t>个自然班。</w:t>
      </w:r>
      <w:r>
        <w:rPr>
          <w:rFonts w:hint="eastAsia"/>
        </w:rPr>
        <w:t>2</w:t>
      </w:r>
      <w:r>
        <w:t>020</w:t>
      </w:r>
      <w:r>
        <w:rPr>
          <w:rFonts w:hint="eastAsia"/>
        </w:rPr>
        <w:t>级</w:t>
      </w:r>
      <w:proofErr w:type="gramStart"/>
      <w:r>
        <w:rPr>
          <w:rFonts w:hint="eastAsia"/>
        </w:rPr>
        <w:t>茶学专升</w:t>
      </w:r>
      <w:proofErr w:type="gramEnd"/>
      <w:r>
        <w:rPr>
          <w:rFonts w:hint="eastAsia"/>
        </w:rPr>
        <w:t>本班</w:t>
      </w:r>
      <w:r>
        <w:rPr>
          <w:rFonts w:hint="eastAsia"/>
        </w:rPr>
        <w:t>1</w:t>
      </w:r>
      <w:r>
        <w:t>9</w:t>
      </w:r>
      <w:r>
        <w:rPr>
          <w:rFonts w:hint="eastAsia"/>
        </w:rPr>
        <w:t>人，</w:t>
      </w:r>
      <w:r>
        <w:rPr>
          <w:rFonts w:hint="eastAsia"/>
        </w:rPr>
        <w:t>2</w:t>
      </w:r>
      <w:r>
        <w:t>021</w:t>
      </w:r>
      <w:r>
        <w:rPr>
          <w:rFonts w:hint="eastAsia"/>
        </w:rPr>
        <w:t>级</w:t>
      </w:r>
      <w:proofErr w:type="gramStart"/>
      <w:r>
        <w:rPr>
          <w:rFonts w:hint="eastAsia"/>
        </w:rPr>
        <w:t>茶学专升</w:t>
      </w:r>
      <w:proofErr w:type="gramEnd"/>
      <w:r>
        <w:rPr>
          <w:rFonts w:hint="eastAsia"/>
        </w:rPr>
        <w:t>本班</w:t>
      </w:r>
      <w:r>
        <w:rPr>
          <w:rFonts w:hint="eastAsia"/>
        </w:rPr>
        <w:t>2</w:t>
      </w:r>
      <w:r>
        <w:t>7</w:t>
      </w:r>
      <w:r>
        <w:rPr>
          <w:rFonts w:hint="eastAsia"/>
        </w:rPr>
        <w:t>人。</w:t>
      </w:r>
    </w:p>
    <w:p w:rsidR="004C2D78" w:rsidRDefault="007C42DF">
      <w:pPr>
        <w:pStyle w:val="2"/>
      </w:pPr>
      <w:bookmarkStart w:id="24" w:name="_Toc83656290"/>
      <w:r>
        <w:rPr>
          <w:rFonts w:hint="eastAsia"/>
        </w:rPr>
        <w:t>2</w:t>
      </w:r>
      <w:r>
        <w:rPr>
          <w:rFonts w:hint="eastAsia"/>
        </w:rPr>
        <w:t>、学生课外</w:t>
      </w:r>
      <w:r w:rsidR="00124FC3">
        <w:rPr>
          <w:rFonts w:hint="eastAsia"/>
        </w:rPr>
        <w:t>竞赛小有成绩</w:t>
      </w:r>
      <w:bookmarkEnd w:id="24"/>
    </w:p>
    <w:p w:rsidR="004C2D78" w:rsidRDefault="007C42DF">
      <w:pPr>
        <w:ind w:firstLine="480"/>
      </w:pPr>
      <w:r>
        <w:rPr>
          <w:rFonts w:hint="eastAsia"/>
        </w:rPr>
        <w:t>学业上，本专业教研室鼓励和指导学生创建多种类型的学</w:t>
      </w:r>
      <w:proofErr w:type="gramStart"/>
      <w:r>
        <w:rPr>
          <w:rFonts w:hint="eastAsia"/>
        </w:rPr>
        <w:t>研</w:t>
      </w:r>
      <w:proofErr w:type="gramEnd"/>
      <w:r>
        <w:rPr>
          <w:rFonts w:hint="eastAsia"/>
        </w:rPr>
        <w:t>小组，鼓励学</w:t>
      </w:r>
      <w:proofErr w:type="gramStart"/>
      <w:r>
        <w:rPr>
          <w:rFonts w:hint="eastAsia"/>
        </w:rPr>
        <w:t>研</w:t>
      </w:r>
      <w:proofErr w:type="gramEnd"/>
      <w:r>
        <w:rPr>
          <w:rFonts w:hint="eastAsia"/>
        </w:rPr>
        <w:t>小组参与教师课题研究，参与大学生创新创业、挑战杯等比赛，激发大学生自主学</w:t>
      </w:r>
      <w:proofErr w:type="gramStart"/>
      <w:r>
        <w:rPr>
          <w:rFonts w:hint="eastAsia"/>
        </w:rPr>
        <w:t>研</w:t>
      </w:r>
      <w:proofErr w:type="gramEnd"/>
      <w:r>
        <w:rPr>
          <w:rFonts w:hint="eastAsia"/>
        </w:rPr>
        <w:t>热情。目前，教研室有校级科研项目</w:t>
      </w:r>
      <w:r>
        <w:rPr>
          <w:rFonts w:hint="eastAsia"/>
        </w:rPr>
        <w:t>3</w:t>
      </w:r>
      <w:r>
        <w:rPr>
          <w:rFonts w:hint="eastAsia"/>
        </w:rPr>
        <w:t>项，分别为《六堡茶纯茶饮料的制备工艺研发》、《六堡茶茶籽壳中茶皂素提取工艺研究》、《梧州六堡茶品鉴中特征性品质的表述研究》等；自治区级大</w:t>
      </w:r>
      <w:proofErr w:type="gramStart"/>
      <w:r>
        <w:rPr>
          <w:rFonts w:hint="eastAsia"/>
        </w:rPr>
        <w:t>创项目</w:t>
      </w:r>
      <w:proofErr w:type="gramEnd"/>
      <w:r>
        <w:rPr>
          <w:rFonts w:hint="eastAsia"/>
        </w:rPr>
        <w:t>《自媒体平台下“茶船古道”运营研究》等（详见表</w:t>
      </w:r>
      <w:r>
        <w:rPr>
          <w:rFonts w:hint="eastAsia"/>
        </w:rPr>
        <w:t>6</w:t>
      </w:r>
      <w:r>
        <w:t>-1</w:t>
      </w:r>
      <w:r>
        <w:rPr>
          <w:rFonts w:hint="eastAsia"/>
        </w:rPr>
        <w:t>）。</w:t>
      </w:r>
      <w:r>
        <w:rPr>
          <w:rFonts w:hint="eastAsia"/>
        </w:rPr>
        <w:t>1</w:t>
      </w:r>
      <w:r>
        <w:t>8</w:t>
      </w:r>
      <w:r>
        <w:rPr>
          <w:rFonts w:hint="eastAsia"/>
        </w:rPr>
        <w:t>级茶学班黄丽锦同学在《世界环境》上发表论文《气候变化下茶叶产业的未来》。</w:t>
      </w:r>
    </w:p>
    <w:p w:rsidR="004C2D78" w:rsidRPr="00124FC3" w:rsidRDefault="007C42DF">
      <w:pPr>
        <w:spacing w:line="400" w:lineRule="exact"/>
        <w:ind w:firstLine="482"/>
        <w:jc w:val="center"/>
        <w:rPr>
          <w:rFonts w:ascii="宋体" w:hAnsi="宋体"/>
          <w:b/>
          <w:szCs w:val="24"/>
        </w:rPr>
      </w:pPr>
      <w:r w:rsidRPr="00124FC3">
        <w:rPr>
          <w:rFonts w:ascii="宋体" w:hAnsi="宋体" w:hint="eastAsia"/>
          <w:b/>
          <w:szCs w:val="24"/>
        </w:rPr>
        <w:t>表6</w:t>
      </w:r>
      <w:r w:rsidRPr="00124FC3">
        <w:rPr>
          <w:rFonts w:ascii="宋体" w:hAnsi="宋体"/>
          <w:b/>
          <w:szCs w:val="24"/>
        </w:rPr>
        <w:t xml:space="preserve">-1 </w:t>
      </w:r>
      <w:r w:rsidRPr="00124FC3">
        <w:rPr>
          <w:rFonts w:ascii="宋体" w:hAnsi="宋体" w:hint="eastAsia"/>
          <w:b/>
          <w:szCs w:val="24"/>
        </w:rPr>
        <w:t>学生参加创新创业活动及科研项目情况表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992"/>
        <w:gridCol w:w="2125"/>
        <w:gridCol w:w="1800"/>
        <w:gridCol w:w="1002"/>
        <w:gridCol w:w="1530"/>
      </w:tblGrid>
      <w:tr w:rsidR="004C2D78">
        <w:tc>
          <w:tcPr>
            <w:tcW w:w="510"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序号</w:t>
            </w:r>
          </w:p>
        </w:tc>
        <w:tc>
          <w:tcPr>
            <w:tcW w:w="598"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类型</w:t>
            </w:r>
          </w:p>
        </w:tc>
        <w:tc>
          <w:tcPr>
            <w:tcW w:w="1281"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活动名称</w:t>
            </w:r>
          </w:p>
        </w:tc>
        <w:tc>
          <w:tcPr>
            <w:tcW w:w="1085"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项目负责人或指导教师</w:t>
            </w:r>
          </w:p>
        </w:tc>
        <w:tc>
          <w:tcPr>
            <w:tcW w:w="60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活动时间</w:t>
            </w:r>
          </w:p>
        </w:tc>
        <w:tc>
          <w:tcPr>
            <w:tcW w:w="922"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参加的学生名单</w:t>
            </w:r>
          </w:p>
        </w:tc>
      </w:tr>
      <w:tr w:rsidR="004C2D78">
        <w:tc>
          <w:tcPr>
            <w:tcW w:w="510"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1</w:t>
            </w:r>
          </w:p>
        </w:tc>
        <w:tc>
          <w:tcPr>
            <w:tcW w:w="598"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创新创业活动</w:t>
            </w:r>
          </w:p>
        </w:tc>
        <w:tc>
          <w:tcPr>
            <w:tcW w:w="1281" w:type="pct"/>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自媒体平台下“茶船古道”运营研究</w:t>
            </w:r>
          </w:p>
        </w:tc>
        <w:tc>
          <w:tcPr>
            <w:tcW w:w="1085" w:type="pct"/>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陈美伴、魏诗琴</w:t>
            </w:r>
          </w:p>
        </w:tc>
        <w:tc>
          <w:tcPr>
            <w:tcW w:w="604"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2020.12-2021.12</w:t>
            </w:r>
          </w:p>
        </w:tc>
        <w:tc>
          <w:tcPr>
            <w:tcW w:w="922" w:type="pct"/>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苏海欣等</w:t>
            </w:r>
          </w:p>
        </w:tc>
      </w:tr>
      <w:tr w:rsidR="004C2D78">
        <w:tc>
          <w:tcPr>
            <w:tcW w:w="510"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lastRenderedPageBreak/>
              <w:t>2</w:t>
            </w:r>
          </w:p>
        </w:tc>
        <w:tc>
          <w:tcPr>
            <w:tcW w:w="598"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创新创业活动</w:t>
            </w:r>
          </w:p>
        </w:tc>
        <w:tc>
          <w:tcPr>
            <w:tcW w:w="1281" w:type="pct"/>
          </w:tcPr>
          <w:p w:rsidR="004C2D78" w:rsidRDefault="007C42DF">
            <w:pPr>
              <w:spacing w:line="240" w:lineRule="auto"/>
              <w:ind w:firstLineChars="0" w:firstLine="0"/>
              <w:jc w:val="center"/>
              <w:rPr>
                <w:rFonts w:ascii="宋体" w:hAnsi="宋体"/>
                <w:snapToGrid w:val="0"/>
                <w:sz w:val="18"/>
                <w:szCs w:val="18"/>
              </w:rPr>
            </w:pPr>
            <w:proofErr w:type="gramStart"/>
            <w:r>
              <w:rPr>
                <w:rFonts w:ascii="宋体" w:hAnsi="宋体" w:hint="eastAsia"/>
                <w:snapToGrid w:val="0"/>
                <w:sz w:val="18"/>
                <w:szCs w:val="18"/>
              </w:rPr>
              <w:t>茶产业线</w:t>
            </w:r>
            <w:proofErr w:type="gramEnd"/>
            <w:r>
              <w:rPr>
                <w:rFonts w:ascii="宋体" w:hAnsi="宋体" w:hint="eastAsia"/>
                <w:snapToGrid w:val="0"/>
                <w:sz w:val="18"/>
                <w:szCs w:val="18"/>
              </w:rPr>
              <w:t>上整合模式公司创业计划</w:t>
            </w:r>
          </w:p>
        </w:tc>
        <w:tc>
          <w:tcPr>
            <w:tcW w:w="1085" w:type="pct"/>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陈美伴</w:t>
            </w:r>
          </w:p>
        </w:tc>
        <w:tc>
          <w:tcPr>
            <w:tcW w:w="604"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2020.03-2020.12</w:t>
            </w:r>
          </w:p>
        </w:tc>
        <w:tc>
          <w:tcPr>
            <w:tcW w:w="922" w:type="pct"/>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陈玉婷等</w:t>
            </w:r>
          </w:p>
        </w:tc>
      </w:tr>
      <w:tr w:rsidR="004C2D78">
        <w:tc>
          <w:tcPr>
            <w:tcW w:w="510"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3</w:t>
            </w:r>
          </w:p>
        </w:tc>
        <w:tc>
          <w:tcPr>
            <w:tcW w:w="598"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创新创业活动</w:t>
            </w:r>
          </w:p>
        </w:tc>
        <w:tc>
          <w:tcPr>
            <w:tcW w:w="1281" w:type="pct"/>
          </w:tcPr>
          <w:p w:rsidR="004C2D78" w:rsidRDefault="007C42DF">
            <w:pPr>
              <w:spacing w:line="240" w:lineRule="auto"/>
              <w:ind w:firstLineChars="0" w:firstLine="0"/>
              <w:jc w:val="center"/>
              <w:rPr>
                <w:rFonts w:ascii="宋体" w:hAnsi="宋体"/>
                <w:snapToGrid w:val="0"/>
                <w:sz w:val="18"/>
                <w:szCs w:val="18"/>
              </w:rPr>
            </w:pPr>
            <w:r>
              <w:rPr>
                <w:rFonts w:ascii="宋体" w:hAnsi="宋体" w:cs="宋体"/>
                <w:sz w:val="18"/>
                <w:szCs w:val="18"/>
              </w:rPr>
              <w:t>茶文化旅游项目规划研究--以六堡镇为例</w:t>
            </w:r>
          </w:p>
        </w:tc>
        <w:tc>
          <w:tcPr>
            <w:tcW w:w="1085" w:type="pct"/>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董燕、乔如颖</w:t>
            </w:r>
          </w:p>
        </w:tc>
        <w:tc>
          <w:tcPr>
            <w:tcW w:w="604" w:type="pct"/>
          </w:tcPr>
          <w:p w:rsidR="004C2D78" w:rsidRDefault="007C42DF">
            <w:pPr>
              <w:spacing w:line="240" w:lineRule="auto"/>
              <w:ind w:firstLineChars="0" w:firstLine="0"/>
              <w:rPr>
                <w:rFonts w:ascii="宋体" w:hAnsi="宋体"/>
                <w:snapToGrid w:val="0"/>
                <w:sz w:val="18"/>
                <w:szCs w:val="18"/>
              </w:rPr>
            </w:pPr>
            <w:r>
              <w:rPr>
                <w:rFonts w:ascii="宋体" w:hAnsi="宋体" w:cs="宋体"/>
                <w:sz w:val="18"/>
                <w:szCs w:val="18"/>
              </w:rPr>
              <w:t>2021.04-2022.04</w:t>
            </w:r>
          </w:p>
        </w:tc>
        <w:tc>
          <w:tcPr>
            <w:tcW w:w="922" w:type="pct"/>
          </w:tcPr>
          <w:p w:rsidR="004C2D78" w:rsidRDefault="007C42DF">
            <w:pPr>
              <w:spacing w:line="240" w:lineRule="auto"/>
              <w:ind w:firstLineChars="0" w:firstLine="0"/>
              <w:jc w:val="center"/>
              <w:rPr>
                <w:rFonts w:ascii="宋体" w:hAnsi="宋体"/>
                <w:snapToGrid w:val="0"/>
                <w:sz w:val="18"/>
                <w:szCs w:val="18"/>
              </w:rPr>
            </w:pPr>
            <w:r>
              <w:rPr>
                <w:rFonts w:ascii="宋体" w:hAnsi="宋体" w:cs="宋体"/>
                <w:sz w:val="18"/>
                <w:szCs w:val="18"/>
              </w:rPr>
              <w:t>秦芳婷、韦柳思、黄雅芝</w:t>
            </w:r>
            <w:r>
              <w:rPr>
                <w:rFonts w:ascii="宋体" w:hAnsi="宋体" w:cs="宋体" w:hint="eastAsia"/>
                <w:sz w:val="18"/>
                <w:szCs w:val="18"/>
              </w:rPr>
              <w:t>等</w:t>
            </w:r>
          </w:p>
        </w:tc>
      </w:tr>
      <w:tr w:rsidR="004C2D78">
        <w:tc>
          <w:tcPr>
            <w:tcW w:w="510"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4</w:t>
            </w:r>
          </w:p>
        </w:tc>
        <w:tc>
          <w:tcPr>
            <w:tcW w:w="598"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创新创业活动</w:t>
            </w:r>
          </w:p>
        </w:tc>
        <w:tc>
          <w:tcPr>
            <w:tcW w:w="1281" w:type="pct"/>
          </w:tcPr>
          <w:p w:rsidR="004C2D78" w:rsidRDefault="007C42DF">
            <w:pPr>
              <w:spacing w:line="240" w:lineRule="auto"/>
              <w:ind w:firstLineChars="0" w:firstLine="0"/>
              <w:jc w:val="center"/>
              <w:rPr>
                <w:rFonts w:ascii="宋体" w:hAnsi="宋体"/>
                <w:sz w:val="18"/>
                <w:szCs w:val="18"/>
              </w:rPr>
            </w:pPr>
            <w:proofErr w:type="gramStart"/>
            <w:r>
              <w:rPr>
                <w:rFonts w:hint="eastAsia"/>
                <w:sz w:val="18"/>
                <w:szCs w:val="18"/>
              </w:rPr>
              <w:t>紫芽六堡茶</w:t>
            </w:r>
            <w:proofErr w:type="gramEnd"/>
            <w:r>
              <w:rPr>
                <w:rFonts w:hint="eastAsia"/>
                <w:sz w:val="18"/>
                <w:szCs w:val="18"/>
              </w:rPr>
              <w:t>花青素提取工艺优化及生理特性研究</w:t>
            </w:r>
          </w:p>
        </w:tc>
        <w:tc>
          <w:tcPr>
            <w:tcW w:w="1085"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梁燕妮、魏诗琴</w:t>
            </w:r>
          </w:p>
        </w:tc>
        <w:tc>
          <w:tcPr>
            <w:tcW w:w="604" w:type="pct"/>
          </w:tcPr>
          <w:p w:rsidR="004C2D78" w:rsidRDefault="007C42DF">
            <w:pPr>
              <w:spacing w:line="240" w:lineRule="auto"/>
              <w:ind w:firstLineChars="0" w:firstLine="0"/>
              <w:rPr>
                <w:rFonts w:ascii="宋体" w:hAnsi="宋体" w:cs="宋体"/>
                <w:sz w:val="18"/>
                <w:szCs w:val="18"/>
              </w:rPr>
            </w:pPr>
            <w:r>
              <w:rPr>
                <w:rFonts w:ascii="宋体" w:hAnsi="宋体" w:cs="宋体" w:hint="eastAsia"/>
                <w:sz w:val="18"/>
                <w:szCs w:val="18"/>
              </w:rPr>
              <w:t>2</w:t>
            </w:r>
            <w:r>
              <w:rPr>
                <w:rFonts w:ascii="宋体" w:hAnsi="宋体" w:cs="宋体"/>
                <w:sz w:val="18"/>
                <w:szCs w:val="18"/>
              </w:rPr>
              <w:t>021.01-2022.04</w:t>
            </w:r>
          </w:p>
        </w:tc>
        <w:tc>
          <w:tcPr>
            <w:tcW w:w="922" w:type="pct"/>
          </w:tcPr>
          <w:p w:rsidR="004C2D78" w:rsidRDefault="007C42DF">
            <w:pPr>
              <w:spacing w:line="240" w:lineRule="auto"/>
              <w:ind w:firstLineChars="0" w:firstLine="0"/>
              <w:jc w:val="center"/>
              <w:rPr>
                <w:rFonts w:ascii="宋体" w:hAnsi="宋体" w:cs="宋体"/>
                <w:sz w:val="18"/>
                <w:szCs w:val="18"/>
              </w:rPr>
            </w:pPr>
            <w:r>
              <w:rPr>
                <w:rFonts w:ascii="宋体" w:hAnsi="宋体" w:cs="宋体" w:hint="eastAsia"/>
                <w:sz w:val="18"/>
                <w:szCs w:val="18"/>
              </w:rPr>
              <w:t>陈秋雨等</w:t>
            </w:r>
          </w:p>
        </w:tc>
      </w:tr>
      <w:tr w:rsidR="004C2D78">
        <w:tc>
          <w:tcPr>
            <w:tcW w:w="510"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5</w:t>
            </w:r>
          </w:p>
        </w:tc>
        <w:tc>
          <w:tcPr>
            <w:tcW w:w="598"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科研项目</w:t>
            </w:r>
          </w:p>
        </w:tc>
        <w:tc>
          <w:tcPr>
            <w:tcW w:w="1281"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广西高校中青年科研基础能力提升项目</w:t>
            </w:r>
          </w:p>
        </w:tc>
        <w:tc>
          <w:tcPr>
            <w:tcW w:w="1085"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魏诗琴</w:t>
            </w:r>
          </w:p>
        </w:tc>
        <w:tc>
          <w:tcPr>
            <w:tcW w:w="604"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2021年5月</w:t>
            </w:r>
          </w:p>
        </w:tc>
        <w:tc>
          <w:tcPr>
            <w:tcW w:w="922"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张茹芸、韦果、谢婷</w:t>
            </w:r>
          </w:p>
        </w:tc>
      </w:tr>
      <w:tr w:rsidR="004C2D78">
        <w:tc>
          <w:tcPr>
            <w:tcW w:w="510"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6</w:t>
            </w:r>
          </w:p>
        </w:tc>
        <w:tc>
          <w:tcPr>
            <w:tcW w:w="598"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科研项目</w:t>
            </w:r>
          </w:p>
        </w:tc>
        <w:tc>
          <w:tcPr>
            <w:tcW w:w="1281"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广西高校中青年科研基础能力提升项目</w:t>
            </w:r>
          </w:p>
        </w:tc>
        <w:tc>
          <w:tcPr>
            <w:tcW w:w="1085"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梁剑锋</w:t>
            </w:r>
          </w:p>
        </w:tc>
        <w:tc>
          <w:tcPr>
            <w:tcW w:w="604"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2021.5-2021.12</w:t>
            </w:r>
          </w:p>
        </w:tc>
        <w:tc>
          <w:tcPr>
            <w:tcW w:w="922"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 xml:space="preserve">黄丽铭、杨婷婷、岑静 </w:t>
            </w:r>
          </w:p>
        </w:tc>
      </w:tr>
      <w:tr w:rsidR="004C2D78">
        <w:tc>
          <w:tcPr>
            <w:tcW w:w="510"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7</w:t>
            </w:r>
          </w:p>
        </w:tc>
        <w:tc>
          <w:tcPr>
            <w:tcW w:w="598"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科研项目</w:t>
            </w:r>
          </w:p>
        </w:tc>
        <w:tc>
          <w:tcPr>
            <w:tcW w:w="1281"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梧州市科技项目</w:t>
            </w:r>
          </w:p>
        </w:tc>
        <w:tc>
          <w:tcPr>
            <w:tcW w:w="1085" w:type="pct"/>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梁剑锋</w:t>
            </w:r>
          </w:p>
        </w:tc>
        <w:tc>
          <w:tcPr>
            <w:tcW w:w="604"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2021.5-2021.12</w:t>
            </w:r>
          </w:p>
        </w:tc>
        <w:tc>
          <w:tcPr>
            <w:tcW w:w="922" w:type="pct"/>
          </w:tcPr>
          <w:p w:rsidR="004C2D78" w:rsidRDefault="007C42DF">
            <w:pPr>
              <w:spacing w:line="240" w:lineRule="auto"/>
              <w:ind w:firstLineChars="0" w:firstLine="0"/>
              <w:rPr>
                <w:rFonts w:ascii="宋体" w:hAnsi="宋体"/>
                <w:snapToGrid w:val="0"/>
                <w:sz w:val="18"/>
                <w:szCs w:val="18"/>
              </w:rPr>
            </w:pPr>
            <w:r>
              <w:rPr>
                <w:rFonts w:ascii="宋体" w:hAnsi="宋体" w:hint="eastAsia"/>
                <w:snapToGrid w:val="0"/>
                <w:sz w:val="18"/>
                <w:szCs w:val="18"/>
              </w:rPr>
              <w:t>陈美华、黄丽锦、盘小明</w:t>
            </w:r>
          </w:p>
        </w:tc>
      </w:tr>
    </w:tbl>
    <w:p w:rsidR="004C2D78" w:rsidRDefault="007C42DF">
      <w:pPr>
        <w:spacing w:line="400" w:lineRule="exact"/>
        <w:ind w:firstLine="482"/>
        <w:jc w:val="center"/>
        <w:rPr>
          <w:rFonts w:ascii="宋体" w:hAnsi="宋体"/>
          <w:bCs/>
          <w:szCs w:val="24"/>
        </w:rPr>
      </w:pPr>
      <w:r>
        <w:rPr>
          <w:rFonts w:ascii="宋体" w:hAnsi="宋体" w:hint="eastAsia"/>
          <w:b/>
          <w:szCs w:val="24"/>
        </w:rPr>
        <w:t>表6</w:t>
      </w:r>
      <w:r>
        <w:rPr>
          <w:rFonts w:ascii="宋体" w:hAnsi="宋体"/>
          <w:b/>
          <w:szCs w:val="24"/>
        </w:rPr>
        <w:t xml:space="preserve">-2 </w:t>
      </w:r>
      <w:r>
        <w:rPr>
          <w:rFonts w:ascii="宋体" w:hAnsi="宋体" w:hint="eastAsia"/>
          <w:b/>
          <w:szCs w:val="24"/>
        </w:rPr>
        <w:t>学生获区级以上各类竞赛奖励情况表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1647"/>
        <w:gridCol w:w="1316"/>
        <w:gridCol w:w="1542"/>
        <w:gridCol w:w="1011"/>
        <w:gridCol w:w="1075"/>
        <w:gridCol w:w="1075"/>
      </w:tblGrid>
      <w:tr w:rsidR="004C2D78">
        <w:tc>
          <w:tcPr>
            <w:tcW w:w="630" w:type="dxa"/>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序号</w:t>
            </w:r>
          </w:p>
        </w:tc>
        <w:tc>
          <w:tcPr>
            <w:tcW w:w="1647" w:type="dxa"/>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竞赛名称</w:t>
            </w:r>
          </w:p>
        </w:tc>
        <w:tc>
          <w:tcPr>
            <w:tcW w:w="1316" w:type="dxa"/>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获奖人</w:t>
            </w:r>
          </w:p>
        </w:tc>
        <w:tc>
          <w:tcPr>
            <w:tcW w:w="1542" w:type="dxa"/>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获奖时间</w:t>
            </w:r>
          </w:p>
        </w:tc>
        <w:tc>
          <w:tcPr>
            <w:tcW w:w="1011" w:type="dxa"/>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获奖类别</w:t>
            </w:r>
          </w:p>
        </w:tc>
        <w:tc>
          <w:tcPr>
            <w:tcW w:w="1075" w:type="dxa"/>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获奖等级</w:t>
            </w:r>
          </w:p>
        </w:tc>
        <w:tc>
          <w:tcPr>
            <w:tcW w:w="1075" w:type="dxa"/>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备注</w:t>
            </w:r>
          </w:p>
        </w:tc>
      </w:tr>
      <w:tr w:rsidR="004C2D78">
        <w:tc>
          <w:tcPr>
            <w:tcW w:w="630"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1</w:t>
            </w:r>
          </w:p>
        </w:tc>
        <w:tc>
          <w:tcPr>
            <w:tcW w:w="1647"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2020年全国评茶员职业技能竞赛广西选拔赛</w:t>
            </w:r>
          </w:p>
        </w:tc>
        <w:tc>
          <w:tcPr>
            <w:tcW w:w="1316"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谢基</w:t>
            </w:r>
            <w:proofErr w:type="gramStart"/>
            <w:r>
              <w:rPr>
                <w:rFonts w:ascii="宋体" w:hAnsi="宋体" w:hint="eastAsia"/>
                <w:snapToGrid w:val="0"/>
                <w:sz w:val="18"/>
                <w:szCs w:val="18"/>
              </w:rPr>
              <w:t>漭</w:t>
            </w:r>
            <w:proofErr w:type="gramEnd"/>
          </w:p>
        </w:tc>
        <w:tc>
          <w:tcPr>
            <w:tcW w:w="1542"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2021.03.22</w:t>
            </w:r>
          </w:p>
        </w:tc>
        <w:tc>
          <w:tcPr>
            <w:tcW w:w="1011"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区级</w:t>
            </w:r>
          </w:p>
        </w:tc>
        <w:tc>
          <w:tcPr>
            <w:tcW w:w="1075"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一等奖</w:t>
            </w:r>
          </w:p>
        </w:tc>
        <w:tc>
          <w:tcPr>
            <w:tcW w:w="1075"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个人赛</w:t>
            </w:r>
          </w:p>
        </w:tc>
      </w:tr>
      <w:tr w:rsidR="004C2D78">
        <w:tc>
          <w:tcPr>
            <w:tcW w:w="630"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w:t>
            </w:r>
          </w:p>
        </w:tc>
        <w:tc>
          <w:tcPr>
            <w:tcW w:w="1647"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2021年广西茶艺职业技能竞赛</w:t>
            </w:r>
          </w:p>
        </w:tc>
        <w:tc>
          <w:tcPr>
            <w:tcW w:w="1316"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林小芳</w:t>
            </w:r>
          </w:p>
        </w:tc>
        <w:tc>
          <w:tcPr>
            <w:tcW w:w="1542"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2021.05.20</w:t>
            </w:r>
          </w:p>
        </w:tc>
        <w:tc>
          <w:tcPr>
            <w:tcW w:w="1011"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区级</w:t>
            </w:r>
          </w:p>
        </w:tc>
        <w:tc>
          <w:tcPr>
            <w:tcW w:w="1075"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铜奖</w:t>
            </w:r>
          </w:p>
        </w:tc>
        <w:tc>
          <w:tcPr>
            <w:tcW w:w="1075"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个人赛</w:t>
            </w:r>
          </w:p>
        </w:tc>
      </w:tr>
      <w:tr w:rsidR="004C2D78">
        <w:tc>
          <w:tcPr>
            <w:tcW w:w="630"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3</w:t>
            </w:r>
          </w:p>
        </w:tc>
        <w:tc>
          <w:tcPr>
            <w:tcW w:w="1647"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2021年广西茶艺职业技能竞赛</w:t>
            </w:r>
          </w:p>
        </w:tc>
        <w:tc>
          <w:tcPr>
            <w:tcW w:w="1316"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陈美华、杨婵、黄丽铭、黄丽锦、樊炫恋</w:t>
            </w:r>
          </w:p>
        </w:tc>
        <w:tc>
          <w:tcPr>
            <w:tcW w:w="1542"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2021.05.20</w:t>
            </w:r>
          </w:p>
        </w:tc>
        <w:tc>
          <w:tcPr>
            <w:tcW w:w="1011"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区级</w:t>
            </w:r>
          </w:p>
        </w:tc>
        <w:tc>
          <w:tcPr>
            <w:tcW w:w="1075"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铜奖</w:t>
            </w:r>
          </w:p>
        </w:tc>
        <w:tc>
          <w:tcPr>
            <w:tcW w:w="1075" w:type="dxa"/>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团体赛</w:t>
            </w:r>
          </w:p>
        </w:tc>
      </w:tr>
    </w:tbl>
    <w:p w:rsidR="004C2D78" w:rsidRDefault="007C42DF">
      <w:pPr>
        <w:spacing w:line="400" w:lineRule="exact"/>
        <w:ind w:firstLine="482"/>
        <w:jc w:val="center"/>
        <w:rPr>
          <w:rFonts w:ascii="宋体" w:hAnsi="宋体"/>
          <w:bCs/>
          <w:szCs w:val="24"/>
        </w:rPr>
      </w:pPr>
      <w:r>
        <w:rPr>
          <w:rFonts w:ascii="宋体" w:hAnsi="宋体" w:hint="eastAsia"/>
          <w:b/>
          <w:szCs w:val="24"/>
        </w:rPr>
        <w:t>表6</w:t>
      </w:r>
      <w:r>
        <w:rPr>
          <w:rFonts w:ascii="宋体" w:hAnsi="宋体"/>
          <w:b/>
          <w:szCs w:val="24"/>
        </w:rPr>
        <w:t xml:space="preserve">-3 </w:t>
      </w:r>
      <w:r>
        <w:rPr>
          <w:rFonts w:ascii="宋体" w:hAnsi="宋体" w:hint="eastAsia"/>
          <w:b/>
          <w:szCs w:val="24"/>
        </w:rPr>
        <w:t>学生获得相关行业证书情况表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2156"/>
        <w:gridCol w:w="1382"/>
        <w:gridCol w:w="1382"/>
        <w:gridCol w:w="1384"/>
        <w:gridCol w:w="1384"/>
      </w:tblGrid>
      <w:tr w:rsidR="004C2D78">
        <w:tc>
          <w:tcPr>
            <w:tcW w:w="366"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序号</w:t>
            </w:r>
          </w:p>
        </w:tc>
        <w:tc>
          <w:tcPr>
            <w:tcW w:w="1299"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证书名称</w:t>
            </w:r>
          </w:p>
        </w:tc>
        <w:tc>
          <w:tcPr>
            <w:tcW w:w="833"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证书类型</w:t>
            </w:r>
          </w:p>
        </w:tc>
        <w:tc>
          <w:tcPr>
            <w:tcW w:w="833"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证书级别</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获得时间</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学生姓名</w:t>
            </w:r>
          </w:p>
        </w:tc>
      </w:tr>
      <w:tr w:rsidR="004C2D78">
        <w:tc>
          <w:tcPr>
            <w:tcW w:w="366"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1</w:t>
            </w:r>
          </w:p>
        </w:tc>
        <w:tc>
          <w:tcPr>
            <w:tcW w:w="1299"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高级（三级）茶艺师</w:t>
            </w:r>
          </w:p>
        </w:tc>
        <w:tc>
          <w:tcPr>
            <w:tcW w:w="833" w:type="pct"/>
            <w:vAlign w:val="center"/>
          </w:tcPr>
          <w:p w:rsidR="004C2D78" w:rsidRDefault="007C42DF">
            <w:pPr>
              <w:spacing w:line="240" w:lineRule="auto"/>
              <w:ind w:firstLineChars="0" w:firstLine="0"/>
              <w:jc w:val="center"/>
              <w:rPr>
                <w:rFonts w:ascii="宋体" w:hAnsi="宋体"/>
                <w:snapToGrid w:val="0"/>
                <w:sz w:val="18"/>
                <w:szCs w:val="18"/>
              </w:rPr>
            </w:pPr>
            <w:r>
              <w:rPr>
                <w:rFonts w:hint="eastAsia"/>
                <w:sz w:val="18"/>
                <w:szCs w:val="18"/>
              </w:rPr>
              <w:t>国家认证</w:t>
            </w:r>
          </w:p>
        </w:tc>
        <w:tc>
          <w:tcPr>
            <w:tcW w:w="833"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三级</w:t>
            </w:r>
            <w:r>
              <w:rPr>
                <w:rFonts w:ascii="宋体" w:hAnsi="宋体" w:hint="eastAsia"/>
                <w:snapToGrid w:val="0"/>
                <w:sz w:val="18"/>
                <w:szCs w:val="18"/>
              </w:rPr>
              <w:t>/高级工</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w:t>
            </w:r>
            <w:r>
              <w:rPr>
                <w:rFonts w:ascii="宋体" w:hAnsi="宋体"/>
                <w:snapToGrid w:val="0"/>
                <w:sz w:val="18"/>
                <w:szCs w:val="18"/>
              </w:rPr>
              <w:t>020.01</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陈</w:t>
            </w:r>
            <w:proofErr w:type="gramStart"/>
            <w:r>
              <w:rPr>
                <w:rFonts w:ascii="宋体" w:hAnsi="宋体" w:hint="eastAsia"/>
                <w:snapToGrid w:val="0"/>
                <w:sz w:val="18"/>
                <w:szCs w:val="18"/>
              </w:rPr>
              <w:t>葭</w:t>
            </w:r>
            <w:proofErr w:type="gramEnd"/>
            <w:r>
              <w:rPr>
                <w:rFonts w:ascii="宋体" w:hAnsi="宋体" w:hint="eastAsia"/>
                <w:snapToGrid w:val="0"/>
                <w:sz w:val="18"/>
                <w:szCs w:val="18"/>
              </w:rPr>
              <w:t>叶</w:t>
            </w:r>
          </w:p>
        </w:tc>
      </w:tr>
      <w:tr w:rsidR="004C2D78">
        <w:tc>
          <w:tcPr>
            <w:tcW w:w="366"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w:t>
            </w:r>
          </w:p>
        </w:tc>
        <w:tc>
          <w:tcPr>
            <w:tcW w:w="1299"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高级（三级）茶艺师</w:t>
            </w:r>
          </w:p>
        </w:tc>
        <w:tc>
          <w:tcPr>
            <w:tcW w:w="833" w:type="pct"/>
            <w:vAlign w:val="center"/>
          </w:tcPr>
          <w:p w:rsidR="004C2D78" w:rsidRDefault="007C42DF">
            <w:pPr>
              <w:spacing w:line="240" w:lineRule="auto"/>
              <w:ind w:firstLineChars="0" w:firstLine="0"/>
              <w:jc w:val="center"/>
              <w:rPr>
                <w:sz w:val="18"/>
                <w:szCs w:val="18"/>
              </w:rPr>
            </w:pPr>
            <w:r>
              <w:rPr>
                <w:rFonts w:hint="eastAsia"/>
                <w:sz w:val="18"/>
                <w:szCs w:val="18"/>
              </w:rPr>
              <w:t>国家认证</w:t>
            </w:r>
          </w:p>
        </w:tc>
        <w:tc>
          <w:tcPr>
            <w:tcW w:w="833"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三级</w:t>
            </w:r>
            <w:r>
              <w:rPr>
                <w:rFonts w:ascii="宋体" w:hAnsi="宋体" w:hint="eastAsia"/>
                <w:snapToGrid w:val="0"/>
                <w:sz w:val="18"/>
                <w:szCs w:val="18"/>
              </w:rPr>
              <w:t>/高级工</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2020.12</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黄金媚</w:t>
            </w:r>
          </w:p>
        </w:tc>
      </w:tr>
      <w:tr w:rsidR="004C2D78">
        <w:tc>
          <w:tcPr>
            <w:tcW w:w="366"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3</w:t>
            </w:r>
          </w:p>
        </w:tc>
        <w:tc>
          <w:tcPr>
            <w:tcW w:w="1299"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高级（三级）茶艺师</w:t>
            </w:r>
          </w:p>
        </w:tc>
        <w:tc>
          <w:tcPr>
            <w:tcW w:w="833" w:type="pct"/>
            <w:vAlign w:val="center"/>
          </w:tcPr>
          <w:p w:rsidR="004C2D78" w:rsidRDefault="007C42DF">
            <w:pPr>
              <w:spacing w:line="240" w:lineRule="auto"/>
              <w:ind w:firstLineChars="0" w:firstLine="0"/>
              <w:jc w:val="center"/>
              <w:rPr>
                <w:sz w:val="18"/>
                <w:szCs w:val="18"/>
              </w:rPr>
            </w:pPr>
            <w:r>
              <w:rPr>
                <w:rFonts w:hint="eastAsia"/>
                <w:sz w:val="18"/>
                <w:szCs w:val="18"/>
              </w:rPr>
              <w:t>国家认证</w:t>
            </w:r>
          </w:p>
        </w:tc>
        <w:tc>
          <w:tcPr>
            <w:tcW w:w="833" w:type="pct"/>
            <w:vAlign w:val="center"/>
          </w:tcPr>
          <w:p w:rsidR="004C2D78" w:rsidRDefault="007C42DF">
            <w:pPr>
              <w:spacing w:line="240" w:lineRule="auto"/>
              <w:ind w:firstLineChars="0" w:firstLine="0"/>
              <w:jc w:val="center"/>
              <w:rPr>
                <w:sz w:val="18"/>
                <w:szCs w:val="18"/>
              </w:rPr>
            </w:pPr>
            <w:r>
              <w:rPr>
                <w:rFonts w:ascii="宋体" w:hAnsi="宋体"/>
                <w:snapToGrid w:val="0"/>
                <w:sz w:val="18"/>
                <w:szCs w:val="18"/>
              </w:rPr>
              <w:t>三级</w:t>
            </w:r>
            <w:r>
              <w:rPr>
                <w:rFonts w:ascii="宋体" w:hAnsi="宋体" w:hint="eastAsia"/>
                <w:snapToGrid w:val="0"/>
                <w:sz w:val="18"/>
                <w:szCs w:val="18"/>
              </w:rPr>
              <w:t>/高级工</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2020.12</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戴国美</w:t>
            </w:r>
          </w:p>
        </w:tc>
      </w:tr>
      <w:tr w:rsidR="004C2D78">
        <w:tc>
          <w:tcPr>
            <w:tcW w:w="366"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4</w:t>
            </w:r>
          </w:p>
        </w:tc>
        <w:tc>
          <w:tcPr>
            <w:tcW w:w="1299" w:type="pct"/>
            <w:vAlign w:val="center"/>
          </w:tcPr>
          <w:p w:rsidR="004C2D78" w:rsidRDefault="007C42DF">
            <w:pPr>
              <w:spacing w:line="240" w:lineRule="auto"/>
              <w:ind w:firstLineChars="0" w:firstLine="0"/>
              <w:jc w:val="center"/>
              <w:rPr>
                <w:sz w:val="18"/>
                <w:szCs w:val="18"/>
              </w:rPr>
            </w:pPr>
            <w:r>
              <w:rPr>
                <w:rFonts w:ascii="宋体" w:hAnsi="宋体"/>
                <w:snapToGrid w:val="0"/>
                <w:sz w:val="18"/>
                <w:szCs w:val="18"/>
              </w:rPr>
              <w:t>高级（三级）茶艺师</w:t>
            </w:r>
          </w:p>
        </w:tc>
        <w:tc>
          <w:tcPr>
            <w:tcW w:w="833" w:type="pct"/>
            <w:vAlign w:val="center"/>
          </w:tcPr>
          <w:p w:rsidR="004C2D78" w:rsidRDefault="007C42DF">
            <w:pPr>
              <w:spacing w:line="240" w:lineRule="auto"/>
              <w:ind w:firstLineChars="0" w:firstLine="0"/>
              <w:jc w:val="center"/>
              <w:rPr>
                <w:sz w:val="18"/>
                <w:szCs w:val="18"/>
              </w:rPr>
            </w:pPr>
            <w:r>
              <w:rPr>
                <w:rFonts w:hint="eastAsia"/>
                <w:sz w:val="18"/>
                <w:szCs w:val="18"/>
              </w:rPr>
              <w:t>国家认证</w:t>
            </w:r>
          </w:p>
        </w:tc>
        <w:tc>
          <w:tcPr>
            <w:tcW w:w="833" w:type="pct"/>
            <w:vAlign w:val="center"/>
          </w:tcPr>
          <w:p w:rsidR="004C2D78" w:rsidRDefault="007C42DF">
            <w:pPr>
              <w:spacing w:line="240" w:lineRule="auto"/>
              <w:ind w:firstLineChars="0" w:firstLine="0"/>
              <w:jc w:val="center"/>
              <w:rPr>
                <w:sz w:val="18"/>
                <w:szCs w:val="18"/>
              </w:rPr>
            </w:pPr>
            <w:r>
              <w:rPr>
                <w:rFonts w:ascii="宋体" w:hAnsi="宋体"/>
                <w:snapToGrid w:val="0"/>
                <w:sz w:val="18"/>
                <w:szCs w:val="18"/>
              </w:rPr>
              <w:t>三级</w:t>
            </w:r>
            <w:r>
              <w:rPr>
                <w:rFonts w:ascii="宋体" w:hAnsi="宋体" w:hint="eastAsia"/>
                <w:snapToGrid w:val="0"/>
                <w:sz w:val="18"/>
                <w:szCs w:val="18"/>
              </w:rPr>
              <w:t>/高级工</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2021.09</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林小芳</w:t>
            </w:r>
          </w:p>
        </w:tc>
      </w:tr>
      <w:tr w:rsidR="004C2D78">
        <w:tc>
          <w:tcPr>
            <w:tcW w:w="366"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5</w:t>
            </w:r>
          </w:p>
        </w:tc>
        <w:tc>
          <w:tcPr>
            <w:tcW w:w="1299" w:type="pct"/>
            <w:vAlign w:val="center"/>
          </w:tcPr>
          <w:p w:rsidR="004C2D78" w:rsidRDefault="007C42DF">
            <w:pPr>
              <w:spacing w:line="240" w:lineRule="auto"/>
              <w:ind w:firstLineChars="0" w:firstLine="0"/>
              <w:jc w:val="center"/>
              <w:rPr>
                <w:sz w:val="18"/>
                <w:szCs w:val="18"/>
              </w:rPr>
            </w:pPr>
            <w:r>
              <w:rPr>
                <w:rFonts w:ascii="宋体" w:hAnsi="宋体"/>
                <w:snapToGrid w:val="0"/>
                <w:sz w:val="18"/>
                <w:szCs w:val="18"/>
              </w:rPr>
              <w:t>高级（三级）茶艺师</w:t>
            </w:r>
          </w:p>
        </w:tc>
        <w:tc>
          <w:tcPr>
            <w:tcW w:w="833" w:type="pct"/>
            <w:vAlign w:val="center"/>
          </w:tcPr>
          <w:p w:rsidR="004C2D78" w:rsidRDefault="007C42DF">
            <w:pPr>
              <w:spacing w:line="240" w:lineRule="auto"/>
              <w:ind w:firstLineChars="0" w:firstLine="0"/>
              <w:jc w:val="center"/>
              <w:rPr>
                <w:sz w:val="18"/>
                <w:szCs w:val="18"/>
              </w:rPr>
            </w:pPr>
            <w:r>
              <w:rPr>
                <w:rFonts w:hint="eastAsia"/>
                <w:sz w:val="18"/>
                <w:szCs w:val="18"/>
              </w:rPr>
              <w:t>国家认证</w:t>
            </w:r>
          </w:p>
        </w:tc>
        <w:tc>
          <w:tcPr>
            <w:tcW w:w="833" w:type="pct"/>
            <w:vAlign w:val="center"/>
          </w:tcPr>
          <w:p w:rsidR="004C2D78" w:rsidRDefault="007C42DF">
            <w:pPr>
              <w:spacing w:line="240" w:lineRule="auto"/>
              <w:ind w:firstLineChars="0" w:firstLine="0"/>
              <w:jc w:val="center"/>
              <w:rPr>
                <w:sz w:val="18"/>
                <w:szCs w:val="18"/>
              </w:rPr>
            </w:pPr>
            <w:r>
              <w:rPr>
                <w:rFonts w:ascii="宋体" w:hAnsi="宋体"/>
                <w:snapToGrid w:val="0"/>
                <w:sz w:val="18"/>
                <w:szCs w:val="18"/>
              </w:rPr>
              <w:t>三级</w:t>
            </w:r>
            <w:r>
              <w:rPr>
                <w:rFonts w:ascii="宋体" w:hAnsi="宋体" w:hint="eastAsia"/>
                <w:snapToGrid w:val="0"/>
                <w:sz w:val="18"/>
                <w:szCs w:val="18"/>
              </w:rPr>
              <w:t>/高级工</w:t>
            </w:r>
          </w:p>
        </w:tc>
        <w:tc>
          <w:tcPr>
            <w:tcW w:w="834" w:type="pct"/>
            <w:vAlign w:val="center"/>
          </w:tcPr>
          <w:p w:rsidR="004C2D78" w:rsidRDefault="007C42DF">
            <w:pPr>
              <w:spacing w:line="240" w:lineRule="auto"/>
              <w:ind w:firstLineChars="0" w:firstLine="0"/>
              <w:jc w:val="center"/>
              <w:rPr>
                <w:sz w:val="18"/>
                <w:szCs w:val="18"/>
              </w:rPr>
            </w:pPr>
            <w:r>
              <w:rPr>
                <w:rFonts w:ascii="宋体" w:hAnsi="宋体" w:hint="eastAsia"/>
                <w:snapToGrid w:val="0"/>
                <w:sz w:val="18"/>
                <w:szCs w:val="18"/>
              </w:rPr>
              <w:t>2021.09</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陈美华</w:t>
            </w:r>
          </w:p>
        </w:tc>
      </w:tr>
      <w:tr w:rsidR="004C2D78">
        <w:tc>
          <w:tcPr>
            <w:tcW w:w="366"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6</w:t>
            </w:r>
          </w:p>
        </w:tc>
        <w:tc>
          <w:tcPr>
            <w:tcW w:w="1299" w:type="pct"/>
            <w:vAlign w:val="center"/>
          </w:tcPr>
          <w:p w:rsidR="004C2D78" w:rsidRDefault="007C42DF">
            <w:pPr>
              <w:spacing w:line="240" w:lineRule="auto"/>
              <w:ind w:firstLineChars="0" w:firstLine="0"/>
              <w:jc w:val="center"/>
              <w:rPr>
                <w:sz w:val="18"/>
                <w:szCs w:val="18"/>
              </w:rPr>
            </w:pPr>
            <w:r>
              <w:rPr>
                <w:rFonts w:ascii="宋体" w:hAnsi="宋体"/>
                <w:snapToGrid w:val="0"/>
                <w:sz w:val="18"/>
                <w:szCs w:val="18"/>
              </w:rPr>
              <w:t>高级（三级）茶艺师</w:t>
            </w:r>
          </w:p>
        </w:tc>
        <w:tc>
          <w:tcPr>
            <w:tcW w:w="833" w:type="pct"/>
            <w:vAlign w:val="center"/>
          </w:tcPr>
          <w:p w:rsidR="004C2D78" w:rsidRDefault="007C42DF">
            <w:pPr>
              <w:spacing w:line="240" w:lineRule="auto"/>
              <w:ind w:firstLineChars="0" w:firstLine="0"/>
              <w:jc w:val="center"/>
              <w:rPr>
                <w:sz w:val="18"/>
                <w:szCs w:val="18"/>
              </w:rPr>
            </w:pPr>
            <w:r>
              <w:rPr>
                <w:rFonts w:hint="eastAsia"/>
                <w:sz w:val="18"/>
                <w:szCs w:val="18"/>
              </w:rPr>
              <w:t>国家认证</w:t>
            </w:r>
          </w:p>
        </w:tc>
        <w:tc>
          <w:tcPr>
            <w:tcW w:w="833" w:type="pct"/>
            <w:vAlign w:val="center"/>
          </w:tcPr>
          <w:p w:rsidR="004C2D78" w:rsidRDefault="007C42DF">
            <w:pPr>
              <w:spacing w:line="240" w:lineRule="auto"/>
              <w:ind w:firstLineChars="0" w:firstLine="0"/>
              <w:jc w:val="center"/>
              <w:rPr>
                <w:sz w:val="18"/>
                <w:szCs w:val="18"/>
              </w:rPr>
            </w:pPr>
            <w:r>
              <w:rPr>
                <w:rFonts w:ascii="宋体" w:hAnsi="宋体"/>
                <w:snapToGrid w:val="0"/>
                <w:sz w:val="18"/>
                <w:szCs w:val="18"/>
              </w:rPr>
              <w:t>三级</w:t>
            </w:r>
            <w:r>
              <w:rPr>
                <w:rFonts w:ascii="宋体" w:hAnsi="宋体" w:hint="eastAsia"/>
                <w:snapToGrid w:val="0"/>
                <w:sz w:val="18"/>
                <w:szCs w:val="18"/>
              </w:rPr>
              <w:t>/高级工</w:t>
            </w:r>
          </w:p>
        </w:tc>
        <w:tc>
          <w:tcPr>
            <w:tcW w:w="834" w:type="pct"/>
            <w:vAlign w:val="center"/>
          </w:tcPr>
          <w:p w:rsidR="004C2D78" w:rsidRDefault="007C42DF">
            <w:pPr>
              <w:spacing w:line="240" w:lineRule="auto"/>
              <w:ind w:firstLineChars="0" w:firstLine="0"/>
              <w:jc w:val="center"/>
              <w:rPr>
                <w:sz w:val="18"/>
                <w:szCs w:val="18"/>
              </w:rPr>
            </w:pPr>
            <w:r>
              <w:rPr>
                <w:rFonts w:ascii="宋体" w:hAnsi="宋体" w:hint="eastAsia"/>
                <w:snapToGrid w:val="0"/>
                <w:sz w:val="18"/>
                <w:szCs w:val="18"/>
              </w:rPr>
              <w:t>2021.09</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杨婵</w:t>
            </w:r>
          </w:p>
        </w:tc>
      </w:tr>
      <w:tr w:rsidR="004C2D78">
        <w:tc>
          <w:tcPr>
            <w:tcW w:w="366"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7</w:t>
            </w:r>
          </w:p>
        </w:tc>
        <w:tc>
          <w:tcPr>
            <w:tcW w:w="1299" w:type="pct"/>
            <w:vAlign w:val="center"/>
          </w:tcPr>
          <w:p w:rsidR="004C2D78" w:rsidRDefault="007C42DF">
            <w:pPr>
              <w:spacing w:line="240" w:lineRule="auto"/>
              <w:ind w:firstLineChars="0" w:firstLine="0"/>
              <w:jc w:val="center"/>
              <w:rPr>
                <w:sz w:val="18"/>
                <w:szCs w:val="18"/>
              </w:rPr>
            </w:pPr>
            <w:r>
              <w:rPr>
                <w:rFonts w:ascii="宋体" w:hAnsi="宋体"/>
                <w:snapToGrid w:val="0"/>
                <w:sz w:val="18"/>
                <w:szCs w:val="18"/>
              </w:rPr>
              <w:t>高级（三级）茶艺师</w:t>
            </w:r>
          </w:p>
        </w:tc>
        <w:tc>
          <w:tcPr>
            <w:tcW w:w="833" w:type="pct"/>
            <w:vAlign w:val="center"/>
          </w:tcPr>
          <w:p w:rsidR="004C2D78" w:rsidRDefault="007C42DF">
            <w:pPr>
              <w:spacing w:line="240" w:lineRule="auto"/>
              <w:ind w:firstLineChars="0" w:firstLine="0"/>
              <w:jc w:val="center"/>
              <w:rPr>
                <w:sz w:val="18"/>
                <w:szCs w:val="18"/>
              </w:rPr>
            </w:pPr>
            <w:r>
              <w:rPr>
                <w:rFonts w:hint="eastAsia"/>
                <w:sz w:val="18"/>
                <w:szCs w:val="18"/>
              </w:rPr>
              <w:t>国家认证</w:t>
            </w:r>
          </w:p>
        </w:tc>
        <w:tc>
          <w:tcPr>
            <w:tcW w:w="833" w:type="pct"/>
            <w:vAlign w:val="center"/>
          </w:tcPr>
          <w:p w:rsidR="004C2D78" w:rsidRDefault="007C42DF">
            <w:pPr>
              <w:spacing w:line="240" w:lineRule="auto"/>
              <w:ind w:firstLineChars="0" w:firstLine="0"/>
              <w:jc w:val="center"/>
              <w:rPr>
                <w:sz w:val="18"/>
                <w:szCs w:val="18"/>
              </w:rPr>
            </w:pPr>
            <w:r>
              <w:rPr>
                <w:rFonts w:ascii="宋体" w:hAnsi="宋体"/>
                <w:snapToGrid w:val="0"/>
                <w:sz w:val="18"/>
                <w:szCs w:val="18"/>
              </w:rPr>
              <w:t>三级</w:t>
            </w:r>
            <w:r>
              <w:rPr>
                <w:rFonts w:ascii="宋体" w:hAnsi="宋体" w:hint="eastAsia"/>
                <w:snapToGrid w:val="0"/>
                <w:sz w:val="18"/>
                <w:szCs w:val="18"/>
              </w:rPr>
              <w:t>/高级工</w:t>
            </w:r>
          </w:p>
        </w:tc>
        <w:tc>
          <w:tcPr>
            <w:tcW w:w="834" w:type="pct"/>
            <w:vAlign w:val="center"/>
          </w:tcPr>
          <w:p w:rsidR="004C2D78" w:rsidRDefault="007C42DF">
            <w:pPr>
              <w:spacing w:line="240" w:lineRule="auto"/>
              <w:ind w:firstLineChars="0" w:firstLine="0"/>
              <w:jc w:val="center"/>
              <w:rPr>
                <w:sz w:val="18"/>
                <w:szCs w:val="18"/>
              </w:rPr>
            </w:pPr>
            <w:r>
              <w:rPr>
                <w:rFonts w:ascii="宋体" w:hAnsi="宋体" w:hint="eastAsia"/>
                <w:snapToGrid w:val="0"/>
                <w:sz w:val="18"/>
                <w:szCs w:val="18"/>
              </w:rPr>
              <w:t>2021.09</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黄丽铭</w:t>
            </w:r>
          </w:p>
        </w:tc>
      </w:tr>
      <w:tr w:rsidR="004C2D78">
        <w:tc>
          <w:tcPr>
            <w:tcW w:w="366"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8</w:t>
            </w:r>
          </w:p>
        </w:tc>
        <w:tc>
          <w:tcPr>
            <w:tcW w:w="1299" w:type="pct"/>
            <w:vAlign w:val="center"/>
          </w:tcPr>
          <w:p w:rsidR="004C2D78" w:rsidRDefault="007C42DF">
            <w:pPr>
              <w:spacing w:line="240" w:lineRule="auto"/>
              <w:ind w:firstLineChars="0" w:firstLine="0"/>
              <w:jc w:val="center"/>
              <w:rPr>
                <w:sz w:val="18"/>
                <w:szCs w:val="18"/>
              </w:rPr>
            </w:pPr>
            <w:r>
              <w:rPr>
                <w:rFonts w:ascii="宋体" w:hAnsi="宋体"/>
                <w:snapToGrid w:val="0"/>
                <w:sz w:val="18"/>
                <w:szCs w:val="18"/>
              </w:rPr>
              <w:t>高级（三级）茶艺师</w:t>
            </w:r>
          </w:p>
        </w:tc>
        <w:tc>
          <w:tcPr>
            <w:tcW w:w="833" w:type="pct"/>
            <w:vAlign w:val="center"/>
          </w:tcPr>
          <w:p w:rsidR="004C2D78" w:rsidRDefault="007C42DF">
            <w:pPr>
              <w:spacing w:line="240" w:lineRule="auto"/>
              <w:ind w:firstLineChars="0" w:firstLine="0"/>
              <w:jc w:val="center"/>
              <w:rPr>
                <w:sz w:val="18"/>
                <w:szCs w:val="18"/>
              </w:rPr>
            </w:pPr>
            <w:r>
              <w:rPr>
                <w:rFonts w:hint="eastAsia"/>
                <w:sz w:val="18"/>
                <w:szCs w:val="18"/>
              </w:rPr>
              <w:t>国家认证</w:t>
            </w:r>
          </w:p>
        </w:tc>
        <w:tc>
          <w:tcPr>
            <w:tcW w:w="833" w:type="pct"/>
            <w:vAlign w:val="center"/>
          </w:tcPr>
          <w:p w:rsidR="004C2D78" w:rsidRDefault="007C42DF">
            <w:pPr>
              <w:spacing w:line="240" w:lineRule="auto"/>
              <w:ind w:firstLineChars="0" w:firstLine="0"/>
              <w:jc w:val="center"/>
              <w:rPr>
                <w:sz w:val="18"/>
                <w:szCs w:val="18"/>
              </w:rPr>
            </w:pPr>
            <w:r>
              <w:rPr>
                <w:rFonts w:ascii="宋体" w:hAnsi="宋体"/>
                <w:snapToGrid w:val="0"/>
                <w:sz w:val="18"/>
                <w:szCs w:val="18"/>
              </w:rPr>
              <w:t>三级</w:t>
            </w:r>
            <w:r>
              <w:rPr>
                <w:rFonts w:ascii="宋体" w:hAnsi="宋体" w:hint="eastAsia"/>
                <w:snapToGrid w:val="0"/>
                <w:sz w:val="18"/>
                <w:szCs w:val="18"/>
              </w:rPr>
              <w:t>/高级工</w:t>
            </w:r>
          </w:p>
        </w:tc>
        <w:tc>
          <w:tcPr>
            <w:tcW w:w="834" w:type="pct"/>
            <w:vAlign w:val="center"/>
          </w:tcPr>
          <w:p w:rsidR="004C2D78" w:rsidRDefault="007C42DF">
            <w:pPr>
              <w:spacing w:line="240" w:lineRule="auto"/>
              <w:ind w:firstLineChars="0" w:firstLine="0"/>
              <w:jc w:val="center"/>
              <w:rPr>
                <w:sz w:val="18"/>
                <w:szCs w:val="18"/>
              </w:rPr>
            </w:pPr>
            <w:r>
              <w:rPr>
                <w:rFonts w:ascii="宋体" w:hAnsi="宋体" w:hint="eastAsia"/>
                <w:snapToGrid w:val="0"/>
                <w:sz w:val="18"/>
                <w:szCs w:val="18"/>
              </w:rPr>
              <w:t>2021.09</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黄丽锦</w:t>
            </w:r>
          </w:p>
        </w:tc>
      </w:tr>
      <w:tr w:rsidR="004C2D78">
        <w:tc>
          <w:tcPr>
            <w:tcW w:w="366"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9</w:t>
            </w:r>
          </w:p>
        </w:tc>
        <w:tc>
          <w:tcPr>
            <w:tcW w:w="1299" w:type="pct"/>
            <w:vAlign w:val="center"/>
          </w:tcPr>
          <w:p w:rsidR="004C2D78" w:rsidRDefault="007C42DF">
            <w:pPr>
              <w:spacing w:line="240" w:lineRule="auto"/>
              <w:ind w:firstLineChars="0" w:firstLine="0"/>
              <w:jc w:val="center"/>
              <w:rPr>
                <w:sz w:val="18"/>
                <w:szCs w:val="18"/>
              </w:rPr>
            </w:pPr>
            <w:r>
              <w:rPr>
                <w:rFonts w:ascii="宋体" w:hAnsi="宋体"/>
                <w:snapToGrid w:val="0"/>
                <w:sz w:val="18"/>
                <w:szCs w:val="18"/>
              </w:rPr>
              <w:t>高级（三级）茶艺师</w:t>
            </w:r>
          </w:p>
        </w:tc>
        <w:tc>
          <w:tcPr>
            <w:tcW w:w="833" w:type="pct"/>
            <w:vAlign w:val="center"/>
          </w:tcPr>
          <w:p w:rsidR="004C2D78" w:rsidRDefault="007C42DF">
            <w:pPr>
              <w:spacing w:line="240" w:lineRule="auto"/>
              <w:ind w:firstLineChars="0" w:firstLine="0"/>
              <w:jc w:val="center"/>
              <w:rPr>
                <w:sz w:val="18"/>
                <w:szCs w:val="18"/>
              </w:rPr>
            </w:pPr>
            <w:r>
              <w:rPr>
                <w:rFonts w:hint="eastAsia"/>
                <w:sz w:val="18"/>
                <w:szCs w:val="18"/>
              </w:rPr>
              <w:t>国家认证</w:t>
            </w:r>
          </w:p>
        </w:tc>
        <w:tc>
          <w:tcPr>
            <w:tcW w:w="833" w:type="pct"/>
            <w:vAlign w:val="center"/>
          </w:tcPr>
          <w:p w:rsidR="004C2D78" w:rsidRDefault="007C42DF">
            <w:pPr>
              <w:spacing w:line="240" w:lineRule="auto"/>
              <w:ind w:firstLineChars="0" w:firstLine="0"/>
              <w:jc w:val="center"/>
              <w:rPr>
                <w:sz w:val="18"/>
                <w:szCs w:val="18"/>
              </w:rPr>
            </w:pPr>
            <w:r>
              <w:rPr>
                <w:rFonts w:ascii="宋体" w:hAnsi="宋体"/>
                <w:snapToGrid w:val="0"/>
                <w:sz w:val="18"/>
                <w:szCs w:val="18"/>
              </w:rPr>
              <w:t>三级</w:t>
            </w:r>
            <w:r>
              <w:rPr>
                <w:rFonts w:ascii="宋体" w:hAnsi="宋体" w:hint="eastAsia"/>
                <w:snapToGrid w:val="0"/>
                <w:sz w:val="18"/>
                <w:szCs w:val="18"/>
              </w:rPr>
              <w:t>/高级工</w:t>
            </w:r>
          </w:p>
        </w:tc>
        <w:tc>
          <w:tcPr>
            <w:tcW w:w="834" w:type="pct"/>
            <w:vAlign w:val="center"/>
          </w:tcPr>
          <w:p w:rsidR="004C2D78" w:rsidRDefault="007C42DF">
            <w:pPr>
              <w:spacing w:line="240" w:lineRule="auto"/>
              <w:ind w:firstLineChars="0" w:firstLine="0"/>
              <w:jc w:val="center"/>
              <w:rPr>
                <w:sz w:val="18"/>
                <w:szCs w:val="18"/>
              </w:rPr>
            </w:pPr>
            <w:r>
              <w:rPr>
                <w:rFonts w:ascii="宋体" w:hAnsi="宋体" w:hint="eastAsia"/>
                <w:snapToGrid w:val="0"/>
                <w:sz w:val="18"/>
                <w:szCs w:val="18"/>
              </w:rPr>
              <w:t>2021.09</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樊炫恋</w:t>
            </w:r>
          </w:p>
        </w:tc>
      </w:tr>
      <w:tr w:rsidR="004C2D78">
        <w:tc>
          <w:tcPr>
            <w:tcW w:w="366"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1</w:t>
            </w:r>
            <w:r>
              <w:rPr>
                <w:rFonts w:ascii="宋体" w:hAnsi="宋体"/>
                <w:snapToGrid w:val="0"/>
                <w:sz w:val="18"/>
                <w:szCs w:val="18"/>
              </w:rPr>
              <w:t>0</w:t>
            </w:r>
          </w:p>
        </w:tc>
        <w:tc>
          <w:tcPr>
            <w:tcW w:w="1299"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二级评茶技师</w:t>
            </w:r>
          </w:p>
        </w:tc>
        <w:tc>
          <w:tcPr>
            <w:tcW w:w="833" w:type="pct"/>
            <w:vAlign w:val="center"/>
          </w:tcPr>
          <w:p w:rsidR="004C2D78" w:rsidRDefault="007C42DF">
            <w:pPr>
              <w:spacing w:line="240" w:lineRule="auto"/>
              <w:ind w:firstLineChars="0" w:firstLine="0"/>
              <w:jc w:val="center"/>
              <w:rPr>
                <w:sz w:val="18"/>
                <w:szCs w:val="18"/>
              </w:rPr>
            </w:pPr>
            <w:r>
              <w:rPr>
                <w:rFonts w:hint="eastAsia"/>
                <w:sz w:val="18"/>
                <w:szCs w:val="18"/>
              </w:rPr>
              <w:t>国家认证</w:t>
            </w:r>
          </w:p>
        </w:tc>
        <w:tc>
          <w:tcPr>
            <w:tcW w:w="833"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snapToGrid w:val="0"/>
                <w:sz w:val="18"/>
                <w:szCs w:val="18"/>
              </w:rPr>
              <w:t>二级</w:t>
            </w:r>
            <w:r>
              <w:rPr>
                <w:rFonts w:ascii="宋体" w:hAnsi="宋体" w:hint="eastAsia"/>
                <w:snapToGrid w:val="0"/>
                <w:sz w:val="18"/>
                <w:szCs w:val="18"/>
              </w:rPr>
              <w:t>/技工</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2021.03</w:t>
            </w:r>
          </w:p>
        </w:tc>
        <w:tc>
          <w:tcPr>
            <w:tcW w:w="834" w:type="pct"/>
            <w:vAlign w:val="center"/>
          </w:tcPr>
          <w:p w:rsidR="004C2D78" w:rsidRDefault="007C42DF">
            <w:pPr>
              <w:spacing w:line="240" w:lineRule="auto"/>
              <w:ind w:firstLineChars="0" w:firstLine="0"/>
              <w:jc w:val="center"/>
              <w:rPr>
                <w:rFonts w:ascii="宋体" w:hAnsi="宋体"/>
                <w:snapToGrid w:val="0"/>
                <w:sz w:val="18"/>
                <w:szCs w:val="18"/>
              </w:rPr>
            </w:pPr>
            <w:r>
              <w:rPr>
                <w:rFonts w:ascii="宋体" w:hAnsi="宋体" w:hint="eastAsia"/>
                <w:snapToGrid w:val="0"/>
                <w:sz w:val="18"/>
                <w:szCs w:val="18"/>
              </w:rPr>
              <w:t>谢基</w:t>
            </w:r>
            <w:proofErr w:type="gramStart"/>
            <w:r>
              <w:rPr>
                <w:rFonts w:ascii="宋体" w:hAnsi="宋体" w:hint="eastAsia"/>
                <w:snapToGrid w:val="0"/>
                <w:sz w:val="18"/>
                <w:szCs w:val="18"/>
              </w:rPr>
              <w:t>漭</w:t>
            </w:r>
            <w:proofErr w:type="gramEnd"/>
          </w:p>
        </w:tc>
      </w:tr>
    </w:tbl>
    <w:p w:rsidR="004C2D78" w:rsidRDefault="007C42DF">
      <w:pPr>
        <w:pStyle w:val="2"/>
      </w:pPr>
      <w:bookmarkStart w:id="25" w:name="_Toc83656291"/>
      <w:r>
        <w:rPr>
          <w:rFonts w:hint="eastAsia"/>
        </w:rPr>
        <w:t>3</w:t>
      </w:r>
      <w:r>
        <w:rPr>
          <w:rFonts w:hint="eastAsia"/>
        </w:rPr>
        <w:t>、</w:t>
      </w:r>
      <w:r w:rsidR="00124FC3">
        <w:rPr>
          <w:rFonts w:hint="eastAsia"/>
        </w:rPr>
        <w:t>学生学习风气优良</w:t>
      </w:r>
      <w:bookmarkEnd w:id="25"/>
    </w:p>
    <w:p w:rsidR="004C2D78" w:rsidRPr="00124FC3" w:rsidRDefault="007C42DF">
      <w:pPr>
        <w:ind w:firstLine="480"/>
      </w:pPr>
      <w:r w:rsidRPr="00124FC3">
        <w:rPr>
          <w:rFonts w:hint="eastAsia"/>
        </w:rPr>
        <w:t>（</w:t>
      </w:r>
      <w:r w:rsidRPr="00124FC3">
        <w:rPr>
          <w:rFonts w:hint="eastAsia"/>
        </w:rPr>
        <w:t>1</w:t>
      </w:r>
      <w:r w:rsidRPr="00124FC3">
        <w:rPr>
          <w:rFonts w:hint="eastAsia"/>
        </w:rPr>
        <w:t>）学风建设的措施</w:t>
      </w:r>
    </w:p>
    <w:p w:rsidR="004C2D78" w:rsidRPr="00124FC3" w:rsidRDefault="007C42DF">
      <w:pPr>
        <w:ind w:firstLine="480"/>
      </w:pPr>
      <w:r w:rsidRPr="00124FC3">
        <w:rPr>
          <w:rFonts w:hint="eastAsia"/>
        </w:rPr>
        <w:lastRenderedPageBreak/>
        <w:t>每个学期本专业教研室都会进行教学反思，根据学生期末考试成绩表现和实验</w:t>
      </w:r>
      <w:proofErr w:type="gramStart"/>
      <w:r w:rsidRPr="00124FC3">
        <w:rPr>
          <w:rFonts w:hint="eastAsia"/>
        </w:rPr>
        <w:t>课实际</w:t>
      </w:r>
      <w:proofErr w:type="gramEnd"/>
      <w:r w:rsidRPr="00124FC3">
        <w:rPr>
          <w:rFonts w:hint="eastAsia"/>
        </w:rPr>
        <w:t>操作情况，判断学生学习情况，进而在接下来进行整改；另外，学期内也会通过召开师生座谈会等形式，收集学生对任课老师意见建议，及时反馈解决学生需求。</w:t>
      </w:r>
    </w:p>
    <w:p w:rsidR="004C2D78" w:rsidRPr="00124FC3" w:rsidRDefault="007C42DF">
      <w:pPr>
        <w:ind w:firstLine="480"/>
      </w:pPr>
      <w:r w:rsidRPr="00124FC3">
        <w:rPr>
          <w:rFonts w:hint="eastAsia"/>
        </w:rPr>
        <w:t>（</w:t>
      </w:r>
      <w:r w:rsidRPr="00124FC3">
        <w:rPr>
          <w:rFonts w:hint="eastAsia"/>
        </w:rPr>
        <w:t>2</w:t>
      </w:r>
      <w:r w:rsidRPr="00124FC3">
        <w:rPr>
          <w:rFonts w:hint="eastAsia"/>
        </w:rPr>
        <w:t>）学生学业成绩及综合素质表现</w:t>
      </w:r>
    </w:p>
    <w:p w:rsidR="004C2D78" w:rsidRPr="00124FC3" w:rsidRDefault="007C42DF">
      <w:pPr>
        <w:ind w:firstLine="480"/>
      </w:pPr>
      <w:r w:rsidRPr="00124FC3">
        <w:rPr>
          <w:rFonts w:hint="eastAsia"/>
        </w:rPr>
        <w:t>本专业学生学风优良，学习成绩优秀，</w:t>
      </w:r>
      <w:proofErr w:type="gramStart"/>
      <w:r w:rsidRPr="00124FC3">
        <w:rPr>
          <w:rFonts w:hint="eastAsia"/>
        </w:rPr>
        <w:t>无考试</w:t>
      </w:r>
      <w:proofErr w:type="gramEnd"/>
      <w:r w:rsidRPr="00124FC3">
        <w:rPr>
          <w:rFonts w:hint="eastAsia"/>
        </w:rPr>
        <w:t>违纪作弊、抄袭作业、违反学校规章制度情况，</w:t>
      </w:r>
      <w:r w:rsidRPr="00124FC3">
        <w:rPr>
          <w:rFonts w:hint="eastAsia"/>
        </w:rPr>
        <w:t>2017-2018</w:t>
      </w:r>
      <w:r w:rsidRPr="00124FC3">
        <w:rPr>
          <w:rFonts w:hint="eastAsia"/>
        </w:rPr>
        <w:t>学年有</w:t>
      </w:r>
      <w:r w:rsidRPr="00124FC3">
        <w:rPr>
          <w:rFonts w:hint="eastAsia"/>
        </w:rPr>
        <w:t>2</w:t>
      </w:r>
      <w:r w:rsidRPr="00124FC3">
        <w:rPr>
          <w:rFonts w:hint="eastAsia"/>
        </w:rPr>
        <w:t>名学生荣获国家励志奖学金，</w:t>
      </w:r>
      <w:r w:rsidRPr="00124FC3">
        <w:rPr>
          <w:rFonts w:hint="eastAsia"/>
        </w:rPr>
        <w:t>2</w:t>
      </w:r>
      <w:r w:rsidRPr="00124FC3">
        <w:rPr>
          <w:rFonts w:hint="eastAsia"/>
        </w:rPr>
        <w:t>人荣获校级优秀学生等奖学金，</w:t>
      </w:r>
      <w:r w:rsidRPr="00124FC3">
        <w:rPr>
          <w:rFonts w:hint="eastAsia"/>
        </w:rPr>
        <w:t>9</w:t>
      </w:r>
      <w:r w:rsidRPr="00124FC3">
        <w:rPr>
          <w:rFonts w:hint="eastAsia"/>
        </w:rPr>
        <w:t>人获得“三好学生”“优秀学生干部”等荣誉称号；班集体团结向上，遵守学校各项规章制度，近三年无公开处理的违规处分现象，</w:t>
      </w:r>
      <w:r w:rsidRPr="00124FC3">
        <w:rPr>
          <w:rFonts w:hint="eastAsia"/>
        </w:rPr>
        <w:t>2017-2018</w:t>
      </w:r>
      <w:r w:rsidRPr="00124FC3">
        <w:rPr>
          <w:rFonts w:hint="eastAsia"/>
        </w:rPr>
        <w:t>学年</w:t>
      </w:r>
      <w:r w:rsidRPr="00124FC3">
        <w:rPr>
          <w:rFonts w:hint="eastAsia"/>
        </w:rPr>
        <w:t>2017</w:t>
      </w:r>
      <w:r w:rsidRPr="00124FC3">
        <w:rPr>
          <w:rFonts w:hint="eastAsia"/>
        </w:rPr>
        <w:t>级茶学班荣获“先进班集体”荣誉称号。</w:t>
      </w:r>
    </w:p>
    <w:p w:rsidR="004C2D78" w:rsidRDefault="007C42DF">
      <w:pPr>
        <w:pStyle w:val="2"/>
      </w:pPr>
      <w:bookmarkStart w:id="26" w:name="_Toc83656292"/>
      <w:r>
        <w:rPr>
          <w:rFonts w:hint="eastAsia"/>
        </w:rPr>
        <w:t>4</w:t>
      </w:r>
      <w:r>
        <w:rPr>
          <w:rFonts w:hint="eastAsia"/>
        </w:rPr>
        <w:t>、</w:t>
      </w:r>
      <w:r w:rsidR="00BE656A">
        <w:rPr>
          <w:rFonts w:hint="eastAsia"/>
        </w:rPr>
        <w:t>学生就业质量</w:t>
      </w:r>
      <w:r w:rsidR="009C5EED">
        <w:rPr>
          <w:rFonts w:hint="eastAsia"/>
        </w:rPr>
        <w:t>较高</w:t>
      </w:r>
      <w:bookmarkEnd w:id="26"/>
    </w:p>
    <w:p w:rsidR="00BE656A" w:rsidRDefault="00124FC3" w:rsidP="00BE656A">
      <w:pPr>
        <w:ind w:firstLine="480"/>
      </w:pPr>
      <w:r>
        <w:t>17</w:t>
      </w:r>
      <w:r>
        <w:rPr>
          <w:rFonts w:hint="eastAsia"/>
        </w:rPr>
        <w:t>级茶学班为本专业</w:t>
      </w:r>
      <w:r w:rsidR="007C42DF">
        <w:rPr>
          <w:rFonts w:hint="eastAsia"/>
        </w:rPr>
        <w:t>第一届毕业生，</w:t>
      </w:r>
      <w:r>
        <w:rPr>
          <w:rFonts w:hint="eastAsia"/>
        </w:rPr>
        <w:t>人数</w:t>
      </w:r>
      <w:r>
        <w:rPr>
          <w:rFonts w:hint="eastAsia"/>
        </w:rPr>
        <w:t>4</w:t>
      </w:r>
      <w:r>
        <w:t>4</w:t>
      </w:r>
      <w:r>
        <w:rPr>
          <w:rFonts w:hint="eastAsia"/>
        </w:rPr>
        <w:t>人，全部按期完成学业，毕业率</w:t>
      </w:r>
      <w:r>
        <w:rPr>
          <w:rFonts w:hint="eastAsia"/>
        </w:rPr>
        <w:t>1</w:t>
      </w:r>
      <w:r>
        <w:t>00%</w:t>
      </w:r>
      <w:r>
        <w:rPr>
          <w:rFonts w:hint="eastAsia"/>
        </w:rPr>
        <w:t>，</w:t>
      </w:r>
      <w:r w:rsidR="007C42DF">
        <w:rPr>
          <w:rFonts w:hint="eastAsia"/>
        </w:rPr>
        <w:t>毕业生</w:t>
      </w:r>
      <w:r>
        <w:rPr>
          <w:rFonts w:hint="eastAsia"/>
        </w:rPr>
        <w:t>初次</w:t>
      </w:r>
      <w:r w:rsidR="007C42DF">
        <w:rPr>
          <w:rFonts w:hint="eastAsia"/>
        </w:rPr>
        <w:t>就业率达到</w:t>
      </w:r>
      <w:r w:rsidR="007C42DF">
        <w:t>80</w:t>
      </w:r>
      <w:r w:rsidR="007C42DF">
        <w:rPr>
          <w:rFonts w:hint="eastAsia"/>
        </w:rPr>
        <w:t>%</w:t>
      </w:r>
      <w:r w:rsidR="007C42DF">
        <w:rPr>
          <w:rFonts w:hint="eastAsia"/>
        </w:rPr>
        <w:t>。毕业生中有</w:t>
      </w:r>
      <w:r w:rsidR="007C42DF">
        <w:rPr>
          <w:rFonts w:hint="eastAsia"/>
        </w:rPr>
        <w:t>1</w:t>
      </w:r>
      <w:r w:rsidR="007C42DF">
        <w:rPr>
          <w:rFonts w:hint="eastAsia"/>
        </w:rPr>
        <w:t>位同学继续深造，考取华南农业大学硕士研究生，其余毕业生主要就业部门为各类茶企，如深圳</w:t>
      </w:r>
      <w:proofErr w:type="gramStart"/>
      <w:r w:rsidR="007C42DF">
        <w:rPr>
          <w:rFonts w:hint="eastAsia"/>
        </w:rPr>
        <w:t>汇茗堂</w:t>
      </w:r>
      <w:proofErr w:type="gramEnd"/>
      <w:r w:rsidR="007C42DF">
        <w:rPr>
          <w:rFonts w:hint="eastAsia"/>
        </w:rPr>
        <w:t>茶业有限公司、中</w:t>
      </w:r>
      <w:proofErr w:type="gramStart"/>
      <w:r w:rsidR="007C42DF">
        <w:rPr>
          <w:rFonts w:hint="eastAsia"/>
        </w:rPr>
        <w:t>茶六堡茶</w:t>
      </w:r>
      <w:proofErr w:type="gramEnd"/>
      <w:r w:rsidR="007C42DF">
        <w:rPr>
          <w:rFonts w:hint="eastAsia"/>
        </w:rPr>
        <w:t>有限公司、吉祥韵茶业有限公司等。学生就业对口率和就业满意度较高。</w:t>
      </w:r>
    </w:p>
    <w:p w:rsidR="004C2D78" w:rsidRDefault="00BE656A" w:rsidP="00BE656A">
      <w:pPr>
        <w:ind w:firstLine="480"/>
      </w:pPr>
      <w:r>
        <w:rPr>
          <w:rFonts w:hint="eastAsia"/>
        </w:rPr>
        <w:t>通过对用人单位回访调查，用人单位对我专业毕业生的专业能力、整体素质、创新能力、合作协调能力、敬业精神方面很满意，认为我校学生的整体素质较高。</w:t>
      </w:r>
    </w:p>
    <w:p w:rsidR="004C2D78" w:rsidRDefault="007C42DF">
      <w:pPr>
        <w:pStyle w:val="2"/>
      </w:pPr>
      <w:bookmarkStart w:id="27" w:name="_Toc83656293"/>
      <w:r>
        <w:rPr>
          <w:rFonts w:hint="eastAsia"/>
        </w:rPr>
        <w:t>5</w:t>
      </w:r>
      <w:r>
        <w:rPr>
          <w:rFonts w:hint="eastAsia"/>
        </w:rPr>
        <w:t>、存在的主要问题与对策</w:t>
      </w:r>
      <w:bookmarkEnd w:id="27"/>
    </w:p>
    <w:p w:rsidR="004C2D78" w:rsidRPr="00124FC3" w:rsidRDefault="007C42DF">
      <w:pPr>
        <w:ind w:firstLine="480"/>
      </w:pPr>
      <w:r w:rsidRPr="00124FC3">
        <w:rPr>
          <w:rFonts w:hint="eastAsia"/>
        </w:rPr>
        <w:t>（</w:t>
      </w:r>
      <w:r w:rsidRPr="00124FC3">
        <w:rPr>
          <w:rFonts w:hint="eastAsia"/>
        </w:rPr>
        <w:t>1</w:t>
      </w:r>
      <w:r w:rsidRPr="00124FC3">
        <w:rPr>
          <w:rFonts w:hint="eastAsia"/>
        </w:rPr>
        <w:t>）第一志愿报考率过低，大部分学生都是调剂到本专业。</w:t>
      </w:r>
    </w:p>
    <w:p w:rsidR="004C2D78" w:rsidRDefault="007C42DF">
      <w:pPr>
        <w:ind w:firstLine="480"/>
      </w:pPr>
      <w:r>
        <w:rPr>
          <w:rFonts w:hint="eastAsia"/>
        </w:rPr>
        <w:t>原因分析：主要是本专业在广西区内知名度较低，学生基本都不知道茶学是干什么的，出来能够做什么；另一方面，本专业为农学类专业，广西生源大部分又都是农村学生，从心理上对继续从事农业行业有所排斥。</w:t>
      </w:r>
    </w:p>
    <w:p w:rsidR="004C2D78" w:rsidRDefault="007C42DF">
      <w:pPr>
        <w:ind w:firstLine="480"/>
      </w:pPr>
      <w:r>
        <w:rPr>
          <w:rFonts w:hint="eastAsia"/>
        </w:rPr>
        <w:lastRenderedPageBreak/>
        <w:t>对策：积极配合学校招生办工作，提供比较有吸引力的素材对外宣传。另外，要建立优质生源基地，建立“学者进高中”、“高校学子母校行”等进入高中的宣传形式，宣传专业特色，充实优质生源库，招收更加契合专业培养理念和培养目标的优秀学生，提高生源质量。</w:t>
      </w:r>
    </w:p>
    <w:p w:rsidR="004C2D78" w:rsidRPr="00124FC3" w:rsidRDefault="007C42DF">
      <w:pPr>
        <w:ind w:firstLine="480"/>
      </w:pPr>
      <w:r w:rsidRPr="00124FC3">
        <w:rPr>
          <w:rFonts w:hint="eastAsia"/>
        </w:rPr>
        <w:t>（</w:t>
      </w:r>
      <w:r w:rsidRPr="00124FC3">
        <w:rPr>
          <w:rFonts w:hint="eastAsia"/>
        </w:rPr>
        <w:t>2</w:t>
      </w:r>
      <w:r w:rsidRPr="00124FC3">
        <w:rPr>
          <w:rFonts w:hint="eastAsia"/>
        </w:rPr>
        <w:t>）本专业学生参与学科竞赛、大</w:t>
      </w:r>
      <w:proofErr w:type="gramStart"/>
      <w:r w:rsidRPr="00124FC3">
        <w:rPr>
          <w:rFonts w:hint="eastAsia"/>
        </w:rPr>
        <w:t>创项目</w:t>
      </w:r>
      <w:proofErr w:type="gramEnd"/>
      <w:r w:rsidRPr="00124FC3">
        <w:rPr>
          <w:rFonts w:hint="eastAsia"/>
        </w:rPr>
        <w:t>等活动还比较少</w:t>
      </w:r>
    </w:p>
    <w:p w:rsidR="004C2D78" w:rsidRDefault="007C42DF">
      <w:pPr>
        <w:ind w:firstLine="480"/>
      </w:pPr>
      <w:r>
        <w:rPr>
          <w:rFonts w:hint="eastAsia"/>
        </w:rPr>
        <w:t>原因分析：一是由于本专业为新开设专业，各项实验室等硬件设施不到位，还不能很好的满足学生的学习需求，所以暂时未产出较优质的成果。二是本专业师资力量严重不足，教师满足基本的教学需求都比较吃力，没有富余的精力来带领学生参与科研、学科竞赛以及项目申报。</w:t>
      </w:r>
    </w:p>
    <w:p w:rsidR="004C2D78" w:rsidRDefault="007C42DF">
      <w:pPr>
        <w:ind w:firstLine="480"/>
      </w:pPr>
      <w:r>
        <w:rPr>
          <w:rFonts w:hint="eastAsia"/>
        </w:rPr>
        <w:t>对策：优先完善好校内各项专业实验室和基地建设，为学生的专业学习提供良好的硬件条件和平台，充分锻炼学生动手动脑能力。另外，配合人事处的人才引进工作，加大人才引进力度，补充师资力量的严重不足。</w:t>
      </w:r>
    </w:p>
    <w:p w:rsidR="004C2D78" w:rsidRDefault="007C42DF">
      <w:pPr>
        <w:pStyle w:val="1"/>
        <w:rPr>
          <w:rFonts w:hint="default"/>
        </w:rPr>
      </w:pPr>
      <w:bookmarkStart w:id="28" w:name="_Toc83656294"/>
      <w:r>
        <w:t>七、专业特色与优势</w:t>
      </w:r>
      <w:bookmarkEnd w:id="28"/>
    </w:p>
    <w:p w:rsidR="004C2D78" w:rsidRDefault="007C42DF">
      <w:pPr>
        <w:ind w:firstLine="480"/>
      </w:pPr>
      <w:r>
        <w:rPr>
          <w:rFonts w:hint="eastAsia"/>
        </w:rPr>
        <w:t>梧州学院茶学专业是为了服务地方特色农业产业——</w:t>
      </w:r>
      <w:proofErr w:type="gramStart"/>
      <w:r>
        <w:rPr>
          <w:rFonts w:hint="eastAsia"/>
        </w:rPr>
        <w:t>六堡茶产业</w:t>
      </w:r>
      <w:proofErr w:type="gramEnd"/>
      <w:r>
        <w:rPr>
          <w:rFonts w:hint="eastAsia"/>
        </w:rPr>
        <w:t>，助力地方特色传统行业的转型、升级与发展，为茶产业、行业培养适用的具有较强实践能力和一定创新精神的适用人才而设置的特设专业。</w:t>
      </w:r>
    </w:p>
    <w:p w:rsidR="004C2D78" w:rsidRDefault="007C42DF">
      <w:pPr>
        <w:pStyle w:val="2"/>
      </w:pPr>
      <w:bookmarkStart w:id="29" w:name="_Toc83656295"/>
      <w:r>
        <w:rPr>
          <w:rFonts w:hint="eastAsia"/>
        </w:rPr>
        <w:t>1</w:t>
      </w:r>
      <w:r>
        <w:rPr>
          <w:rFonts w:hint="eastAsia"/>
        </w:rPr>
        <w:t>、构建实践平台育人</w:t>
      </w:r>
      <w:bookmarkEnd w:id="29"/>
    </w:p>
    <w:p w:rsidR="004C2D78" w:rsidRDefault="007C42DF">
      <w:pPr>
        <w:ind w:firstLine="480"/>
      </w:pPr>
      <w:r>
        <w:rPr>
          <w:rFonts w:hint="eastAsia"/>
        </w:rPr>
        <w:t>本专业依托六</w:t>
      </w:r>
      <w:proofErr w:type="gramStart"/>
      <w:r>
        <w:rPr>
          <w:rFonts w:hint="eastAsia"/>
        </w:rPr>
        <w:t>堡茶现代</w:t>
      </w:r>
      <w:proofErr w:type="gramEnd"/>
      <w:r>
        <w:rPr>
          <w:rFonts w:hint="eastAsia"/>
        </w:rPr>
        <w:t>产业学院与梧州工业园共建创新创业孵化基地，与包括工业园在内的梧州市其他企事业单位合作，打造广西天然产物研究中心、化工第三方检测公司等公共技术服务平台。（</w:t>
      </w:r>
      <w:r>
        <w:rPr>
          <w:rFonts w:hint="eastAsia"/>
        </w:rPr>
        <w:t>1</w:t>
      </w:r>
      <w:r>
        <w:rPr>
          <w:rFonts w:hint="eastAsia"/>
        </w:rPr>
        <w:t>）促进产学研结合，孵化了梧州寄生茶研究所、</w:t>
      </w:r>
      <w:proofErr w:type="gramStart"/>
      <w:r>
        <w:rPr>
          <w:rFonts w:hint="eastAsia"/>
        </w:rPr>
        <w:t>岭源寄生茶公司</w:t>
      </w:r>
      <w:proofErr w:type="gramEnd"/>
      <w:r>
        <w:rPr>
          <w:rFonts w:hint="eastAsia"/>
        </w:rPr>
        <w:t>等实现一批创新创业项目、成果产业化；（</w:t>
      </w:r>
      <w:r>
        <w:rPr>
          <w:rFonts w:hint="eastAsia"/>
        </w:rPr>
        <w:t>2</w:t>
      </w:r>
      <w:r>
        <w:rPr>
          <w:rFonts w:hint="eastAsia"/>
        </w:rPr>
        <w:t>）培养学生的创新精神、创新意识和创新能力，提供实施完善、高拓展性的创业孵化平台，申报获国家、自治区级大学生创新创业项目，专利奖励。（</w:t>
      </w:r>
      <w:r>
        <w:rPr>
          <w:rFonts w:hint="eastAsia"/>
        </w:rPr>
        <w:t>3</w:t>
      </w:r>
      <w:r>
        <w:rPr>
          <w:rFonts w:hint="eastAsia"/>
        </w:rPr>
        <w:t>）共建实验室实训基</w:t>
      </w:r>
      <w:r>
        <w:rPr>
          <w:rFonts w:hint="eastAsia"/>
        </w:rPr>
        <w:lastRenderedPageBreak/>
        <w:t>地，围绕着培养学生具备高素质的应用性型人才为目标，使之成为相关专业实施实践教学活动的重要场所。</w:t>
      </w:r>
    </w:p>
    <w:p w:rsidR="004C2D78" w:rsidRDefault="007C42DF">
      <w:pPr>
        <w:pStyle w:val="2"/>
      </w:pPr>
      <w:bookmarkStart w:id="30" w:name="_Toc83656296"/>
      <w:r>
        <w:rPr>
          <w:rFonts w:hint="eastAsia"/>
        </w:rPr>
        <w:t>2</w:t>
      </w:r>
      <w:r>
        <w:rPr>
          <w:rFonts w:hint="eastAsia"/>
        </w:rPr>
        <w:t>、培训专业技能育人</w:t>
      </w:r>
      <w:bookmarkEnd w:id="30"/>
    </w:p>
    <w:p w:rsidR="004C2D78" w:rsidRDefault="007C42DF">
      <w:pPr>
        <w:ind w:firstLine="480"/>
      </w:pPr>
      <w:r>
        <w:rPr>
          <w:rFonts w:hint="eastAsia"/>
        </w:rPr>
        <w:t>在中国茶文化复兴的大环境下</w:t>
      </w:r>
      <w:r>
        <w:rPr>
          <w:rFonts w:hint="eastAsia"/>
        </w:rPr>
        <w:t>,</w:t>
      </w:r>
      <w:r>
        <w:rPr>
          <w:rFonts w:hint="eastAsia"/>
        </w:rPr>
        <w:t>人们对茶文化认知的需求</w:t>
      </w:r>
      <w:r>
        <w:rPr>
          <w:rFonts w:hint="eastAsia"/>
        </w:rPr>
        <w:t>,</w:t>
      </w:r>
      <w:r>
        <w:rPr>
          <w:rFonts w:hint="eastAsia"/>
        </w:rPr>
        <w:t>对茶艺茶道学习的渴望</w:t>
      </w:r>
      <w:r>
        <w:rPr>
          <w:rFonts w:hint="eastAsia"/>
        </w:rPr>
        <w:t>,</w:t>
      </w:r>
      <w:r>
        <w:rPr>
          <w:rFonts w:hint="eastAsia"/>
        </w:rPr>
        <w:t>再加上行业对专业人才的需求</w:t>
      </w:r>
      <w:r>
        <w:rPr>
          <w:rFonts w:hint="eastAsia"/>
        </w:rPr>
        <w:t>,</w:t>
      </w:r>
      <w:r>
        <w:rPr>
          <w:rFonts w:hint="eastAsia"/>
        </w:rPr>
        <w:t>利用共建梧州六</w:t>
      </w:r>
      <w:proofErr w:type="gramStart"/>
      <w:r>
        <w:rPr>
          <w:rFonts w:hint="eastAsia"/>
        </w:rPr>
        <w:t>堡茶服务</w:t>
      </w:r>
      <w:proofErr w:type="gramEnd"/>
      <w:r>
        <w:rPr>
          <w:rFonts w:hint="eastAsia"/>
        </w:rPr>
        <w:t>平台（梧州市六</w:t>
      </w:r>
      <w:proofErr w:type="gramStart"/>
      <w:r>
        <w:rPr>
          <w:rFonts w:hint="eastAsia"/>
        </w:rPr>
        <w:t>堡茶产业</w:t>
      </w:r>
      <w:proofErr w:type="gramEnd"/>
      <w:r>
        <w:rPr>
          <w:rFonts w:hint="eastAsia"/>
        </w:rPr>
        <w:t>质量服务“一站式”平台），培训学生、</w:t>
      </w:r>
      <w:proofErr w:type="gramStart"/>
      <w:r>
        <w:rPr>
          <w:rFonts w:hint="eastAsia"/>
        </w:rPr>
        <w:t>茶企人员</w:t>
      </w:r>
      <w:proofErr w:type="gramEnd"/>
      <w:r>
        <w:rPr>
          <w:rFonts w:hint="eastAsia"/>
        </w:rPr>
        <w:t>等“评茶员”</w:t>
      </w:r>
      <w:r>
        <w:rPr>
          <w:rFonts w:hint="eastAsia"/>
        </w:rPr>
        <w:t>300</w:t>
      </w:r>
      <w:r>
        <w:rPr>
          <w:rFonts w:hint="eastAsia"/>
        </w:rPr>
        <w:t>多人，致力于继承、传播、弘扬中国茶文化，服务于茶人。</w:t>
      </w:r>
    </w:p>
    <w:p w:rsidR="004C2D78" w:rsidRDefault="007C42DF">
      <w:pPr>
        <w:pStyle w:val="2"/>
      </w:pPr>
      <w:bookmarkStart w:id="31" w:name="_Toc83656297"/>
      <w:r>
        <w:rPr>
          <w:rFonts w:hint="eastAsia"/>
        </w:rPr>
        <w:t>3</w:t>
      </w:r>
      <w:r>
        <w:rPr>
          <w:rFonts w:hint="eastAsia"/>
        </w:rPr>
        <w:t>、深化产教融合协同育人</w:t>
      </w:r>
      <w:bookmarkEnd w:id="31"/>
    </w:p>
    <w:p w:rsidR="004C2D78" w:rsidRDefault="007C42DF">
      <w:pPr>
        <w:ind w:firstLine="480"/>
      </w:pPr>
      <w:r>
        <w:rPr>
          <w:rFonts w:hint="eastAsia"/>
        </w:rPr>
        <w:t>实现茶业物质、信息、人才、技术与资源共享，吸纳企业高级技术人才到学院师资队伍中，打造“双师双能型”师资队伍，实施“厂中有校”嵌入融合式课程教学改革，专业课程内容与企业生产任务对接，专业主干课程用人单位的参与率达到</w:t>
      </w:r>
      <w:r>
        <w:rPr>
          <w:rFonts w:hint="eastAsia"/>
        </w:rPr>
        <w:t>100%</w:t>
      </w:r>
      <w:r>
        <w:rPr>
          <w:rFonts w:hint="eastAsia"/>
        </w:rPr>
        <w:t>，以市场导向需求驱动课程体系改革，通过任务引领过程导向的课程改革开发方法，开发新技术、新模式、新业态的专业课程，把企业的真实项目、产品设计等作为毕业设计和课程设计等实践环节的选题来源，调整教学内容，使企业行业社会资源成为教育资源的延伸，保证应用型人才培养质量。</w:t>
      </w:r>
    </w:p>
    <w:p w:rsidR="004C2D78" w:rsidRDefault="007C42DF">
      <w:pPr>
        <w:pStyle w:val="2"/>
      </w:pPr>
      <w:bookmarkStart w:id="32" w:name="_Toc83656298"/>
      <w:r>
        <w:rPr>
          <w:rFonts w:hint="eastAsia"/>
        </w:rPr>
        <w:t>4</w:t>
      </w:r>
      <w:r>
        <w:rPr>
          <w:rFonts w:hint="eastAsia"/>
        </w:rPr>
        <w:t>、开发“六堡茶</w:t>
      </w:r>
      <w:r>
        <w:rPr>
          <w:rFonts w:hint="eastAsia"/>
        </w:rPr>
        <w:t>+</w:t>
      </w:r>
      <w:r>
        <w:rPr>
          <w:rFonts w:hint="eastAsia"/>
        </w:rPr>
        <w:t>”模式育人</w:t>
      </w:r>
      <w:bookmarkEnd w:id="32"/>
    </w:p>
    <w:p w:rsidR="004C2D78" w:rsidRDefault="007C42DF">
      <w:pPr>
        <w:ind w:firstLine="480"/>
      </w:pPr>
      <w:r>
        <w:rPr>
          <w:rFonts w:hint="eastAsia"/>
        </w:rPr>
        <w:t>本专业依托六</w:t>
      </w:r>
      <w:proofErr w:type="gramStart"/>
      <w:r>
        <w:rPr>
          <w:rFonts w:hint="eastAsia"/>
        </w:rPr>
        <w:t>堡茶现代</w:t>
      </w:r>
      <w:proofErr w:type="gramEnd"/>
      <w:r>
        <w:rPr>
          <w:rFonts w:hint="eastAsia"/>
        </w:rPr>
        <w:t>产业学院，紧密对接六</w:t>
      </w:r>
      <w:proofErr w:type="gramStart"/>
      <w:r>
        <w:rPr>
          <w:rFonts w:hint="eastAsia"/>
        </w:rPr>
        <w:t>堡茶产业</w:t>
      </w:r>
      <w:proofErr w:type="gramEnd"/>
      <w:r>
        <w:rPr>
          <w:rFonts w:hint="eastAsia"/>
        </w:rPr>
        <w:t>链，从上游的种质资源、栽培管理，到中游的初加工、深加工，再到下游的销售、</w:t>
      </w:r>
      <w:proofErr w:type="gramStart"/>
      <w:r>
        <w:rPr>
          <w:rFonts w:hint="eastAsia"/>
        </w:rPr>
        <w:t>文旅创新</w:t>
      </w:r>
      <w:proofErr w:type="gramEnd"/>
      <w:r>
        <w:rPr>
          <w:rFonts w:hint="eastAsia"/>
        </w:rPr>
        <w:t>等，进行全链的转型升级。利用新一代信息技术科学化统筹管理各个环节，实现生产可追溯、智能化；利用生物医药技术深入开发</w:t>
      </w:r>
      <w:proofErr w:type="gramStart"/>
      <w:r>
        <w:rPr>
          <w:rFonts w:hint="eastAsia"/>
        </w:rPr>
        <w:t>六堡茶成分</w:t>
      </w:r>
      <w:proofErr w:type="gramEnd"/>
      <w:r>
        <w:rPr>
          <w:rFonts w:hint="eastAsia"/>
        </w:rPr>
        <w:t>功能，提升产业附加值；对六</w:t>
      </w:r>
      <w:proofErr w:type="gramStart"/>
      <w:r>
        <w:rPr>
          <w:rFonts w:hint="eastAsia"/>
        </w:rPr>
        <w:t>堡茶销售</w:t>
      </w:r>
      <w:proofErr w:type="gramEnd"/>
      <w:r>
        <w:rPr>
          <w:rFonts w:hint="eastAsia"/>
        </w:rPr>
        <w:t>新业态和文化传播新途径进行探索。延伸茶叶</w:t>
      </w:r>
      <w:r>
        <w:rPr>
          <w:rFonts w:hint="eastAsia"/>
        </w:rPr>
        <w:t>+</w:t>
      </w:r>
      <w:r>
        <w:rPr>
          <w:rFonts w:hint="eastAsia"/>
        </w:rPr>
        <w:t>大数据物联网、生物医药、保健食品、</w:t>
      </w:r>
      <w:proofErr w:type="gramStart"/>
      <w:r>
        <w:rPr>
          <w:rFonts w:hint="eastAsia"/>
        </w:rPr>
        <w:t>商旅康养等</w:t>
      </w:r>
      <w:proofErr w:type="gramEnd"/>
      <w:r>
        <w:rPr>
          <w:rFonts w:hint="eastAsia"/>
        </w:rPr>
        <w:t>特色新兴产业链，</w:t>
      </w:r>
      <w:proofErr w:type="gramStart"/>
      <w:r>
        <w:rPr>
          <w:rFonts w:hint="eastAsia"/>
        </w:rPr>
        <w:t>融人才</w:t>
      </w:r>
      <w:proofErr w:type="gramEnd"/>
      <w:r>
        <w:rPr>
          <w:rFonts w:hint="eastAsia"/>
        </w:rPr>
        <w:t>培养、科学研究、技术创新、企业服务、学生创业等功能于一体。</w:t>
      </w:r>
    </w:p>
    <w:p w:rsidR="004C2D78" w:rsidRDefault="007C42DF">
      <w:pPr>
        <w:widowControl/>
        <w:ind w:firstLine="480"/>
        <w:jc w:val="left"/>
        <w:rPr>
          <w:rFonts w:ascii="宋体" w:hAnsi="宋体"/>
          <w:bCs/>
          <w:szCs w:val="24"/>
        </w:rPr>
      </w:pPr>
      <w:r>
        <w:rPr>
          <w:rFonts w:ascii="宋体" w:hAnsi="宋体"/>
          <w:bCs/>
          <w:szCs w:val="24"/>
        </w:rPr>
        <w:lastRenderedPageBreak/>
        <w:br w:type="page"/>
      </w:r>
    </w:p>
    <w:p w:rsidR="004C2D78" w:rsidRDefault="007C42DF">
      <w:pPr>
        <w:pStyle w:val="1"/>
        <w:rPr>
          <w:rFonts w:hint="default"/>
          <w:snapToGrid w:val="0"/>
        </w:rPr>
      </w:pPr>
      <w:bookmarkStart w:id="33" w:name="_Toc83656299"/>
      <w:r>
        <w:rPr>
          <w:snapToGrid w:val="0"/>
        </w:rPr>
        <w:lastRenderedPageBreak/>
        <w:t>附件</w:t>
      </w:r>
      <w:r>
        <w:rPr>
          <w:snapToGrid w:val="0"/>
        </w:rPr>
        <w:t>2</w:t>
      </w:r>
      <w:bookmarkEnd w:id="33"/>
    </w:p>
    <w:p w:rsidR="004C2D78" w:rsidRDefault="004C2D78">
      <w:pPr>
        <w:spacing w:line="560" w:lineRule="exact"/>
        <w:ind w:firstLineChars="0" w:firstLine="0"/>
        <w:jc w:val="center"/>
        <w:rPr>
          <w:rFonts w:ascii="黑体" w:eastAsia="黑体" w:hAnsi="黑体"/>
          <w:snapToGrid w:val="0"/>
          <w:color w:val="000000"/>
          <w:sz w:val="32"/>
          <w:szCs w:val="24"/>
        </w:rPr>
      </w:pPr>
    </w:p>
    <w:p w:rsidR="004C2D78" w:rsidRDefault="007C42DF">
      <w:pPr>
        <w:spacing w:line="700" w:lineRule="exact"/>
        <w:ind w:firstLineChars="0" w:firstLine="0"/>
        <w:jc w:val="center"/>
        <w:rPr>
          <w:rFonts w:ascii="方正小标宋简体" w:eastAsia="方正小标宋简体"/>
          <w:snapToGrid w:val="0"/>
          <w:color w:val="000000"/>
          <w:sz w:val="44"/>
          <w:szCs w:val="44"/>
        </w:rPr>
      </w:pPr>
      <w:r>
        <w:rPr>
          <w:rFonts w:ascii="方正小标宋简体" w:eastAsia="方正小标宋简体" w:hint="eastAsia"/>
          <w:snapToGrid w:val="0"/>
          <w:color w:val="000000"/>
          <w:sz w:val="44"/>
          <w:szCs w:val="44"/>
        </w:rPr>
        <w:t>新设本科专业2021年度评估名单</w:t>
      </w:r>
    </w:p>
    <w:p w:rsidR="004C2D78" w:rsidRDefault="007C42DF">
      <w:pPr>
        <w:spacing w:line="700" w:lineRule="exact"/>
        <w:ind w:firstLineChars="0" w:firstLine="0"/>
        <w:jc w:val="center"/>
        <w:rPr>
          <w:rFonts w:ascii="方正小标宋简体" w:eastAsia="方正小标宋简体"/>
          <w:snapToGrid w:val="0"/>
          <w:color w:val="000000"/>
          <w:sz w:val="44"/>
          <w:szCs w:val="44"/>
        </w:rPr>
      </w:pPr>
      <w:r>
        <w:rPr>
          <w:rFonts w:ascii="方正小标宋简体" w:eastAsia="方正小标宋简体" w:hint="eastAsia"/>
          <w:snapToGrid w:val="0"/>
          <w:color w:val="000000"/>
          <w:sz w:val="44"/>
          <w:szCs w:val="44"/>
        </w:rPr>
        <w:t>和联系人信息表</w:t>
      </w:r>
    </w:p>
    <w:p w:rsidR="004C2D78" w:rsidRDefault="004C2D78">
      <w:pPr>
        <w:spacing w:line="560" w:lineRule="exact"/>
        <w:ind w:firstLine="880"/>
        <w:jc w:val="center"/>
        <w:rPr>
          <w:rFonts w:ascii="方正小标宋简体" w:eastAsia="方正小标宋简体"/>
          <w:snapToGrid w:val="0"/>
          <w:color w:val="000000"/>
          <w:sz w:val="44"/>
          <w:szCs w:val="4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280"/>
        <w:gridCol w:w="2035"/>
        <w:gridCol w:w="880"/>
        <w:gridCol w:w="1536"/>
        <w:gridCol w:w="2016"/>
      </w:tblGrid>
      <w:tr w:rsidR="004C2D78">
        <w:trPr>
          <w:trHeight w:val="737"/>
        </w:trPr>
        <w:tc>
          <w:tcPr>
            <w:tcW w:w="0" w:type="auto"/>
            <w:vAlign w:val="center"/>
          </w:tcPr>
          <w:p w:rsidR="004C2D78" w:rsidRDefault="007C42DF">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序号</w:t>
            </w:r>
          </w:p>
        </w:tc>
        <w:tc>
          <w:tcPr>
            <w:tcW w:w="1772" w:type="dxa"/>
            <w:vAlign w:val="center"/>
          </w:tcPr>
          <w:p w:rsidR="004C2D78" w:rsidRDefault="007C42DF">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学校名称</w:t>
            </w:r>
          </w:p>
        </w:tc>
        <w:tc>
          <w:tcPr>
            <w:tcW w:w="2835" w:type="dxa"/>
            <w:vAlign w:val="center"/>
          </w:tcPr>
          <w:p w:rsidR="004C2D78" w:rsidRDefault="007C42DF">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首届学生20</w:t>
            </w:r>
            <w:r>
              <w:rPr>
                <w:rFonts w:ascii="宋体" w:hAnsi="宋体" w:cs="宋体"/>
                <w:color w:val="000000"/>
                <w:szCs w:val="24"/>
              </w:rPr>
              <w:t>21</w:t>
            </w:r>
            <w:r>
              <w:rPr>
                <w:rFonts w:ascii="宋体" w:hAnsi="宋体" w:cs="宋体" w:hint="eastAsia"/>
                <w:color w:val="000000"/>
                <w:szCs w:val="24"/>
              </w:rPr>
              <w:t>年上半年毕业的本科专业名称</w:t>
            </w:r>
          </w:p>
        </w:tc>
        <w:tc>
          <w:tcPr>
            <w:tcW w:w="1134" w:type="dxa"/>
            <w:vAlign w:val="center"/>
          </w:tcPr>
          <w:p w:rsidR="004C2D78" w:rsidRDefault="007C42DF">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该专业联系人</w:t>
            </w:r>
          </w:p>
        </w:tc>
        <w:tc>
          <w:tcPr>
            <w:tcW w:w="1276" w:type="dxa"/>
            <w:vAlign w:val="center"/>
          </w:tcPr>
          <w:p w:rsidR="004C2D78" w:rsidRDefault="007C42DF">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手机号码</w:t>
            </w:r>
          </w:p>
        </w:tc>
        <w:tc>
          <w:tcPr>
            <w:tcW w:w="1297" w:type="dxa"/>
            <w:vAlign w:val="center"/>
          </w:tcPr>
          <w:p w:rsidR="004C2D78" w:rsidRDefault="007C42DF">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电子邮箱</w:t>
            </w:r>
          </w:p>
        </w:tc>
      </w:tr>
      <w:tr w:rsidR="004C2D78">
        <w:trPr>
          <w:trHeight w:val="737"/>
        </w:trPr>
        <w:tc>
          <w:tcPr>
            <w:tcW w:w="0" w:type="auto"/>
            <w:vAlign w:val="center"/>
          </w:tcPr>
          <w:p w:rsidR="004C2D78" w:rsidRDefault="004C2D78">
            <w:pPr>
              <w:spacing w:line="240" w:lineRule="auto"/>
              <w:ind w:firstLineChars="0" w:firstLine="0"/>
              <w:jc w:val="center"/>
              <w:rPr>
                <w:rFonts w:ascii="宋体" w:hAnsi="宋体" w:cs="宋体"/>
                <w:color w:val="000000"/>
                <w:szCs w:val="24"/>
              </w:rPr>
            </w:pPr>
          </w:p>
        </w:tc>
        <w:tc>
          <w:tcPr>
            <w:tcW w:w="1772" w:type="dxa"/>
            <w:vAlign w:val="center"/>
          </w:tcPr>
          <w:p w:rsidR="004C2D78" w:rsidRDefault="007C42DF">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梧州学院</w:t>
            </w:r>
          </w:p>
        </w:tc>
        <w:tc>
          <w:tcPr>
            <w:tcW w:w="2835" w:type="dxa"/>
            <w:vAlign w:val="center"/>
          </w:tcPr>
          <w:p w:rsidR="004C2D78" w:rsidRDefault="007C42DF">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茶学</w:t>
            </w:r>
          </w:p>
        </w:tc>
        <w:tc>
          <w:tcPr>
            <w:tcW w:w="1134" w:type="dxa"/>
            <w:vAlign w:val="center"/>
          </w:tcPr>
          <w:p w:rsidR="004C2D78" w:rsidRDefault="007C42DF">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梁剑锋</w:t>
            </w:r>
          </w:p>
        </w:tc>
        <w:tc>
          <w:tcPr>
            <w:tcW w:w="1276" w:type="dxa"/>
            <w:vAlign w:val="center"/>
          </w:tcPr>
          <w:p w:rsidR="004C2D78" w:rsidRDefault="007C42DF">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15077484691</w:t>
            </w:r>
          </w:p>
        </w:tc>
        <w:tc>
          <w:tcPr>
            <w:tcW w:w="1297" w:type="dxa"/>
            <w:vAlign w:val="center"/>
          </w:tcPr>
          <w:p w:rsidR="004C2D78" w:rsidRDefault="007C42DF">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23170570@qq.com</w:t>
            </w:r>
          </w:p>
        </w:tc>
      </w:tr>
      <w:tr w:rsidR="004C2D78">
        <w:trPr>
          <w:trHeight w:val="737"/>
        </w:trPr>
        <w:tc>
          <w:tcPr>
            <w:tcW w:w="0" w:type="auto"/>
            <w:vAlign w:val="center"/>
          </w:tcPr>
          <w:p w:rsidR="004C2D78" w:rsidRDefault="004C2D78">
            <w:pPr>
              <w:spacing w:line="240" w:lineRule="auto"/>
              <w:ind w:firstLineChars="0" w:firstLine="0"/>
              <w:jc w:val="center"/>
              <w:rPr>
                <w:rFonts w:ascii="宋体" w:hAnsi="宋体" w:cs="宋体"/>
                <w:color w:val="000000"/>
                <w:szCs w:val="24"/>
              </w:rPr>
            </w:pPr>
          </w:p>
        </w:tc>
        <w:tc>
          <w:tcPr>
            <w:tcW w:w="1772" w:type="dxa"/>
            <w:vAlign w:val="center"/>
          </w:tcPr>
          <w:p w:rsidR="004C2D78" w:rsidRDefault="004C2D78">
            <w:pPr>
              <w:spacing w:line="240" w:lineRule="auto"/>
              <w:ind w:firstLineChars="0" w:firstLine="0"/>
              <w:jc w:val="center"/>
              <w:rPr>
                <w:rFonts w:ascii="宋体" w:hAnsi="宋体" w:cs="宋体"/>
                <w:color w:val="000000"/>
                <w:szCs w:val="24"/>
              </w:rPr>
            </w:pPr>
          </w:p>
        </w:tc>
        <w:tc>
          <w:tcPr>
            <w:tcW w:w="2835" w:type="dxa"/>
            <w:vAlign w:val="center"/>
          </w:tcPr>
          <w:p w:rsidR="004C2D78" w:rsidRDefault="004C2D78">
            <w:pPr>
              <w:spacing w:line="240" w:lineRule="auto"/>
              <w:ind w:firstLineChars="0" w:firstLine="0"/>
              <w:jc w:val="center"/>
              <w:rPr>
                <w:rFonts w:ascii="宋体" w:hAnsi="宋体" w:cs="宋体"/>
                <w:color w:val="000000"/>
                <w:szCs w:val="24"/>
              </w:rPr>
            </w:pPr>
          </w:p>
        </w:tc>
        <w:tc>
          <w:tcPr>
            <w:tcW w:w="1134" w:type="dxa"/>
            <w:vAlign w:val="center"/>
          </w:tcPr>
          <w:p w:rsidR="004C2D78" w:rsidRDefault="004C2D78">
            <w:pPr>
              <w:spacing w:line="240" w:lineRule="auto"/>
              <w:ind w:firstLineChars="0" w:firstLine="0"/>
              <w:jc w:val="center"/>
              <w:rPr>
                <w:rFonts w:ascii="宋体" w:hAnsi="宋体" w:cs="宋体"/>
                <w:color w:val="000000"/>
                <w:szCs w:val="24"/>
              </w:rPr>
            </w:pPr>
          </w:p>
        </w:tc>
        <w:tc>
          <w:tcPr>
            <w:tcW w:w="1276" w:type="dxa"/>
            <w:vAlign w:val="center"/>
          </w:tcPr>
          <w:p w:rsidR="004C2D78" w:rsidRDefault="004C2D78">
            <w:pPr>
              <w:spacing w:line="240" w:lineRule="auto"/>
              <w:ind w:firstLineChars="0" w:firstLine="0"/>
              <w:jc w:val="center"/>
              <w:rPr>
                <w:rFonts w:ascii="宋体" w:hAnsi="宋体" w:cs="宋体"/>
                <w:color w:val="000000"/>
                <w:szCs w:val="24"/>
              </w:rPr>
            </w:pPr>
          </w:p>
        </w:tc>
        <w:tc>
          <w:tcPr>
            <w:tcW w:w="1297" w:type="dxa"/>
            <w:vAlign w:val="center"/>
          </w:tcPr>
          <w:p w:rsidR="004C2D78" w:rsidRDefault="004C2D78">
            <w:pPr>
              <w:spacing w:line="240" w:lineRule="auto"/>
              <w:ind w:firstLineChars="0" w:firstLine="0"/>
              <w:jc w:val="center"/>
              <w:rPr>
                <w:rFonts w:ascii="宋体" w:hAnsi="宋体" w:cs="宋体"/>
                <w:color w:val="000000"/>
                <w:szCs w:val="24"/>
              </w:rPr>
            </w:pPr>
          </w:p>
        </w:tc>
      </w:tr>
      <w:tr w:rsidR="004C2D78">
        <w:trPr>
          <w:trHeight w:val="737"/>
        </w:trPr>
        <w:tc>
          <w:tcPr>
            <w:tcW w:w="0" w:type="auto"/>
            <w:vAlign w:val="center"/>
          </w:tcPr>
          <w:p w:rsidR="004C2D78" w:rsidRDefault="004C2D78">
            <w:pPr>
              <w:spacing w:line="240" w:lineRule="auto"/>
              <w:ind w:firstLineChars="0" w:firstLine="0"/>
              <w:jc w:val="center"/>
              <w:rPr>
                <w:rFonts w:ascii="宋体" w:hAnsi="宋体" w:cs="宋体"/>
                <w:color w:val="000000"/>
                <w:szCs w:val="24"/>
              </w:rPr>
            </w:pPr>
          </w:p>
        </w:tc>
        <w:tc>
          <w:tcPr>
            <w:tcW w:w="1772" w:type="dxa"/>
            <w:vAlign w:val="center"/>
          </w:tcPr>
          <w:p w:rsidR="004C2D78" w:rsidRDefault="004C2D78">
            <w:pPr>
              <w:spacing w:line="240" w:lineRule="auto"/>
              <w:ind w:firstLineChars="0" w:firstLine="0"/>
              <w:jc w:val="center"/>
              <w:rPr>
                <w:rFonts w:ascii="宋体" w:hAnsi="宋体" w:cs="宋体"/>
                <w:color w:val="000000"/>
                <w:szCs w:val="24"/>
              </w:rPr>
            </w:pPr>
          </w:p>
        </w:tc>
        <w:tc>
          <w:tcPr>
            <w:tcW w:w="2835" w:type="dxa"/>
            <w:vAlign w:val="center"/>
          </w:tcPr>
          <w:p w:rsidR="004C2D78" w:rsidRDefault="004C2D78">
            <w:pPr>
              <w:spacing w:line="240" w:lineRule="auto"/>
              <w:ind w:firstLineChars="0" w:firstLine="0"/>
              <w:jc w:val="center"/>
              <w:rPr>
                <w:rFonts w:ascii="宋体" w:hAnsi="宋体" w:cs="宋体"/>
                <w:color w:val="000000"/>
                <w:szCs w:val="24"/>
              </w:rPr>
            </w:pPr>
          </w:p>
        </w:tc>
        <w:tc>
          <w:tcPr>
            <w:tcW w:w="1134" w:type="dxa"/>
            <w:vAlign w:val="center"/>
          </w:tcPr>
          <w:p w:rsidR="004C2D78" w:rsidRDefault="004C2D78">
            <w:pPr>
              <w:spacing w:line="240" w:lineRule="auto"/>
              <w:ind w:firstLineChars="0" w:firstLine="0"/>
              <w:jc w:val="center"/>
              <w:rPr>
                <w:rFonts w:ascii="宋体" w:hAnsi="宋体" w:cs="宋体"/>
                <w:color w:val="000000"/>
                <w:szCs w:val="24"/>
              </w:rPr>
            </w:pPr>
          </w:p>
        </w:tc>
        <w:tc>
          <w:tcPr>
            <w:tcW w:w="1276" w:type="dxa"/>
            <w:vAlign w:val="center"/>
          </w:tcPr>
          <w:p w:rsidR="004C2D78" w:rsidRDefault="004C2D78">
            <w:pPr>
              <w:spacing w:line="240" w:lineRule="auto"/>
              <w:ind w:firstLineChars="0" w:firstLine="0"/>
              <w:jc w:val="center"/>
              <w:rPr>
                <w:rFonts w:ascii="宋体" w:hAnsi="宋体" w:cs="宋体"/>
                <w:color w:val="000000"/>
                <w:szCs w:val="24"/>
              </w:rPr>
            </w:pPr>
          </w:p>
        </w:tc>
        <w:tc>
          <w:tcPr>
            <w:tcW w:w="1297" w:type="dxa"/>
            <w:vAlign w:val="center"/>
          </w:tcPr>
          <w:p w:rsidR="004C2D78" w:rsidRDefault="004C2D78">
            <w:pPr>
              <w:spacing w:line="240" w:lineRule="auto"/>
              <w:ind w:firstLineChars="0" w:firstLine="0"/>
              <w:jc w:val="center"/>
              <w:rPr>
                <w:rFonts w:ascii="宋体" w:hAnsi="宋体" w:cs="宋体"/>
                <w:color w:val="000000"/>
                <w:szCs w:val="24"/>
              </w:rPr>
            </w:pPr>
          </w:p>
        </w:tc>
      </w:tr>
      <w:tr w:rsidR="004C2D78">
        <w:trPr>
          <w:trHeight w:val="737"/>
        </w:trPr>
        <w:tc>
          <w:tcPr>
            <w:tcW w:w="0" w:type="auto"/>
            <w:vAlign w:val="center"/>
          </w:tcPr>
          <w:p w:rsidR="004C2D78" w:rsidRDefault="004C2D78">
            <w:pPr>
              <w:spacing w:line="240" w:lineRule="auto"/>
              <w:ind w:firstLineChars="0" w:firstLine="0"/>
              <w:jc w:val="center"/>
              <w:rPr>
                <w:rFonts w:ascii="宋体" w:hAnsi="宋体" w:cs="宋体"/>
                <w:color w:val="000000"/>
                <w:szCs w:val="24"/>
              </w:rPr>
            </w:pPr>
          </w:p>
        </w:tc>
        <w:tc>
          <w:tcPr>
            <w:tcW w:w="1772" w:type="dxa"/>
            <w:vAlign w:val="center"/>
          </w:tcPr>
          <w:p w:rsidR="004C2D78" w:rsidRDefault="004C2D78">
            <w:pPr>
              <w:spacing w:line="240" w:lineRule="auto"/>
              <w:ind w:firstLineChars="0" w:firstLine="0"/>
              <w:jc w:val="center"/>
              <w:rPr>
                <w:rFonts w:ascii="宋体" w:hAnsi="宋体" w:cs="宋体"/>
                <w:color w:val="000000"/>
                <w:szCs w:val="24"/>
              </w:rPr>
            </w:pPr>
          </w:p>
        </w:tc>
        <w:tc>
          <w:tcPr>
            <w:tcW w:w="2835" w:type="dxa"/>
            <w:vAlign w:val="center"/>
          </w:tcPr>
          <w:p w:rsidR="004C2D78" w:rsidRDefault="004C2D78">
            <w:pPr>
              <w:spacing w:line="240" w:lineRule="auto"/>
              <w:ind w:firstLineChars="0" w:firstLine="0"/>
              <w:jc w:val="center"/>
              <w:rPr>
                <w:rFonts w:ascii="宋体" w:hAnsi="宋体" w:cs="宋体"/>
                <w:color w:val="000000"/>
                <w:szCs w:val="24"/>
              </w:rPr>
            </w:pPr>
          </w:p>
        </w:tc>
        <w:tc>
          <w:tcPr>
            <w:tcW w:w="1134" w:type="dxa"/>
            <w:vAlign w:val="center"/>
          </w:tcPr>
          <w:p w:rsidR="004C2D78" w:rsidRDefault="004C2D78">
            <w:pPr>
              <w:spacing w:line="240" w:lineRule="auto"/>
              <w:ind w:firstLineChars="0" w:firstLine="0"/>
              <w:jc w:val="center"/>
              <w:rPr>
                <w:rFonts w:ascii="宋体" w:hAnsi="宋体" w:cs="宋体"/>
                <w:color w:val="000000"/>
                <w:szCs w:val="24"/>
              </w:rPr>
            </w:pPr>
          </w:p>
        </w:tc>
        <w:tc>
          <w:tcPr>
            <w:tcW w:w="1276" w:type="dxa"/>
            <w:vAlign w:val="center"/>
          </w:tcPr>
          <w:p w:rsidR="004C2D78" w:rsidRDefault="004C2D78">
            <w:pPr>
              <w:spacing w:line="240" w:lineRule="auto"/>
              <w:ind w:firstLineChars="0" w:firstLine="0"/>
              <w:jc w:val="center"/>
              <w:rPr>
                <w:rFonts w:ascii="宋体" w:hAnsi="宋体" w:cs="宋体"/>
                <w:color w:val="000000"/>
                <w:szCs w:val="24"/>
              </w:rPr>
            </w:pPr>
          </w:p>
        </w:tc>
        <w:tc>
          <w:tcPr>
            <w:tcW w:w="1297" w:type="dxa"/>
            <w:vAlign w:val="center"/>
          </w:tcPr>
          <w:p w:rsidR="004C2D78" w:rsidRDefault="004C2D78">
            <w:pPr>
              <w:spacing w:line="240" w:lineRule="auto"/>
              <w:ind w:firstLineChars="0" w:firstLine="0"/>
              <w:jc w:val="center"/>
              <w:rPr>
                <w:rFonts w:ascii="宋体" w:hAnsi="宋体" w:cs="宋体"/>
                <w:color w:val="000000"/>
                <w:szCs w:val="24"/>
              </w:rPr>
            </w:pPr>
          </w:p>
        </w:tc>
      </w:tr>
    </w:tbl>
    <w:p w:rsidR="004C2D78" w:rsidRDefault="007C42DF">
      <w:pPr>
        <w:spacing w:line="560" w:lineRule="exact"/>
        <w:ind w:firstLineChars="0" w:firstLine="0"/>
        <w:rPr>
          <w:rFonts w:ascii="宋体" w:hAnsi="宋体"/>
          <w:snapToGrid w:val="0"/>
          <w:color w:val="000000"/>
          <w:szCs w:val="24"/>
        </w:rPr>
      </w:pPr>
      <w:r>
        <w:rPr>
          <w:rFonts w:ascii="宋体" w:hAnsi="宋体" w:hint="eastAsia"/>
          <w:snapToGrid w:val="0"/>
          <w:color w:val="000000"/>
          <w:szCs w:val="24"/>
        </w:rPr>
        <w:t xml:space="preserve">学校联系人：       </w:t>
      </w:r>
      <w:r>
        <w:rPr>
          <w:rFonts w:ascii="宋体" w:hAnsi="宋体"/>
          <w:snapToGrid w:val="0"/>
          <w:color w:val="000000"/>
          <w:szCs w:val="24"/>
        </w:rPr>
        <w:t xml:space="preserve">   </w:t>
      </w:r>
      <w:r>
        <w:rPr>
          <w:rFonts w:ascii="宋体" w:hAnsi="宋体" w:hint="eastAsia"/>
          <w:snapToGrid w:val="0"/>
          <w:color w:val="000000"/>
          <w:szCs w:val="24"/>
        </w:rPr>
        <w:t xml:space="preserve">手机号码：         </w:t>
      </w:r>
      <w:r>
        <w:rPr>
          <w:rFonts w:ascii="宋体" w:hAnsi="宋体"/>
          <w:snapToGrid w:val="0"/>
          <w:color w:val="000000"/>
          <w:szCs w:val="24"/>
        </w:rPr>
        <w:t xml:space="preserve">         </w:t>
      </w:r>
      <w:r>
        <w:rPr>
          <w:rFonts w:ascii="宋体" w:hAnsi="宋体" w:hint="eastAsia"/>
          <w:snapToGrid w:val="0"/>
          <w:color w:val="000000"/>
          <w:szCs w:val="24"/>
        </w:rPr>
        <w:t xml:space="preserve">电子邮箱：           </w:t>
      </w:r>
    </w:p>
    <w:p w:rsidR="004C2D78" w:rsidRDefault="007C42DF">
      <w:pPr>
        <w:spacing w:line="560" w:lineRule="exact"/>
        <w:ind w:firstLineChars="0" w:firstLine="0"/>
        <w:rPr>
          <w:rFonts w:ascii="宋体" w:hAnsi="宋体"/>
          <w:snapToGrid w:val="0"/>
          <w:color w:val="000000"/>
          <w:szCs w:val="24"/>
        </w:rPr>
      </w:pPr>
      <w:r>
        <w:rPr>
          <w:rFonts w:ascii="宋体" w:hAnsi="宋体" w:hint="eastAsia"/>
          <w:snapToGrid w:val="0"/>
          <w:color w:val="000000"/>
          <w:szCs w:val="24"/>
        </w:rPr>
        <w:t>注：专业名称按照《普通高等学校本科专业目录（20</w:t>
      </w:r>
      <w:r>
        <w:rPr>
          <w:rFonts w:ascii="宋体" w:hAnsi="宋体"/>
          <w:snapToGrid w:val="0"/>
          <w:color w:val="000000"/>
          <w:szCs w:val="24"/>
        </w:rPr>
        <w:t>20</w:t>
      </w:r>
      <w:r>
        <w:rPr>
          <w:rFonts w:ascii="宋体" w:hAnsi="宋体" w:hint="eastAsia"/>
          <w:snapToGrid w:val="0"/>
          <w:color w:val="000000"/>
          <w:szCs w:val="24"/>
        </w:rPr>
        <w:t>年）》填写。</w:t>
      </w:r>
    </w:p>
    <w:p w:rsidR="004C2D78" w:rsidRDefault="004C2D78">
      <w:pPr>
        <w:spacing w:line="560" w:lineRule="exact"/>
        <w:ind w:firstLine="480"/>
        <w:rPr>
          <w:rFonts w:ascii="宋体" w:hAnsi="宋体"/>
          <w:snapToGrid w:val="0"/>
          <w:color w:val="000000"/>
          <w:szCs w:val="24"/>
        </w:rPr>
      </w:pPr>
    </w:p>
    <w:p w:rsidR="004C2D78" w:rsidRDefault="004C2D78">
      <w:pPr>
        <w:spacing w:line="560" w:lineRule="exact"/>
        <w:ind w:firstLine="480"/>
        <w:rPr>
          <w:rFonts w:ascii="宋体" w:hAnsi="宋体"/>
          <w:snapToGrid w:val="0"/>
          <w:color w:val="000000"/>
          <w:szCs w:val="24"/>
        </w:rPr>
        <w:sectPr w:rsidR="004C2D78">
          <w:footerReference w:type="default" r:id="rId17"/>
          <w:pgSz w:w="11906" w:h="16838"/>
          <w:pgMar w:top="1440" w:right="1800" w:bottom="1440" w:left="1800" w:header="851" w:footer="992" w:gutter="0"/>
          <w:pgNumType w:start="1"/>
          <w:cols w:space="425"/>
          <w:docGrid w:type="lines" w:linePitch="326"/>
        </w:sectPr>
      </w:pPr>
    </w:p>
    <w:p w:rsidR="004C2D78" w:rsidRDefault="007C42DF">
      <w:pPr>
        <w:pStyle w:val="1"/>
        <w:rPr>
          <w:rFonts w:ascii="方正小标宋简体" w:eastAsia="方正小标宋简体" w:hint="default"/>
          <w:snapToGrid w:val="0"/>
          <w:sz w:val="44"/>
          <w:szCs w:val="44"/>
        </w:rPr>
      </w:pPr>
      <w:bookmarkStart w:id="34" w:name="_Toc83656300"/>
      <w:r>
        <w:rPr>
          <w:snapToGrid w:val="0"/>
        </w:rPr>
        <w:lastRenderedPageBreak/>
        <w:t>附件</w:t>
      </w:r>
      <w:r>
        <w:rPr>
          <w:snapToGrid w:val="0"/>
        </w:rPr>
        <w:t>4</w:t>
      </w:r>
      <w:bookmarkEnd w:id="34"/>
    </w:p>
    <w:p w:rsidR="004C2D78" w:rsidRDefault="004C2D78">
      <w:pPr>
        <w:spacing w:line="240" w:lineRule="auto"/>
        <w:ind w:firstLineChars="0" w:firstLine="0"/>
        <w:jc w:val="center"/>
        <w:rPr>
          <w:rFonts w:ascii="方正小标宋简体" w:eastAsia="方正小标宋简体"/>
          <w:snapToGrid w:val="0"/>
          <w:color w:val="000000"/>
          <w:sz w:val="44"/>
          <w:szCs w:val="44"/>
        </w:rPr>
      </w:pPr>
    </w:p>
    <w:p w:rsidR="004C2D78" w:rsidRDefault="007C42DF">
      <w:pPr>
        <w:spacing w:line="240" w:lineRule="auto"/>
        <w:ind w:firstLineChars="0" w:firstLine="0"/>
        <w:jc w:val="center"/>
        <w:rPr>
          <w:rFonts w:ascii="方正小标宋简体" w:eastAsia="方正小标宋简体"/>
          <w:snapToGrid w:val="0"/>
          <w:color w:val="000000"/>
          <w:sz w:val="44"/>
          <w:szCs w:val="44"/>
        </w:rPr>
      </w:pPr>
      <w:r>
        <w:rPr>
          <w:rFonts w:ascii="方正小标宋简体" w:eastAsia="方正小标宋简体" w:hint="eastAsia"/>
          <w:snapToGrid w:val="0"/>
          <w:color w:val="000000"/>
          <w:sz w:val="44"/>
          <w:szCs w:val="44"/>
        </w:rPr>
        <w:t>20</w:t>
      </w:r>
      <w:r>
        <w:rPr>
          <w:rFonts w:ascii="方正小标宋简体" w:eastAsia="方正小标宋简体"/>
          <w:snapToGrid w:val="0"/>
          <w:color w:val="000000"/>
          <w:sz w:val="44"/>
          <w:szCs w:val="44"/>
        </w:rPr>
        <w:t>21</w:t>
      </w:r>
      <w:r>
        <w:rPr>
          <w:rFonts w:ascii="方正小标宋简体" w:eastAsia="方正小标宋简体" w:hint="eastAsia"/>
          <w:snapToGrid w:val="0"/>
          <w:color w:val="000000"/>
          <w:sz w:val="44"/>
          <w:szCs w:val="44"/>
        </w:rPr>
        <w:t>年新设本科专业评估数据表</w:t>
      </w:r>
    </w:p>
    <w:p w:rsidR="004C2D78" w:rsidRDefault="004C2D78">
      <w:pPr>
        <w:spacing w:line="240" w:lineRule="auto"/>
        <w:ind w:firstLineChars="0" w:firstLine="0"/>
        <w:rPr>
          <w:rFonts w:ascii="宋体" w:hAnsi="宋体"/>
          <w:snapToGrid w:val="0"/>
          <w:color w:val="000000"/>
          <w:szCs w:val="21"/>
        </w:rPr>
      </w:pPr>
    </w:p>
    <w:p w:rsidR="004C2D78" w:rsidRDefault="007C42DF">
      <w:pPr>
        <w:spacing w:line="240" w:lineRule="auto"/>
        <w:ind w:firstLineChars="0" w:firstLine="0"/>
        <w:rPr>
          <w:rFonts w:ascii="宋体" w:hAnsi="宋体"/>
          <w:snapToGrid w:val="0"/>
          <w:color w:val="000000"/>
          <w:szCs w:val="24"/>
        </w:rPr>
      </w:pPr>
      <w:r>
        <w:rPr>
          <w:rFonts w:ascii="宋体" w:hAnsi="宋体" w:hint="eastAsia"/>
          <w:snapToGrid w:val="0"/>
          <w:color w:val="000000"/>
          <w:szCs w:val="24"/>
        </w:rPr>
        <w:t>1. 专业基本信息表</w:t>
      </w:r>
    </w:p>
    <w:tbl>
      <w:tblPr>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7"/>
        <w:gridCol w:w="1678"/>
        <w:gridCol w:w="2006"/>
        <w:gridCol w:w="3703"/>
        <w:gridCol w:w="2872"/>
        <w:gridCol w:w="2459"/>
      </w:tblGrid>
      <w:tr w:rsidR="004C2D78">
        <w:trPr>
          <w:trHeight w:val="497"/>
        </w:trPr>
        <w:tc>
          <w:tcPr>
            <w:tcW w:w="696"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专业名称</w:t>
            </w:r>
          </w:p>
        </w:tc>
        <w:tc>
          <w:tcPr>
            <w:tcW w:w="568"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学位门类</w:t>
            </w:r>
          </w:p>
        </w:tc>
        <w:tc>
          <w:tcPr>
            <w:tcW w:w="679"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所在院系</w:t>
            </w:r>
          </w:p>
        </w:tc>
        <w:tc>
          <w:tcPr>
            <w:tcW w:w="1253"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同院系其他专业</w:t>
            </w:r>
          </w:p>
        </w:tc>
        <w:tc>
          <w:tcPr>
            <w:tcW w:w="972"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专业教师人数</w:t>
            </w:r>
          </w:p>
        </w:tc>
        <w:tc>
          <w:tcPr>
            <w:tcW w:w="832"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在校生人数</w:t>
            </w:r>
          </w:p>
        </w:tc>
      </w:tr>
      <w:tr w:rsidR="004C2D78">
        <w:trPr>
          <w:trHeight w:val="497"/>
        </w:trPr>
        <w:tc>
          <w:tcPr>
            <w:tcW w:w="69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茶学</w:t>
            </w:r>
          </w:p>
        </w:tc>
        <w:tc>
          <w:tcPr>
            <w:tcW w:w="56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农学</w:t>
            </w:r>
          </w:p>
        </w:tc>
        <w:tc>
          <w:tcPr>
            <w:tcW w:w="6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化学工程与资源再利用</w:t>
            </w:r>
          </w:p>
        </w:tc>
        <w:tc>
          <w:tcPr>
            <w:tcW w:w="125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制药工程、食品科学与工程、资源循环与再利用</w:t>
            </w:r>
          </w:p>
        </w:tc>
        <w:tc>
          <w:tcPr>
            <w:tcW w:w="972"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w:t>
            </w:r>
          </w:p>
        </w:tc>
        <w:tc>
          <w:tcPr>
            <w:tcW w:w="832"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190</w:t>
            </w:r>
          </w:p>
        </w:tc>
      </w:tr>
    </w:tbl>
    <w:p w:rsidR="004C2D78" w:rsidRDefault="007C42DF">
      <w:pPr>
        <w:spacing w:line="240" w:lineRule="auto"/>
        <w:ind w:left="480" w:firstLineChars="0" w:firstLine="0"/>
        <w:rPr>
          <w:rFonts w:ascii="宋体" w:hAnsi="宋体"/>
          <w:snapToGrid w:val="0"/>
          <w:color w:val="000000"/>
          <w:szCs w:val="21"/>
        </w:rPr>
      </w:pPr>
      <w:r>
        <w:rPr>
          <w:rFonts w:ascii="宋体" w:hAnsi="宋体" w:hint="eastAsia"/>
          <w:snapToGrid w:val="0"/>
          <w:color w:val="000000"/>
          <w:szCs w:val="21"/>
        </w:rPr>
        <w:t>注：本表所填专业教师人数是指目前从事专业课（含专业基础课）教学工作的专任教师人数，不包括兼职教师，应</w:t>
      </w:r>
      <w:r>
        <w:rPr>
          <w:rFonts w:ascii="宋体" w:hAnsi="宋体"/>
          <w:snapToGrid w:val="0"/>
          <w:color w:val="000000"/>
          <w:szCs w:val="21"/>
        </w:rPr>
        <w:t>和</w:t>
      </w:r>
      <w:r>
        <w:rPr>
          <w:rFonts w:ascii="宋体" w:hAnsi="宋体" w:hint="eastAsia"/>
          <w:snapToGrid w:val="0"/>
          <w:color w:val="000000"/>
          <w:szCs w:val="21"/>
        </w:rPr>
        <w:t>高等教育质量监测国家数据平台填报</w:t>
      </w:r>
      <w:r>
        <w:rPr>
          <w:rFonts w:ascii="宋体" w:hAnsi="宋体"/>
          <w:snapToGrid w:val="0"/>
          <w:color w:val="000000"/>
          <w:szCs w:val="21"/>
        </w:rPr>
        <w:t>数据一致。</w:t>
      </w:r>
    </w:p>
    <w:p w:rsidR="004C2D78" w:rsidRDefault="004C2D78">
      <w:pPr>
        <w:spacing w:line="240" w:lineRule="auto"/>
        <w:ind w:left="480" w:firstLineChars="0" w:firstLine="0"/>
        <w:rPr>
          <w:rFonts w:ascii="宋体" w:hAnsi="宋体"/>
          <w:snapToGrid w:val="0"/>
          <w:color w:val="000000"/>
          <w:szCs w:val="21"/>
        </w:rPr>
      </w:pPr>
    </w:p>
    <w:p w:rsidR="004C2D78" w:rsidRDefault="004C2D78">
      <w:pPr>
        <w:spacing w:line="240" w:lineRule="auto"/>
        <w:ind w:left="480" w:firstLineChars="0" w:firstLine="0"/>
        <w:rPr>
          <w:rFonts w:ascii="宋体" w:hAnsi="宋体"/>
          <w:snapToGrid w:val="0"/>
          <w:color w:val="000000"/>
          <w:szCs w:val="21"/>
        </w:rPr>
      </w:pPr>
    </w:p>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 在校生情况表</w:t>
      </w:r>
    </w:p>
    <w:tbl>
      <w:tblPr>
        <w:tblW w:w="47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3490"/>
        <w:gridCol w:w="2876"/>
        <w:gridCol w:w="1930"/>
        <w:gridCol w:w="3987"/>
      </w:tblGrid>
      <w:tr w:rsidR="004C2D78">
        <w:trPr>
          <w:trHeight w:val="399"/>
          <w:jc w:val="center"/>
        </w:trPr>
        <w:tc>
          <w:tcPr>
            <w:tcW w:w="545"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年度</w:t>
            </w:r>
          </w:p>
        </w:tc>
        <w:tc>
          <w:tcPr>
            <w:tcW w:w="1266"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实际招生人数</w:t>
            </w:r>
          </w:p>
        </w:tc>
        <w:tc>
          <w:tcPr>
            <w:tcW w:w="1043"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录取率</w:t>
            </w:r>
          </w:p>
        </w:tc>
        <w:tc>
          <w:tcPr>
            <w:tcW w:w="700"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报到率</w:t>
            </w:r>
          </w:p>
        </w:tc>
        <w:tc>
          <w:tcPr>
            <w:tcW w:w="1446"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转专业人数（转入</w:t>
            </w:r>
            <w:r>
              <w:rPr>
                <w:rFonts w:ascii="宋体" w:hAnsi="宋体"/>
                <w:snapToGrid w:val="0"/>
                <w:color w:val="000000"/>
                <w:szCs w:val="21"/>
              </w:rPr>
              <w:t>与转出分开填写）</w:t>
            </w:r>
          </w:p>
        </w:tc>
      </w:tr>
      <w:tr w:rsidR="004C2D78">
        <w:trPr>
          <w:trHeight w:val="315"/>
          <w:jc w:val="center"/>
        </w:trPr>
        <w:tc>
          <w:tcPr>
            <w:tcW w:w="54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w:t>
            </w:r>
            <w:r>
              <w:rPr>
                <w:rFonts w:ascii="宋体" w:hAnsi="宋体"/>
                <w:snapToGrid w:val="0"/>
                <w:color w:val="000000"/>
                <w:szCs w:val="21"/>
              </w:rPr>
              <w:t>6</w:t>
            </w:r>
            <w:r>
              <w:rPr>
                <w:rFonts w:ascii="宋体" w:hAnsi="宋体" w:hint="eastAsia"/>
                <w:snapToGrid w:val="0"/>
                <w:color w:val="000000"/>
                <w:szCs w:val="21"/>
              </w:rPr>
              <w:t>年</w:t>
            </w:r>
          </w:p>
        </w:tc>
        <w:tc>
          <w:tcPr>
            <w:tcW w:w="126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（五年制专业填写此行）</w:t>
            </w:r>
          </w:p>
        </w:tc>
        <w:tc>
          <w:tcPr>
            <w:tcW w:w="1043" w:type="pct"/>
          </w:tcPr>
          <w:p w:rsidR="004C2D78" w:rsidRDefault="004C2D78">
            <w:pPr>
              <w:spacing w:line="240" w:lineRule="auto"/>
              <w:ind w:firstLineChars="0" w:firstLine="0"/>
              <w:rPr>
                <w:rFonts w:ascii="宋体" w:hAnsi="宋体"/>
                <w:snapToGrid w:val="0"/>
                <w:color w:val="000000"/>
                <w:szCs w:val="21"/>
              </w:rPr>
            </w:pPr>
          </w:p>
        </w:tc>
        <w:tc>
          <w:tcPr>
            <w:tcW w:w="700" w:type="pct"/>
          </w:tcPr>
          <w:p w:rsidR="004C2D78" w:rsidRDefault="004C2D78">
            <w:pPr>
              <w:spacing w:line="240" w:lineRule="auto"/>
              <w:ind w:firstLineChars="0" w:firstLine="0"/>
              <w:rPr>
                <w:rFonts w:ascii="宋体" w:hAnsi="宋体"/>
                <w:snapToGrid w:val="0"/>
                <w:color w:val="000000"/>
                <w:szCs w:val="21"/>
              </w:rPr>
            </w:pPr>
          </w:p>
        </w:tc>
        <w:tc>
          <w:tcPr>
            <w:tcW w:w="1446" w:type="pct"/>
          </w:tcPr>
          <w:p w:rsidR="004C2D78" w:rsidRDefault="004C2D78">
            <w:pPr>
              <w:spacing w:line="240" w:lineRule="auto"/>
              <w:ind w:firstLineChars="0" w:firstLine="0"/>
              <w:rPr>
                <w:rFonts w:ascii="宋体" w:hAnsi="宋体"/>
                <w:snapToGrid w:val="0"/>
                <w:color w:val="000000"/>
                <w:szCs w:val="21"/>
              </w:rPr>
            </w:pPr>
          </w:p>
        </w:tc>
      </w:tr>
      <w:tr w:rsidR="004C2D78">
        <w:trPr>
          <w:trHeight w:val="419"/>
          <w:jc w:val="center"/>
        </w:trPr>
        <w:tc>
          <w:tcPr>
            <w:tcW w:w="54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w:t>
            </w:r>
            <w:r>
              <w:rPr>
                <w:rFonts w:ascii="宋体" w:hAnsi="宋体"/>
                <w:snapToGrid w:val="0"/>
                <w:color w:val="000000"/>
                <w:szCs w:val="21"/>
              </w:rPr>
              <w:t>7</w:t>
            </w:r>
            <w:r>
              <w:rPr>
                <w:rFonts w:ascii="宋体" w:hAnsi="宋体" w:hint="eastAsia"/>
                <w:snapToGrid w:val="0"/>
                <w:color w:val="000000"/>
                <w:szCs w:val="21"/>
              </w:rPr>
              <w:t>年</w:t>
            </w:r>
          </w:p>
        </w:tc>
        <w:tc>
          <w:tcPr>
            <w:tcW w:w="126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50</w:t>
            </w:r>
          </w:p>
        </w:tc>
        <w:tc>
          <w:tcPr>
            <w:tcW w:w="104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16%</w:t>
            </w:r>
          </w:p>
        </w:tc>
        <w:tc>
          <w:tcPr>
            <w:tcW w:w="700" w:type="pct"/>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86.21%</w:t>
            </w:r>
          </w:p>
        </w:tc>
        <w:tc>
          <w:tcPr>
            <w:tcW w:w="144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转出4人，转入0人</w:t>
            </w:r>
          </w:p>
        </w:tc>
      </w:tr>
      <w:tr w:rsidR="004C2D78">
        <w:trPr>
          <w:trHeight w:val="419"/>
          <w:jc w:val="center"/>
        </w:trPr>
        <w:tc>
          <w:tcPr>
            <w:tcW w:w="54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2018年</w:t>
            </w:r>
          </w:p>
        </w:tc>
        <w:tc>
          <w:tcPr>
            <w:tcW w:w="126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50</w:t>
            </w:r>
          </w:p>
        </w:tc>
        <w:tc>
          <w:tcPr>
            <w:tcW w:w="104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700" w:type="pct"/>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89.80%</w:t>
            </w:r>
          </w:p>
        </w:tc>
        <w:tc>
          <w:tcPr>
            <w:tcW w:w="144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转出4人，转入0人</w:t>
            </w:r>
          </w:p>
        </w:tc>
      </w:tr>
      <w:tr w:rsidR="004C2D78">
        <w:trPr>
          <w:trHeight w:val="419"/>
          <w:jc w:val="center"/>
        </w:trPr>
        <w:tc>
          <w:tcPr>
            <w:tcW w:w="54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2019年</w:t>
            </w:r>
          </w:p>
        </w:tc>
        <w:tc>
          <w:tcPr>
            <w:tcW w:w="126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50</w:t>
            </w:r>
          </w:p>
        </w:tc>
        <w:tc>
          <w:tcPr>
            <w:tcW w:w="104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700" w:type="pct"/>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92%</w:t>
            </w:r>
          </w:p>
        </w:tc>
        <w:tc>
          <w:tcPr>
            <w:tcW w:w="144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转出3人，转入0人</w:t>
            </w:r>
          </w:p>
        </w:tc>
      </w:tr>
      <w:tr w:rsidR="004C2D78">
        <w:trPr>
          <w:trHeight w:val="419"/>
          <w:jc w:val="center"/>
        </w:trPr>
        <w:tc>
          <w:tcPr>
            <w:tcW w:w="54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r>
              <w:rPr>
                <w:rFonts w:ascii="宋体" w:hAnsi="宋体"/>
                <w:snapToGrid w:val="0"/>
                <w:color w:val="000000"/>
                <w:szCs w:val="21"/>
              </w:rPr>
              <w:t>020</w:t>
            </w:r>
            <w:r>
              <w:rPr>
                <w:rFonts w:ascii="宋体" w:hAnsi="宋体" w:hint="eastAsia"/>
                <w:snapToGrid w:val="0"/>
                <w:color w:val="000000"/>
                <w:szCs w:val="21"/>
              </w:rPr>
              <w:t>年</w:t>
            </w:r>
          </w:p>
        </w:tc>
        <w:tc>
          <w:tcPr>
            <w:tcW w:w="126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50</w:t>
            </w:r>
          </w:p>
        </w:tc>
        <w:tc>
          <w:tcPr>
            <w:tcW w:w="104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700" w:type="pct"/>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88%</w:t>
            </w:r>
          </w:p>
        </w:tc>
        <w:tc>
          <w:tcPr>
            <w:tcW w:w="144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转出4人，转入0人</w:t>
            </w:r>
          </w:p>
        </w:tc>
      </w:tr>
    </w:tbl>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br w:type="page"/>
      </w:r>
      <w:r>
        <w:rPr>
          <w:rFonts w:ascii="宋体" w:hAnsi="宋体" w:hint="eastAsia"/>
          <w:snapToGrid w:val="0"/>
          <w:color w:val="000000"/>
          <w:szCs w:val="21"/>
        </w:rPr>
        <w:lastRenderedPageBreak/>
        <w:t>3. 专业教师基本情况表</w:t>
      </w:r>
    </w:p>
    <w:tbl>
      <w:tblPr>
        <w:tblW w:w="0" w:type="auto"/>
        <w:tblLook w:val="04A0" w:firstRow="1" w:lastRow="0" w:firstColumn="1" w:lastColumn="0" w:noHBand="0" w:noVBand="1"/>
      </w:tblPr>
      <w:tblGrid>
        <w:gridCol w:w="495"/>
        <w:gridCol w:w="684"/>
        <w:gridCol w:w="456"/>
        <w:gridCol w:w="555"/>
        <w:gridCol w:w="753"/>
        <w:gridCol w:w="614"/>
        <w:gridCol w:w="476"/>
        <w:gridCol w:w="614"/>
        <w:gridCol w:w="696"/>
        <w:gridCol w:w="522"/>
        <w:gridCol w:w="506"/>
        <w:gridCol w:w="1813"/>
        <w:gridCol w:w="1230"/>
        <w:gridCol w:w="1230"/>
        <w:gridCol w:w="1467"/>
        <w:gridCol w:w="1527"/>
        <w:gridCol w:w="456"/>
        <w:gridCol w:w="466"/>
      </w:tblGrid>
      <w:tr w:rsidR="00124FC3" w:rsidRPr="00124FC3" w:rsidTr="00124FC3">
        <w:trPr>
          <w:trHeight w:val="28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姓名</w:t>
            </w:r>
          </w:p>
        </w:tc>
        <w:tc>
          <w:tcPr>
            <w:tcW w:w="684" w:type="dxa"/>
            <w:vMerge w:val="restart"/>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性别</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年龄</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专业技术资格</w:t>
            </w:r>
          </w:p>
        </w:tc>
        <w:tc>
          <w:tcPr>
            <w:tcW w:w="0" w:type="auto"/>
            <w:vMerge w:val="restart"/>
            <w:tcBorders>
              <w:top w:val="single" w:sz="4" w:space="0" w:color="auto"/>
              <w:left w:val="nil"/>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所属院系</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第一学历</w:t>
            </w:r>
          </w:p>
        </w:tc>
        <w:tc>
          <w:tcPr>
            <w:tcW w:w="0" w:type="auto"/>
            <w:gridSpan w:val="3"/>
            <w:tcBorders>
              <w:top w:val="single" w:sz="4" w:space="0" w:color="auto"/>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最高学位</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主要行业经历</w:t>
            </w:r>
          </w:p>
        </w:tc>
        <w:tc>
          <w:tcPr>
            <w:tcW w:w="0" w:type="auto"/>
            <w:gridSpan w:val="4"/>
            <w:tcBorders>
              <w:top w:val="single" w:sz="4" w:space="0" w:color="auto"/>
              <w:left w:val="nil"/>
              <w:bottom w:val="single" w:sz="4" w:space="0" w:color="auto"/>
              <w:right w:val="single" w:sz="4" w:space="0" w:color="000000"/>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主讲专业课程</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专职/兼职</w:t>
            </w:r>
          </w:p>
        </w:tc>
        <w:tc>
          <w:tcPr>
            <w:tcW w:w="466" w:type="dxa"/>
            <w:vMerge w:val="restart"/>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近4年</w:t>
            </w:r>
            <w:proofErr w:type="gramStart"/>
            <w:r w:rsidRPr="00124FC3">
              <w:rPr>
                <w:rFonts w:ascii="宋体" w:hAnsi="宋体" w:hint="eastAsia"/>
                <w:snapToGrid w:val="0"/>
                <w:szCs w:val="21"/>
              </w:rPr>
              <w:t>间参与</w:t>
            </w:r>
            <w:proofErr w:type="gramEnd"/>
            <w:r w:rsidRPr="00124FC3">
              <w:rPr>
                <w:rFonts w:ascii="宋体" w:hAnsi="宋体" w:hint="eastAsia"/>
                <w:snapToGrid w:val="0"/>
                <w:szCs w:val="21"/>
              </w:rPr>
              <w:t>教学的其他专业名称</w:t>
            </w:r>
          </w:p>
        </w:tc>
      </w:tr>
      <w:tr w:rsidR="00124FC3" w:rsidRPr="00124FC3" w:rsidTr="00124FC3">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vMerge/>
            <w:tcBorders>
              <w:left w:val="nil"/>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专业</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学位</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学校</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专业</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学位</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学校</w:t>
            </w:r>
          </w:p>
        </w:tc>
        <w:tc>
          <w:tcPr>
            <w:tcW w:w="0" w:type="auto"/>
            <w:vMerge/>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201</w:t>
            </w:r>
            <w:r w:rsidRPr="00124FC3">
              <w:rPr>
                <w:rFonts w:ascii="宋体" w:hAnsi="宋体"/>
                <w:snapToGrid w:val="0"/>
                <w:szCs w:val="21"/>
              </w:rPr>
              <w:t>7</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201</w:t>
            </w:r>
            <w:r w:rsidRPr="00124FC3">
              <w:rPr>
                <w:rFonts w:ascii="宋体" w:hAnsi="宋体"/>
                <w:snapToGrid w:val="0"/>
                <w:szCs w:val="21"/>
              </w:rPr>
              <w:t>8</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201</w:t>
            </w:r>
            <w:r w:rsidRPr="00124FC3">
              <w:rPr>
                <w:rFonts w:ascii="宋体" w:hAnsi="宋体"/>
                <w:snapToGrid w:val="0"/>
                <w:szCs w:val="21"/>
              </w:rPr>
              <w:t>9</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2020</w:t>
            </w:r>
          </w:p>
        </w:tc>
        <w:tc>
          <w:tcPr>
            <w:tcW w:w="456" w:type="dxa"/>
            <w:vMerge/>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466" w:type="dxa"/>
            <w:vMerge/>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r>
      <w:tr w:rsidR="00124FC3" w:rsidRPr="00124FC3" w:rsidTr="00124FC3">
        <w:trPr>
          <w:trHeight w:val="285"/>
        </w:trPr>
        <w:tc>
          <w:tcPr>
            <w:tcW w:w="0" w:type="auto"/>
            <w:tcBorders>
              <w:top w:val="nil"/>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梁剑锋</w:t>
            </w:r>
          </w:p>
        </w:tc>
        <w:tc>
          <w:tcPr>
            <w:tcW w:w="684"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男</w:t>
            </w:r>
          </w:p>
        </w:tc>
        <w:tc>
          <w:tcPr>
            <w:tcW w:w="456"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39</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高级工程师</w:t>
            </w:r>
          </w:p>
        </w:tc>
        <w:tc>
          <w:tcPr>
            <w:tcW w:w="0" w:type="auto"/>
            <w:tcBorders>
              <w:top w:val="single" w:sz="4" w:space="0" w:color="auto"/>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化学工程与资源再利用学院茶学专业</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制糖工程</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学士</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广西大学</w:t>
            </w:r>
          </w:p>
        </w:tc>
        <w:tc>
          <w:tcPr>
            <w:tcW w:w="696"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制糖工程</w:t>
            </w:r>
          </w:p>
        </w:tc>
        <w:tc>
          <w:tcPr>
            <w:tcW w:w="522"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硕士</w:t>
            </w:r>
          </w:p>
        </w:tc>
        <w:tc>
          <w:tcPr>
            <w:tcW w:w="506"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广西大学</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在广西黑茶（六堡茶）质量监督检验中心、梧州市食品药品检验所从事茶叶质量与安全检测控制、六</w:t>
            </w:r>
            <w:proofErr w:type="gramStart"/>
            <w:r w:rsidRPr="00124FC3">
              <w:rPr>
                <w:rFonts w:ascii="宋体" w:hAnsi="宋体" w:hint="eastAsia"/>
                <w:snapToGrid w:val="0"/>
                <w:szCs w:val="21"/>
              </w:rPr>
              <w:t>堡茶标准</w:t>
            </w:r>
            <w:proofErr w:type="gramEnd"/>
            <w:r w:rsidRPr="00124FC3">
              <w:rPr>
                <w:rFonts w:ascii="宋体" w:hAnsi="宋体" w:hint="eastAsia"/>
                <w:snapToGrid w:val="0"/>
                <w:szCs w:val="21"/>
              </w:rPr>
              <w:t>起草、监管工作11年，</w:t>
            </w:r>
          </w:p>
        </w:tc>
        <w:tc>
          <w:tcPr>
            <w:tcW w:w="0" w:type="auto"/>
            <w:tcBorders>
              <w:top w:val="nil"/>
              <w:left w:val="nil"/>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nil"/>
              <w:left w:val="nil"/>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nil"/>
              <w:left w:val="nil"/>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有机化学、有机化学实验</w:t>
            </w:r>
          </w:p>
        </w:tc>
        <w:tc>
          <w:tcPr>
            <w:tcW w:w="456"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专职</w:t>
            </w:r>
          </w:p>
        </w:tc>
        <w:tc>
          <w:tcPr>
            <w:tcW w:w="466" w:type="dxa"/>
            <w:tcBorders>
              <w:top w:val="nil"/>
              <w:left w:val="nil"/>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r>
      <w:tr w:rsidR="00124FC3" w:rsidRPr="00124FC3" w:rsidTr="00124FC3">
        <w:trPr>
          <w:trHeight w:val="285"/>
        </w:trPr>
        <w:tc>
          <w:tcPr>
            <w:tcW w:w="0" w:type="auto"/>
            <w:tcBorders>
              <w:top w:val="nil"/>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董燕</w:t>
            </w:r>
          </w:p>
        </w:tc>
        <w:tc>
          <w:tcPr>
            <w:tcW w:w="684"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女</w:t>
            </w:r>
          </w:p>
        </w:tc>
        <w:tc>
          <w:tcPr>
            <w:tcW w:w="456"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56</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副教</w:t>
            </w:r>
            <w:r w:rsidRPr="00124FC3">
              <w:rPr>
                <w:rFonts w:ascii="宋体" w:hAnsi="宋体" w:hint="eastAsia"/>
                <w:snapToGrid w:val="0"/>
                <w:szCs w:val="21"/>
              </w:rPr>
              <w:lastRenderedPageBreak/>
              <w:t>授</w:t>
            </w:r>
          </w:p>
        </w:tc>
        <w:tc>
          <w:tcPr>
            <w:tcW w:w="0" w:type="auto"/>
            <w:tcBorders>
              <w:top w:val="single" w:sz="4" w:space="0" w:color="auto"/>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lastRenderedPageBreak/>
              <w:t>化学工程</w:t>
            </w:r>
            <w:r w:rsidRPr="00124FC3">
              <w:rPr>
                <w:rFonts w:ascii="宋体" w:hAnsi="宋体" w:hint="eastAsia"/>
                <w:snapToGrid w:val="0"/>
                <w:szCs w:val="21"/>
              </w:rPr>
              <w:lastRenderedPageBreak/>
              <w:t>与资源再利用学院茶学专业</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lastRenderedPageBreak/>
              <w:t>生物</w:t>
            </w:r>
            <w:r w:rsidRPr="00124FC3">
              <w:rPr>
                <w:rFonts w:ascii="宋体" w:hAnsi="宋体" w:hint="eastAsia"/>
                <w:snapToGrid w:val="0"/>
                <w:szCs w:val="21"/>
              </w:rPr>
              <w:lastRenderedPageBreak/>
              <w:t>学</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lastRenderedPageBreak/>
              <w:t>学士</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广西</w:t>
            </w:r>
            <w:r w:rsidRPr="00124FC3">
              <w:rPr>
                <w:rFonts w:ascii="宋体" w:hAnsi="宋体" w:hint="eastAsia"/>
                <w:snapToGrid w:val="0"/>
                <w:szCs w:val="21"/>
              </w:rPr>
              <w:lastRenderedPageBreak/>
              <w:t>师范大学</w:t>
            </w:r>
          </w:p>
        </w:tc>
        <w:tc>
          <w:tcPr>
            <w:tcW w:w="696"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lastRenderedPageBreak/>
              <w:t>生物学</w:t>
            </w:r>
          </w:p>
        </w:tc>
        <w:tc>
          <w:tcPr>
            <w:tcW w:w="522"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学士</w:t>
            </w:r>
          </w:p>
        </w:tc>
        <w:tc>
          <w:tcPr>
            <w:tcW w:w="506"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广西</w:t>
            </w:r>
            <w:r w:rsidRPr="00124FC3">
              <w:rPr>
                <w:rFonts w:ascii="宋体" w:hAnsi="宋体" w:hint="eastAsia"/>
                <w:snapToGrid w:val="0"/>
                <w:szCs w:val="21"/>
              </w:rPr>
              <w:lastRenderedPageBreak/>
              <w:t>师范大学</w:t>
            </w:r>
          </w:p>
        </w:tc>
        <w:tc>
          <w:tcPr>
            <w:tcW w:w="0" w:type="auto"/>
            <w:tcBorders>
              <w:top w:val="nil"/>
              <w:left w:val="nil"/>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cs="宋体" w:hint="eastAsia"/>
                <w:szCs w:val="21"/>
              </w:rPr>
              <w:t>茶学概论与六堡茶</w:t>
            </w:r>
            <w:r w:rsidRPr="00124FC3">
              <w:rPr>
                <w:rFonts w:ascii="宋体" w:hAnsi="宋体" w:cs="宋体" w:hint="eastAsia"/>
                <w:szCs w:val="21"/>
              </w:rPr>
              <w:lastRenderedPageBreak/>
              <w:t>品饮</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cs="宋体" w:hint="eastAsia"/>
                <w:szCs w:val="21"/>
              </w:rPr>
              <w:lastRenderedPageBreak/>
              <w:t>茶艺与茶文化、植</w:t>
            </w:r>
            <w:r w:rsidRPr="00124FC3">
              <w:rPr>
                <w:rFonts w:ascii="宋体" w:hAnsi="宋体" w:cs="宋体" w:hint="eastAsia"/>
                <w:szCs w:val="21"/>
              </w:rPr>
              <w:lastRenderedPageBreak/>
              <w:t>物学、茶文化综合实习</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cs="宋体" w:hint="eastAsia"/>
                <w:szCs w:val="21"/>
              </w:rPr>
              <w:lastRenderedPageBreak/>
              <w:t>植物学、植物生理学、</w:t>
            </w:r>
            <w:r w:rsidRPr="00124FC3">
              <w:rPr>
                <w:rFonts w:ascii="宋体" w:hAnsi="宋体" w:cs="宋体" w:hint="eastAsia"/>
                <w:szCs w:val="21"/>
              </w:rPr>
              <w:lastRenderedPageBreak/>
              <w:t>植物学实验</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lastRenderedPageBreak/>
              <w:t>茶文化概论、植物</w:t>
            </w:r>
            <w:r w:rsidRPr="00124FC3">
              <w:rPr>
                <w:rFonts w:ascii="宋体" w:hAnsi="宋体" w:hint="eastAsia"/>
                <w:snapToGrid w:val="0"/>
                <w:szCs w:val="21"/>
              </w:rPr>
              <w:lastRenderedPageBreak/>
              <w:t>学、六</w:t>
            </w:r>
            <w:proofErr w:type="gramStart"/>
            <w:r w:rsidRPr="00124FC3">
              <w:rPr>
                <w:rFonts w:ascii="宋体" w:hAnsi="宋体" w:hint="eastAsia"/>
                <w:snapToGrid w:val="0"/>
                <w:szCs w:val="21"/>
              </w:rPr>
              <w:t>堡茶产业</w:t>
            </w:r>
            <w:proofErr w:type="gramEnd"/>
            <w:r w:rsidRPr="00124FC3">
              <w:rPr>
                <w:rFonts w:ascii="宋体" w:hAnsi="宋体" w:hint="eastAsia"/>
                <w:snapToGrid w:val="0"/>
                <w:szCs w:val="21"/>
              </w:rPr>
              <w:t>经济学</w:t>
            </w:r>
          </w:p>
        </w:tc>
        <w:tc>
          <w:tcPr>
            <w:tcW w:w="456"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lastRenderedPageBreak/>
              <w:t>专职</w:t>
            </w:r>
          </w:p>
        </w:tc>
        <w:tc>
          <w:tcPr>
            <w:tcW w:w="466" w:type="dxa"/>
            <w:tcBorders>
              <w:top w:val="nil"/>
              <w:left w:val="nil"/>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r>
      <w:tr w:rsidR="00124FC3" w:rsidRPr="00124FC3" w:rsidTr="00124FC3">
        <w:trPr>
          <w:trHeight w:val="285"/>
        </w:trPr>
        <w:tc>
          <w:tcPr>
            <w:tcW w:w="0" w:type="auto"/>
            <w:tcBorders>
              <w:top w:val="nil"/>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胡亿明</w:t>
            </w:r>
          </w:p>
        </w:tc>
        <w:tc>
          <w:tcPr>
            <w:tcW w:w="684" w:type="dxa"/>
            <w:tcBorders>
              <w:top w:val="nil"/>
              <w:left w:val="nil"/>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男</w:t>
            </w:r>
          </w:p>
        </w:tc>
        <w:tc>
          <w:tcPr>
            <w:tcW w:w="456" w:type="dxa"/>
            <w:tcBorders>
              <w:top w:val="nil"/>
              <w:left w:val="nil"/>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38</w:t>
            </w:r>
          </w:p>
        </w:tc>
        <w:tc>
          <w:tcPr>
            <w:tcW w:w="0" w:type="auto"/>
            <w:tcBorders>
              <w:top w:val="nil"/>
              <w:left w:val="nil"/>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讲师</w:t>
            </w:r>
          </w:p>
        </w:tc>
        <w:tc>
          <w:tcPr>
            <w:tcW w:w="0" w:type="auto"/>
            <w:tcBorders>
              <w:top w:val="single" w:sz="4" w:space="0" w:color="auto"/>
              <w:left w:val="nil"/>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化学工程与资源再利用学院茶学专业</w:t>
            </w: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林业环境与能源工程</w:t>
            </w:r>
          </w:p>
        </w:tc>
        <w:tc>
          <w:tcPr>
            <w:tcW w:w="0" w:type="auto"/>
            <w:tcBorders>
              <w:top w:val="nil"/>
              <w:left w:val="nil"/>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学士</w:t>
            </w:r>
          </w:p>
        </w:tc>
        <w:tc>
          <w:tcPr>
            <w:tcW w:w="0" w:type="auto"/>
            <w:tcBorders>
              <w:top w:val="nil"/>
              <w:left w:val="nil"/>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中国林业科学研究院</w:t>
            </w:r>
          </w:p>
        </w:tc>
        <w:tc>
          <w:tcPr>
            <w:tcW w:w="696" w:type="dxa"/>
            <w:tcBorders>
              <w:top w:val="nil"/>
              <w:left w:val="nil"/>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林业环境与能源工程</w:t>
            </w:r>
          </w:p>
        </w:tc>
        <w:tc>
          <w:tcPr>
            <w:tcW w:w="522" w:type="dxa"/>
            <w:tcBorders>
              <w:top w:val="nil"/>
              <w:left w:val="nil"/>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博士</w:t>
            </w:r>
          </w:p>
        </w:tc>
        <w:tc>
          <w:tcPr>
            <w:tcW w:w="506" w:type="dxa"/>
            <w:tcBorders>
              <w:top w:val="nil"/>
              <w:left w:val="nil"/>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中国林业科学研究院</w:t>
            </w:r>
          </w:p>
        </w:tc>
        <w:tc>
          <w:tcPr>
            <w:tcW w:w="0" w:type="auto"/>
            <w:tcBorders>
              <w:top w:val="nil"/>
              <w:left w:val="nil"/>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p>
        </w:tc>
        <w:tc>
          <w:tcPr>
            <w:tcW w:w="0" w:type="auto"/>
            <w:tcBorders>
              <w:top w:val="nil"/>
              <w:left w:val="nil"/>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cs="宋体"/>
                <w:szCs w:val="21"/>
              </w:rPr>
            </w:pPr>
            <w:r w:rsidRPr="00124FC3">
              <w:rPr>
                <w:rFonts w:ascii="宋体" w:hAnsi="宋体" w:cs="宋体" w:hint="eastAsia"/>
                <w:szCs w:val="21"/>
              </w:rPr>
              <w:t>无机及分析化学、有机化学、无机及分析化学实验、有机化学实验</w:t>
            </w:r>
          </w:p>
        </w:tc>
        <w:tc>
          <w:tcPr>
            <w:tcW w:w="0" w:type="auto"/>
            <w:tcBorders>
              <w:top w:val="nil"/>
              <w:left w:val="nil"/>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cs="宋体"/>
                <w:szCs w:val="21"/>
              </w:rPr>
            </w:pPr>
            <w:r w:rsidRPr="00124FC3">
              <w:rPr>
                <w:rFonts w:ascii="宋体" w:hAnsi="宋体" w:cs="宋体" w:hint="eastAsia"/>
                <w:szCs w:val="21"/>
              </w:rPr>
              <w:t>无机及分析化学、有机化学、无机及分析化学实验、有机化学实验</w:t>
            </w:r>
          </w:p>
        </w:tc>
        <w:tc>
          <w:tcPr>
            <w:tcW w:w="0" w:type="auto"/>
            <w:tcBorders>
              <w:top w:val="nil"/>
              <w:left w:val="nil"/>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cs="宋体"/>
                <w:szCs w:val="21"/>
              </w:rPr>
            </w:pPr>
            <w:r w:rsidRPr="00124FC3">
              <w:rPr>
                <w:rFonts w:ascii="宋体" w:hAnsi="宋体" w:cs="宋体" w:hint="eastAsia"/>
                <w:szCs w:val="21"/>
              </w:rPr>
              <w:t>无机及分析化学、有机化学、无机及分析化学实验、有机化学实验</w:t>
            </w:r>
          </w:p>
        </w:tc>
        <w:tc>
          <w:tcPr>
            <w:tcW w:w="0" w:type="auto"/>
            <w:tcBorders>
              <w:top w:val="nil"/>
              <w:left w:val="nil"/>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p>
        </w:tc>
        <w:tc>
          <w:tcPr>
            <w:tcW w:w="456" w:type="dxa"/>
            <w:tcBorders>
              <w:top w:val="nil"/>
              <w:left w:val="nil"/>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专职</w:t>
            </w:r>
          </w:p>
        </w:tc>
        <w:tc>
          <w:tcPr>
            <w:tcW w:w="466" w:type="dxa"/>
            <w:tcBorders>
              <w:top w:val="nil"/>
              <w:left w:val="nil"/>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林产化工</w:t>
            </w:r>
          </w:p>
        </w:tc>
      </w:tr>
      <w:tr w:rsidR="00124FC3" w:rsidRPr="00124FC3" w:rsidTr="00124FC3">
        <w:trPr>
          <w:trHeight w:val="285"/>
        </w:trPr>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瞿小杰</w:t>
            </w:r>
          </w:p>
        </w:tc>
        <w:tc>
          <w:tcPr>
            <w:tcW w:w="684" w:type="dxa"/>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t>女</w:t>
            </w:r>
          </w:p>
        </w:tc>
        <w:tc>
          <w:tcPr>
            <w:tcW w:w="456" w:type="dxa"/>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snapToGrid w:val="0"/>
                <w:szCs w:val="21"/>
              </w:rPr>
              <w:t>37</w:t>
            </w: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讲师</w:t>
            </w: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化学工程与资源再利用学院茶学</w:t>
            </w: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园林</w:t>
            </w: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学士</w:t>
            </w: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t>吉林农业大学</w:t>
            </w:r>
          </w:p>
        </w:tc>
        <w:tc>
          <w:tcPr>
            <w:tcW w:w="696" w:type="dxa"/>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作物生物技术</w:t>
            </w:r>
          </w:p>
        </w:tc>
        <w:tc>
          <w:tcPr>
            <w:tcW w:w="522" w:type="dxa"/>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博士</w:t>
            </w:r>
          </w:p>
        </w:tc>
        <w:tc>
          <w:tcPr>
            <w:tcW w:w="506" w:type="dxa"/>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t>吉林农业大学</w:t>
            </w: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长春科技学院园艺专业教师</w:t>
            </w: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t>植物生理学</w:t>
            </w:r>
            <w:r w:rsidRPr="00124FC3">
              <w:rPr>
                <w:rFonts w:hint="eastAsia"/>
              </w:rPr>
              <w:t>、</w:t>
            </w:r>
            <w:r w:rsidRPr="00124FC3">
              <w:rPr>
                <w:rFonts w:ascii="宋体" w:hAnsi="宋体" w:hint="eastAsia"/>
                <w:snapToGrid w:val="0"/>
                <w:szCs w:val="21"/>
              </w:rPr>
              <w:t>植物生理学实验</w:t>
            </w:r>
          </w:p>
        </w:tc>
        <w:tc>
          <w:tcPr>
            <w:tcW w:w="456" w:type="dxa"/>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专职</w:t>
            </w:r>
          </w:p>
        </w:tc>
        <w:tc>
          <w:tcPr>
            <w:tcW w:w="466" w:type="dxa"/>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p>
        </w:tc>
      </w:tr>
      <w:tr w:rsidR="00124FC3" w:rsidRPr="00124FC3" w:rsidTr="00124FC3">
        <w:trPr>
          <w:trHeight w:val="285"/>
        </w:trPr>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pPr>
            <w:r w:rsidRPr="00124FC3">
              <w:rPr>
                <w:rFonts w:hint="eastAsia"/>
              </w:rPr>
              <w:t>黄志朋</w:t>
            </w:r>
          </w:p>
        </w:tc>
        <w:tc>
          <w:tcPr>
            <w:tcW w:w="684" w:type="dxa"/>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男</w:t>
            </w:r>
          </w:p>
        </w:tc>
        <w:tc>
          <w:tcPr>
            <w:tcW w:w="456" w:type="dxa"/>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36</w:t>
            </w: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未定级</w:t>
            </w: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化学工程与资源再利用学院</w:t>
            </w:r>
            <w:r w:rsidRPr="00124FC3">
              <w:rPr>
                <w:rFonts w:ascii="宋体" w:hAnsi="宋体" w:hint="eastAsia"/>
                <w:snapToGrid w:val="0"/>
                <w:szCs w:val="21"/>
              </w:rPr>
              <w:lastRenderedPageBreak/>
              <w:t>茶学</w:t>
            </w: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lastRenderedPageBreak/>
              <w:t>生物技术与应</w:t>
            </w:r>
            <w:r w:rsidRPr="00124FC3">
              <w:rPr>
                <w:rFonts w:ascii="宋体" w:hAnsi="宋体" w:hint="eastAsia"/>
                <w:snapToGrid w:val="0"/>
                <w:szCs w:val="21"/>
              </w:rPr>
              <w:lastRenderedPageBreak/>
              <w:t>用</w:t>
            </w: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lastRenderedPageBreak/>
              <w:t>学士</w:t>
            </w: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广东教育学院</w:t>
            </w:r>
          </w:p>
        </w:tc>
        <w:tc>
          <w:tcPr>
            <w:tcW w:w="696" w:type="dxa"/>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植物病理</w:t>
            </w:r>
          </w:p>
        </w:tc>
        <w:tc>
          <w:tcPr>
            <w:tcW w:w="522" w:type="dxa"/>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博士</w:t>
            </w:r>
          </w:p>
        </w:tc>
        <w:tc>
          <w:tcPr>
            <w:tcW w:w="506" w:type="dxa"/>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华南农业大学</w:t>
            </w: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植物学</w:t>
            </w:r>
          </w:p>
        </w:tc>
        <w:tc>
          <w:tcPr>
            <w:tcW w:w="456" w:type="dxa"/>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专职</w:t>
            </w:r>
          </w:p>
        </w:tc>
        <w:tc>
          <w:tcPr>
            <w:tcW w:w="466" w:type="dxa"/>
            <w:tcBorders>
              <w:top w:val="single" w:sz="4" w:space="0" w:color="auto"/>
              <w:left w:val="single" w:sz="4" w:space="0" w:color="auto"/>
              <w:bottom w:val="single" w:sz="4" w:space="0" w:color="auto"/>
              <w:right w:val="single" w:sz="4" w:space="0" w:color="auto"/>
            </w:tcBorders>
            <w:vAlign w:val="center"/>
          </w:tcPr>
          <w:p w:rsidR="00124FC3" w:rsidRPr="00124FC3" w:rsidRDefault="00124FC3" w:rsidP="00124FC3">
            <w:pPr>
              <w:spacing w:line="240" w:lineRule="auto"/>
              <w:ind w:firstLineChars="0" w:firstLine="0"/>
              <w:jc w:val="center"/>
              <w:rPr>
                <w:rFonts w:ascii="宋体" w:hAnsi="宋体"/>
                <w:snapToGrid w:val="0"/>
                <w:szCs w:val="21"/>
              </w:rPr>
            </w:pPr>
          </w:p>
        </w:tc>
      </w:tr>
      <w:tr w:rsidR="00124FC3" w:rsidRPr="00124FC3" w:rsidTr="00124FC3">
        <w:trPr>
          <w:trHeight w:val="285"/>
        </w:trPr>
        <w:tc>
          <w:tcPr>
            <w:tcW w:w="0" w:type="auto"/>
            <w:tcBorders>
              <w:top w:val="nil"/>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魏诗琴</w:t>
            </w:r>
          </w:p>
        </w:tc>
        <w:tc>
          <w:tcPr>
            <w:tcW w:w="684"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女</w:t>
            </w:r>
          </w:p>
        </w:tc>
        <w:tc>
          <w:tcPr>
            <w:tcW w:w="456"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33</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讲师</w:t>
            </w:r>
          </w:p>
        </w:tc>
        <w:tc>
          <w:tcPr>
            <w:tcW w:w="0" w:type="auto"/>
            <w:tcBorders>
              <w:top w:val="single" w:sz="4" w:space="0" w:color="auto"/>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化学工程与资源再利用学院茶学</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茶学</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学士</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福建农林大学</w:t>
            </w:r>
          </w:p>
        </w:tc>
        <w:tc>
          <w:tcPr>
            <w:tcW w:w="696"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茶学（茶叶加工与加工工程）</w:t>
            </w:r>
          </w:p>
        </w:tc>
        <w:tc>
          <w:tcPr>
            <w:tcW w:w="522"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硕士</w:t>
            </w:r>
          </w:p>
        </w:tc>
        <w:tc>
          <w:tcPr>
            <w:tcW w:w="506"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福建农林大学</w:t>
            </w:r>
          </w:p>
        </w:tc>
        <w:tc>
          <w:tcPr>
            <w:tcW w:w="0" w:type="auto"/>
            <w:tcBorders>
              <w:top w:val="nil"/>
              <w:left w:val="nil"/>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cs="宋体"/>
                <w:szCs w:val="21"/>
              </w:rPr>
              <w:t>植物学实验I</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snapToGrid w:val="0"/>
                <w:szCs w:val="21"/>
              </w:rPr>
              <w:t>茶学研究法</w:t>
            </w:r>
            <w:r w:rsidRPr="00124FC3">
              <w:rPr>
                <w:rFonts w:ascii="宋体" w:hAnsi="宋体" w:hint="eastAsia"/>
                <w:snapToGrid w:val="0"/>
                <w:szCs w:val="21"/>
              </w:rPr>
              <w:t>、茶叶生物化学、茶叶生物化学实验</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snapToGrid w:val="0"/>
                <w:szCs w:val="21"/>
              </w:rPr>
              <w:t>制茶学</w:t>
            </w:r>
            <w:r w:rsidRPr="00124FC3">
              <w:rPr>
                <w:rFonts w:ascii="宋体" w:hAnsi="宋体" w:hint="eastAsia"/>
                <w:snapToGrid w:val="0"/>
                <w:szCs w:val="21"/>
              </w:rPr>
              <w:t>、植物生理学实验、茶叶加工机械与设备、茶叶加工实践</w:t>
            </w:r>
          </w:p>
        </w:tc>
        <w:tc>
          <w:tcPr>
            <w:tcW w:w="0" w:type="auto"/>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茶叶生物化学、茶叶生物化学实验</w:t>
            </w:r>
            <w:r w:rsidRPr="00124FC3">
              <w:rPr>
                <w:rFonts w:ascii="宋体" w:hAnsi="宋体"/>
                <w:snapToGrid w:val="0"/>
                <w:szCs w:val="21"/>
              </w:rPr>
              <w:t>制茶学</w:t>
            </w:r>
            <w:r w:rsidRPr="00124FC3">
              <w:rPr>
                <w:rFonts w:ascii="宋体" w:hAnsi="宋体" w:hint="eastAsia"/>
                <w:snapToGrid w:val="0"/>
                <w:szCs w:val="21"/>
              </w:rPr>
              <w:t>、植物生理学实验、茶叶加工机械与设备、茶叶加工实践</w:t>
            </w:r>
          </w:p>
        </w:tc>
        <w:tc>
          <w:tcPr>
            <w:tcW w:w="456" w:type="dxa"/>
            <w:tcBorders>
              <w:top w:val="nil"/>
              <w:left w:val="nil"/>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专职</w:t>
            </w:r>
          </w:p>
        </w:tc>
        <w:tc>
          <w:tcPr>
            <w:tcW w:w="466" w:type="dxa"/>
            <w:tcBorders>
              <w:top w:val="nil"/>
              <w:left w:val="nil"/>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r>
      <w:tr w:rsidR="00124FC3" w:rsidRPr="00124FC3" w:rsidTr="00124FC3">
        <w:trPr>
          <w:trHeight w:val="285"/>
        </w:trPr>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乔如颖</w:t>
            </w:r>
          </w:p>
        </w:tc>
        <w:tc>
          <w:tcPr>
            <w:tcW w:w="684"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女</w:t>
            </w:r>
          </w:p>
        </w:tc>
        <w:tc>
          <w:tcPr>
            <w:tcW w:w="456"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29</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讲师</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化学工程与资源再利用学院茶学</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茶学</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学士</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华中农业大学</w:t>
            </w:r>
          </w:p>
        </w:tc>
        <w:tc>
          <w:tcPr>
            <w:tcW w:w="696"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园艺学（茶学）</w:t>
            </w:r>
          </w:p>
        </w:tc>
        <w:tc>
          <w:tcPr>
            <w:tcW w:w="522"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硕士</w:t>
            </w:r>
          </w:p>
        </w:tc>
        <w:tc>
          <w:tcPr>
            <w:tcW w:w="506"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浙江大学</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茶叶质量与安全、茶</w:t>
            </w:r>
            <w:proofErr w:type="gramStart"/>
            <w:r w:rsidRPr="00124FC3">
              <w:rPr>
                <w:rFonts w:ascii="宋体" w:hAnsi="宋体" w:hint="eastAsia"/>
                <w:snapToGrid w:val="0"/>
                <w:szCs w:val="21"/>
              </w:rPr>
              <w:t>学综合</w:t>
            </w:r>
            <w:proofErr w:type="gramEnd"/>
            <w:r w:rsidRPr="00124FC3">
              <w:rPr>
                <w:rFonts w:ascii="宋体" w:hAnsi="宋体" w:hint="eastAsia"/>
                <w:snapToGrid w:val="0"/>
                <w:szCs w:val="21"/>
              </w:rPr>
              <w:t>实践</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茶叶包装贮运、茶树栽培管理、茶树栽培管理实践、食品工艺、茶学专业英语、茶</w:t>
            </w:r>
            <w:proofErr w:type="gramStart"/>
            <w:r w:rsidRPr="00124FC3">
              <w:rPr>
                <w:rFonts w:ascii="宋体" w:hAnsi="宋体" w:hint="eastAsia"/>
                <w:snapToGrid w:val="0"/>
                <w:szCs w:val="21"/>
              </w:rPr>
              <w:t>学综合</w:t>
            </w:r>
            <w:proofErr w:type="gramEnd"/>
            <w:r w:rsidRPr="00124FC3">
              <w:rPr>
                <w:rFonts w:ascii="宋体" w:hAnsi="宋体" w:hint="eastAsia"/>
                <w:snapToGrid w:val="0"/>
                <w:szCs w:val="21"/>
              </w:rPr>
              <w:t>实践</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植物生理学、食品工艺学、茶树栽培与管理、学年论文、茶用植物加工与利用、茶学专业英语</w:t>
            </w:r>
          </w:p>
        </w:tc>
        <w:tc>
          <w:tcPr>
            <w:tcW w:w="456"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专职</w:t>
            </w:r>
          </w:p>
        </w:tc>
        <w:tc>
          <w:tcPr>
            <w:tcW w:w="466" w:type="dxa"/>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r>
      <w:tr w:rsidR="00124FC3" w:rsidRPr="00124FC3" w:rsidTr="00124FC3">
        <w:trPr>
          <w:trHeight w:val="285"/>
        </w:trPr>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陈美伴</w:t>
            </w:r>
          </w:p>
        </w:tc>
        <w:tc>
          <w:tcPr>
            <w:tcW w:w="684"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女</w:t>
            </w:r>
          </w:p>
        </w:tc>
        <w:tc>
          <w:tcPr>
            <w:tcW w:w="456"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27</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未定级</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化学工程与资源再利用学院茶学</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茶学</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学士</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华南农业大学</w:t>
            </w:r>
          </w:p>
        </w:tc>
        <w:tc>
          <w:tcPr>
            <w:tcW w:w="696"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茶学</w:t>
            </w:r>
          </w:p>
        </w:tc>
        <w:tc>
          <w:tcPr>
            <w:tcW w:w="522"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硕士</w:t>
            </w:r>
          </w:p>
        </w:tc>
        <w:tc>
          <w:tcPr>
            <w:tcW w:w="506"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华南农业大学</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茶叶审评与检验、茶叶审评与检验实验、茶叶深加工、插花艺术、茶具欣赏、</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茶叶审评与检验、茶叶审评与检验实验、茶叶深加工、茶叶深加工实验、插花艺术、茶具欣赏、茶艺</w:t>
            </w:r>
          </w:p>
        </w:tc>
        <w:tc>
          <w:tcPr>
            <w:tcW w:w="456"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专职</w:t>
            </w:r>
          </w:p>
        </w:tc>
        <w:tc>
          <w:tcPr>
            <w:tcW w:w="466" w:type="dxa"/>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r>
      <w:tr w:rsidR="00124FC3" w:rsidRPr="00124FC3" w:rsidTr="00124FC3">
        <w:trPr>
          <w:trHeight w:val="285"/>
        </w:trPr>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lastRenderedPageBreak/>
              <w:t>尹涵之</w:t>
            </w:r>
          </w:p>
        </w:tc>
        <w:tc>
          <w:tcPr>
            <w:tcW w:w="684"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pPr>
            <w:r w:rsidRPr="00124FC3">
              <w:rPr>
                <w:rFonts w:hint="eastAsia"/>
              </w:rPr>
              <w:t>男</w:t>
            </w:r>
          </w:p>
        </w:tc>
        <w:tc>
          <w:tcPr>
            <w:tcW w:w="456"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snapToGrid w:val="0"/>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未定级</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化学工程与资源再利用学院茶学</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生物工程</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学士</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pPr>
            <w:r w:rsidRPr="00124FC3">
              <w:rPr>
                <w:rFonts w:hint="eastAsia"/>
              </w:rPr>
              <w:t>哈尔滨商业大学</w:t>
            </w:r>
          </w:p>
        </w:tc>
        <w:tc>
          <w:tcPr>
            <w:tcW w:w="696"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生物工程</w:t>
            </w:r>
          </w:p>
        </w:tc>
        <w:tc>
          <w:tcPr>
            <w:tcW w:w="522"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硕士</w:t>
            </w:r>
          </w:p>
        </w:tc>
        <w:tc>
          <w:tcPr>
            <w:tcW w:w="506"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pPr>
            <w:r w:rsidRPr="00124FC3">
              <w:rPr>
                <w:rFonts w:hint="eastAsia"/>
              </w:rPr>
              <w:t>湖南科技大学</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pPr>
            <w:r w:rsidRPr="00124FC3">
              <w:rPr>
                <w:rFonts w:ascii="宋体" w:hAnsi="宋体" w:hint="eastAsia"/>
                <w:snapToGrid w:val="0"/>
                <w:szCs w:val="21"/>
              </w:rPr>
              <w:t>有机化学实验</w:t>
            </w:r>
          </w:p>
        </w:tc>
        <w:tc>
          <w:tcPr>
            <w:tcW w:w="456"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专职</w:t>
            </w:r>
          </w:p>
        </w:tc>
        <w:tc>
          <w:tcPr>
            <w:tcW w:w="466" w:type="dxa"/>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r>
      <w:tr w:rsidR="00124FC3" w:rsidRPr="00124FC3" w:rsidTr="00124FC3">
        <w:trPr>
          <w:trHeight w:val="285"/>
        </w:trPr>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pPr>
            <w:r w:rsidRPr="00124FC3">
              <w:rPr>
                <w:rFonts w:hint="eastAsia"/>
              </w:rPr>
              <w:t>冼莹莹</w:t>
            </w:r>
          </w:p>
        </w:tc>
        <w:tc>
          <w:tcPr>
            <w:tcW w:w="684"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女</w:t>
            </w:r>
          </w:p>
        </w:tc>
        <w:tc>
          <w:tcPr>
            <w:tcW w:w="456"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34</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未评级</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化学工程与资源再利用学院茶学</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食品科学</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学士</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广西大学</w:t>
            </w:r>
          </w:p>
        </w:tc>
        <w:tc>
          <w:tcPr>
            <w:tcW w:w="696"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食品科学</w:t>
            </w:r>
          </w:p>
        </w:tc>
        <w:tc>
          <w:tcPr>
            <w:tcW w:w="522"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硕士</w:t>
            </w:r>
          </w:p>
        </w:tc>
        <w:tc>
          <w:tcPr>
            <w:tcW w:w="506"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广西大学</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苍梧县市场监督管理局</w:t>
            </w: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茶叶生物化学实验</w:t>
            </w:r>
            <w:r w:rsidRPr="00124FC3">
              <w:rPr>
                <w:rFonts w:ascii="宋体" w:hAnsi="宋体"/>
                <w:snapToGrid w:val="0"/>
                <w:szCs w:val="21"/>
              </w:rPr>
              <w:t>制茶学</w:t>
            </w:r>
          </w:p>
        </w:tc>
        <w:tc>
          <w:tcPr>
            <w:tcW w:w="456" w:type="dxa"/>
            <w:tcBorders>
              <w:top w:val="single" w:sz="4" w:space="0" w:color="auto"/>
              <w:left w:val="single" w:sz="4" w:space="0" w:color="auto"/>
              <w:bottom w:val="single" w:sz="4" w:space="0" w:color="auto"/>
              <w:right w:val="single" w:sz="4" w:space="0" w:color="auto"/>
            </w:tcBorders>
            <w:vAlign w:val="center"/>
          </w:tcPr>
          <w:p w:rsidR="004C2D78" w:rsidRPr="00124FC3" w:rsidRDefault="007C42DF">
            <w:pPr>
              <w:spacing w:line="240" w:lineRule="auto"/>
              <w:ind w:firstLineChars="0" w:firstLine="0"/>
              <w:jc w:val="center"/>
              <w:rPr>
                <w:rFonts w:ascii="宋体" w:hAnsi="宋体"/>
                <w:snapToGrid w:val="0"/>
                <w:szCs w:val="21"/>
              </w:rPr>
            </w:pPr>
            <w:r w:rsidRPr="00124FC3">
              <w:rPr>
                <w:rFonts w:ascii="宋体" w:hAnsi="宋体" w:hint="eastAsia"/>
                <w:snapToGrid w:val="0"/>
                <w:szCs w:val="21"/>
              </w:rPr>
              <w:t>专职</w:t>
            </w:r>
          </w:p>
        </w:tc>
        <w:tc>
          <w:tcPr>
            <w:tcW w:w="466" w:type="dxa"/>
            <w:tcBorders>
              <w:top w:val="single" w:sz="4" w:space="0" w:color="auto"/>
              <w:left w:val="single" w:sz="4" w:space="0" w:color="auto"/>
              <w:bottom w:val="single" w:sz="4" w:space="0" w:color="auto"/>
              <w:right w:val="single" w:sz="4" w:space="0" w:color="auto"/>
            </w:tcBorders>
            <w:vAlign w:val="center"/>
          </w:tcPr>
          <w:p w:rsidR="004C2D78" w:rsidRPr="00124FC3" w:rsidRDefault="004C2D78">
            <w:pPr>
              <w:spacing w:line="240" w:lineRule="auto"/>
              <w:ind w:firstLineChars="0" w:firstLine="0"/>
              <w:jc w:val="center"/>
              <w:rPr>
                <w:rFonts w:ascii="宋体" w:hAnsi="宋体"/>
                <w:snapToGrid w:val="0"/>
                <w:szCs w:val="21"/>
              </w:rPr>
            </w:pPr>
          </w:p>
        </w:tc>
      </w:tr>
    </w:tbl>
    <w:p w:rsidR="004C2D78" w:rsidRDefault="007C42DF">
      <w:pPr>
        <w:spacing w:line="240" w:lineRule="auto"/>
        <w:ind w:left="360" w:firstLineChars="0" w:firstLine="0"/>
        <w:rPr>
          <w:rFonts w:ascii="宋体" w:hAnsi="宋体"/>
          <w:snapToGrid w:val="0"/>
          <w:color w:val="000000"/>
          <w:szCs w:val="21"/>
        </w:rPr>
      </w:pPr>
      <w:r>
        <w:rPr>
          <w:rFonts w:ascii="宋体" w:hAnsi="宋体" w:hint="eastAsia"/>
          <w:snapToGrid w:val="0"/>
          <w:color w:val="000000"/>
          <w:szCs w:val="21"/>
        </w:rPr>
        <w:t>注：本表所填专业教师是指该专业开设以来，所有从事过专业课（含专业基础课）教学工作的教师（包含专职教师与兼职教师）。</w:t>
      </w:r>
    </w:p>
    <w:p w:rsidR="004C2D78" w:rsidRDefault="007C42DF">
      <w:pPr>
        <w:spacing w:line="240" w:lineRule="auto"/>
        <w:ind w:firstLineChars="0" w:firstLine="0"/>
        <w:rPr>
          <w:rFonts w:ascii="宋体" w:hAnsi="宋体"/>
          <w:snapToGrid w:val="0"/>
          <w:color w:val="000000"/>
          <w:szCs w:val="21"/>
        </w:rPr>
        <w:sectPr w:rsidR="004C2D78">
          <w:footerReference w:type="default" r:id="rId18"/>
          <w:pgSz w:w="16838" w:h="11906" w:orient="landscape"/>
          <w:pgMar w:top="1418" w:right="1134" w:bottom="1134" w:left="1134" w:header="851" w:footer="992" w:gutter="0"/>
          <w:cols w:space="720"/>
          <w:docGrid w:linePitch="360"/>
        </w:sectPr>
      </w:pPr>
      <w:r>
        <w:rPr>
          <w:rFonts w:ascii="宋体" w:hAnsi="宋体" w:hint="eastAsia"/>
          <w:snapToGrid w:val="0"/>
          <w:color w:val="000000"/>
          <w:szCs w:val="21"/>
        </w:rPr>
        <w:t>主讲专业课程对应的年份是指学年，例如201</w:t>
      </w:r>
      <w:r>
        <w:rPr>
          <w:rFonts w:ascii="宋体" w:hAnsi="宋体"/>
          <w:snapToGrid w:val="0"/>
          <w:color w:val="000000"/>
          <w:szCs w:val="21"/>
        </w:rPr>
        <w:t>7</w:t>
      </w:r>
      <w:r>
        <w:rPr>
          <w:rFonts w:ascii="宋体" w:hAnsi="宋体" w:hint="eastAsia"/>
          <w:snapToGrid w:val="0"/>
          <w:color w:val="000000"/>
          <w:szCs w:val="21"/>
        </w:rPr>
        <w:t>是指201</w:t>
      </w:r>
      <w:r>
        <w:rPr>
          <w:rFonts w:ascii="宋体" w:hAnsi="宋体"/>
          <w:snapToGrid w:val="0"/>
          <w:color w:val="000000"/>
          <w:szCs w:val="21"/>
        </w:rPr>
        <w:t>7</w:t>
      </w:r>
      <w:r>
        <w:rPr>
          <w:rFonts w:ascii="宋体" w:hAnsi="宋体" w:hint="eastAsia"/>
          <w:snapToGrid w:val="0"/>
          <w:color w:val="000000"/>
          <w:szCs w:val="21"/>
        </w:rPr>
        <w:t>秋季学期-201</w:t>
      </w:r>
      <w:r>
        <w:rPr>
          <w:rFonts w:ascii="宋体" w:hAnsi="宋体"/>
          <w:snapToGrid w:val="0"/>
          <w:color w:val="000000"/>
          <w:szCs w:val="21"/>
        </w:rPr>
        <w:t>8</w:t>
      </w:r>
      <w:r>
        <w:rPr>
          <w:rFonts w:ascii="宋体" w:hAnsi="宋体" w:hint="eastAsia"/>
          <w:snapToGrid w:val="0"/>
          <w:color w:val="000000"/>
          <w:szCs w:val="21"/>
        </w:rPr>
        <w:t>春季学期。</w:t>
      </w:r>
    </w:p>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lastRenderedPageBreak/>
        <w:t>4. 专业开设以来专业教师主持的教育教学研究和改革项目情况表（不超过20项）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3454"/>
        <w:gridCol w:w="2085"/>
        <w:gridCol w:w="2085"/>
        <w:gridCol w:w="2085"/>
        <w:gridCol w:w="2478"/>
        <w:gridCol w:w="1657"/>
      </w:tblGrid>
      <w:tr w:rsidR="004C2D78">
        <w:tc>
          <w:tcPr>
            <w:tcW w:w="2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序号</w:t>
            </w:r>
          </w:p>
        </w:tc>
        <w:tc>
          <w:tcPr>
            <w:tcW w:w="1186"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课题名称</w:t>
            </w:r>
          </w:p>
        </w:tc>
        <w:tc>
          <w:tcPr>
            <w:tcW w:w="716"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主持人</w:t>
            </w:r>
          </w:p>
        </w:tc>
        <w:tc>
          <w:tcPr>
            <w:tcW w:w="716"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项目类别</w:t>
            </w:r>
          </w:p>
        </w:tc>
        <w:tc>
          <w:tcPr>
            <w:tcW w:w="716"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立项时间</w:t>
            </w:r>
          </w:p>
        </w:tc>
        <w:tc>
          <w:tcPr>
            <w:tcW w:w="851"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经费（万元）</w:t>
            </w:r>
          </w:p>
        </w:tc>
        <w:tc>
          <w:tcPr>
            <w:tcW w:w="569"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备注</w:t>
            </w:r>
          </w:p>
        </w:tc>
      </w:tr>
      <w:tr w:rsidR="004C2D78">
        <w:trPr>
          <w:trHeight w:val="820"/>
        </w:trPr>
        <w:tc>
          <w:tcPr>
            <w:tcW w:w="24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p>
        </w:tc>
        <w:tc>
          <w:tcPr>
            <w:tcW w:w="118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基于应用型人才培养的地方</w:t>
            </w:r>
            <w:proofErr w:type="gramStart"/>
            <w:r>
              <w:rPr>
                <w:rFonts w:ascii="宋体" w:hAnsi="宋体" w:hint="eastAsia"/>
                <w:snapToGrid w:val="0"/>
                <w:color w:val="000000"/>
                <w:szCs w:val="21"/>
              </w:rPr>
              <w:t>院校林</w:t>
            </w:r>
            <w:proofErr w:type="gramEnd"/>
            <w:r>
              <w:rPr>
                <w:rFonts w:ascii="宋体" w:hAnsi="宋体" w:hint="eastAsia"/>
                <w:snapToGrid w:val="0"/>
                <w:color w:val="000000"/>
                <w:szCs w:val="21"/>
              </w:rPr>
              <w:t>化专业实践教学的理论和实践研究</w:t>
            </w:r>
          </w:p>
        </w:tc>
        <w:tc>
          <w:tcPr>
            <w:tcW w:w="71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董燕</w:t>
            </w:r>
          </w:p>
        </w:tc>
        <w:tc>
          <w:tcPr>
            <w:tcW w:w="71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区级教改</w:t>
            </w:r>
          </w:p>
        </w:tc>
        <w:tc>
          <w:tcPr>
            <w:tcW w:w="71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2017.6</w:t>
            </w:r>
          </w:p>
        </w:tc>
        <w:tc>
          <w:tcPr>
            <w:tcW w:w="851"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p>
        </w:tc>
        <w:tc>
          <w:tcPr>
            <w:tcW w:w="569" w:type="pct"/>
          </w:tcPr>
          <w:p w:rsidR="004C2D78" w:rsidRDefault="004C2D78">
            <w:pPr>
              <w:spacing w:line="240" w:lineRule="auto"/>
              <w:ind w:firstLineChars="0" w:firstLine="0"/>
              <w:rPr>
                <w:rFonts w:ascii="宋体" w:hAnsi="宋体"/>
                <w:snapToGrid w:val="0"/>
                <w:color w:val="000000"/>
                <w:szCs w:val="21"/>
              </w:rPr>
            </w:pPr>
          </w:p>
        </w:tc>
      </w:tr>
      <w:tr w:rsidR="004C2D78">
        <w:tc>
          <w:tcPr>
            <w:tcW w:w="24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p>
        </w:tc>
        <w:tc>
          <w:tcPr>
            <w:tcW w:w="1186" w:type="pct"/>
            <w:vAlign w:val="center"/>
          </w:tcPr>
          <w:p w:rsidR="004C2D78" w:rsidRDefault="007C42DF">
            <w:pPr>
              <w:spacing w:line="240" w:lineRule="auto"/>
              <w:ind w:firstLineChars="0" w:firstLine="0"/>
              <w:rPr>
                <w:rFonts w:ascii="宋体" w:hAnsi="宋体" w:cs="宋体"/>
                <w:color w:val="000000"/>
              </w:rPr>
            </w:pPr>
            <w:r>
              <w:rPr>
                <w:rFonts w:ascii="宋体" w:hAnsi="宋体" w:hint="eastAsia"/>
                <w:snapToGrid w:val="0"/>
                <w:color w:val="000000"/>
                <w:szCs w:val="21"/>
              </w:rPr>
              <w:t>茶学专业应用型人才培养模式的探索研究</w:t>
            </w:r>
          </w:p>
        </w:tc>
        <w:tc>
          <w:tcPr>
            <w:tcW w:w="71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梁剑锋</w:t>
            </w:r>
          </w:p>
        </w:tc>
        <w:tc>
          <w:tcPr>
            <w:tcW w:w="71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校级教改</w:t>
            </w:r>
          </w:p>
        </w:tc>
        <w:tc>
          <w:tcPr>
            <w:tcW w:w="71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r>
              <w:rPr>
                <w:rFonts w:ascii="宋体" w:hAnsi="宋体"/>
                <w:snapToGrid w:val="0"/>
                <w:color w:val="000000"/>
                <w:szCs w:val="21"/>
              </w:rPr>
              <w:t>019.11</w:t>
            </w:r>
          </w:p>
        </w:tc>
        <w:tc>
          <w:tcPr>
            <w:tcW w:w="851"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p>
        </w:tc>
        <w:tc>
          <w:tcPr>
            <w:tcW w:w="569" w:type="pct"/>
          </w:tcPr>
          <w:p w:rsidR="004C2D78" w:rsidRDefault="004C2D78">
            <w:pPr>
              <w:spacing w:line="240" w:lineRule="auto"/>
              <w:ind w:firstLineChars="0" w:firstLine="0"/>
              <w:rPr>
                <w:rFonts w:ascii="宋体" w:hAnsi="宋体"/>
                <w:snapToGrid w:val="0"/>
                <w:color w:val="000000"/>
                <w:szCs w:val="21"/>
              </w:rPr>
            </w:pPr>
          </w:p>
        </w:tc>
      </w:tr>
      <w:tr w:rsidR="004C2D78">
        <w:tc>
          <w:tcPr>
            <w:tcW w:w="24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p>
        </w:tc>
        <w:tc>
          <w:tcPr>
            <w:tcW w:w="118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茶学专业教学中实施</w:t>
            </w:r>
            <w:proofErr w:type="gramStart"/>
            <w:r>
              <w:rPr>
                <w:rFonts w:ascii="宋体" w:hAnsi="宋体" w:hint="eastAsia"/>
                <w:snapToGrid w:val="0"/>
                <w:color w:val="000000"/>
                <w:szCs w:val="21"/>
              </w:rPr>
              <w:t>课程思政的</w:t>
            </w:r>
            <w:proofErr w:type="gramEnd"/>
            <w:r>
              <w:rPr>
                <w:rFonts w:ascii="宋体" w:hAnsi="宋体" w:hint="eastAsia"/>
                <w:snapToGrid w:val="0"/>
                <w:color w:val="000000"/>
                <w:szCs w:val="21"/>
              </w:rPr>
              <w:t>思考与实践</w:t>
            </w:r>
          </w:p>
        </w:tc>
        <w:tc>
          <w:tcPr>
            <w:tcW w:w="71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董燕</w:t>
            </w:r>
          </w:p>
        </w:tc>
        <w:tc>
          <w:tcPr>
            <w:tcW w:w="71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校级教改</w:t>
            </w:r>
          </w:p>
        </w:tc>
        <w:tc>
          <w:tcPr>
            <w:tcW w:w="71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r>
              <w:rPr>
                <w:rFonts w:ascii="宋体" w:hAnsi="宋体"/>
                <w:snapToGrid w:val="0"/>
                <w:color w:val="000000"/>
                <w:szCs w:val="21"/>
              </w:rPr>
              <w:t>019.11</w:t>
            </w:r>
          </w:p>
        </w:tc>
        <w:tc>
          <w:tcPr>
            <w:tcW w:w="851"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0</w:t>
            </w:r>
            <w:r>
              <w:rPr>
                <w:rFonts w:ascii="宋体" w:hAnsi="宋体"/>
                <w:snapToGrid w:val="0"/>
                <w:color w:val="000000"/>
                <w:szCs w:val="21"/>
              </w:rPr>
              <w:t>.3</w:t>
            </w:r>
          </w:p>
        </w:tc>
        <w:tc>
          <w:tcPr>
            <w:tcW w:w="569" w:type="pct"/>
          </w:tcPr>
          <w:p w:rsidR="004C2D78" w:rsidRDefault="004C2D78">
            <w:pPr>
              <w:spacing w:line="240" w:lineRule="auto"/>
              <w:ind w:firstLineChars="0" w:firstLine="0"/>
              <w:rPr>
                <w:rFonts w:ascii="宋体" w:hAnsi="宋体"/>
                <w:snapToGrid w:val="0"/>
                <w:color w:val="000000"/>
                <w:szCs w:val="21"/>
              </w:rPr>
            </w:pPr>
          </w:p>
        </w:tc>
      </w:tr>
      <w:tr w:rsidR="004C2D78">
        <w:tc>
          <w:tcPr>
            <w:tcW w:w="24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w:t>
            </w:r>
          </w:p>
        </w:tc>
        <w:tc>
          <w:tcPr>
            <w:tcW w:w="118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茶学专业产教融合协同育人探索与实践—以梧州学院茶学专业为例</w:t>
            </w:r>
          </w:p>
        </w:tc>
        <w:tc>
          <w:tcPr>
            <w:tcW w:w="71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梁剑锋</w:t>
            </w:r>
          </w:p>
        </w:tc>
        <w:tc>
          <w:tcPr>
            <w:tcW w:w="71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校级教改</w:t>
            </w:r>
          </w:p>
        </w:tc>
        <w:tc>
          <w:tcPr>
            <w:tcW w:w="71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2020.12</w:t>
            </w:r>
          </w:p>
        </w:tc>
        <w:tc>
          <w:tcPr>
            <w:tcW w:w="851"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自筹</w:t>
            </w:r>
          </w:p>
        </w:tc>
        <w:tc>
          <w:tcPr>
            <w:tcW w:w="569" w:type="pct"/>
          </w:tcPr>
          <w:p w:rsidR="004C2D78" w:rsidRDefault="004C2D78">
            <w:pPr>
              <w:spacing w:line="240" w:lineRule="auto"/>
              <w:ind w:firstLineChars="0" w:firstLine="0"/>
              <w:rPr>
                <w:rFonts w:ascii="宋体" w:hAnsi="宋体"/>
                <w:snapToGrid w:val="0"/>
                <w:color w:val="000000"/>
                <w:szCs w:val="21"/>
              </w:rPr>
            </w:pPr>
          </w:p>
        </w:tc>
      </w:tr>
      <w:tr w:rsidR="004C2D78">
        <w:tc>
          <w:tcPr>
            <w:tcW w:w="24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p>
        </w:tc>
        <w:tc>
          <w:tcPr>
            <w:tcW w:w="118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“新农科”背景下《茶树栽培学》课程</w:t>
            </w:r>
            <w:proofErr w:type="gramStart"/>
            <w:r>
              <w:rPr>
                <w:rFonts w:ascii="宋体" w:hAnsi="宋体" w:hint="eastAsia"/>
                <w:snapToGrid w:val="0"/>
                <w:color w:val="000000"/>
                <w:szCs w:val="21"/>
              </w:rPr>
              <w:t>思政教学</w:t>
            </w:r>
            <w:proofErr w:type="gramEnd"/>
            <w:r>
              <w:rPr>
                <w:rFonts w:ascii="宋体" w:hAnsi="宋体" w:hint="eastAsia"/>
                <w:snapToGrid w:val="0"/>
                <w:color w:val="000000"/>
                <w:szCs w:val="21"/>
              </w:rPr>
              <w:t>实践探索</w:t>
            </w:r>
          </w:p>
        </w:tc>
        <w:tc>
          <w:tcPr>
            <w:tcW w:w="71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乔如颖</w:t>
            </w:r>
          </w:p>
        </w:tc>
        <w:tc>
          <w:tcPr>
            <w:tcW w:w="71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校级教改</w:t>
            </w:r>
          </w:p>
        </w:tc>
        <w:tc>
          <w:tcPr>
            <w:tcW w:w="71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2020.12</w:t>
            </w:r>
          </w:p>
        </w:tc>
        <w:tc>
          <w:tcPr>
            <w:tcW w:w="851"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自筹</w:t>
            </w:r>
          </w:p>
        </w:tc>
        <w:tc>
          <w:tcPr>
            <w:tcW w:w="569" w:type="pct"/>
          </w:tcPr>
          <w:p w:rsidR="004C2D78" w:rsidRDefault="004C2D78">
            <w:pPr>
              <w:spacing w:line="240" w:lineRule="auto"/>
              <w:ind w:firstLineChars="0" w:firstLine="0"/>
              <w:rPr>
                <w:rFonts w:ascii="宋体" w:hAnsi="宋体"/>
                <w:snapToGrid w:val="0"/>
                <w:color w:val="000000"/>
                <w:szCs w:val="21"/>
              </w:rPr>
            </w:pPr>
          </w:p>
        </w:tc>
      </w:tr>
    </w:tbl>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注：项目类别包括区级/校级教改项目、国家/区级教育科学规划课题、以及其他教学研究项目。</w:t>
      </w:r>
    </w:p>
    <w:p w:rsidR="004C2D78" w:rsidRDefault="004C2D78">
      <w:pPr>
        <w:spacing w:line="240" w:lineRule="auto"/>
        <w:ind w:firstLineChars="0" w:firstLine="0"/>
        <w:rPr>
          <w:rFonts w:ascii="宋体" w:hAnsi="宋体"/>
          <w:snapToGrid w:val="0"/>
          <w:color w:val="000000"/>
          <w:szCs w:val="21"/>
        </w:rPr>
      </w:pPr>
    </w:p>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 专业开设以来专业教师发表教研论文情况表（不超过20篇）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
        <w:gridCol w:w="4080"/>
        <w:gridCol w:w="2426"/>
        <w:gridCol w:w="2426"/>
        <w:gridCol w:w="2426"/>
        <w:gridCol w:w="2429"/>
      </w:tblGrid>
      <w:tr w:rsidR="004C2D78">
        <w:tc>
          <w:tcPr>
            <w:tcW w:w="26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序号</w:t>
            </w:r>
          </w:p>
        </w:tc>
        <w:tc>
          <w:tcPr>
            <w:tcW w:w="1401"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论文名称</w:t>
            </w:r>
          </w:p>
        </w:tc>
        <w:tc>
          <w:tcPr>
            <w:tcW w:w="833"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第一作者</w:t>
            </w:r>
          </w:p>
        </w:tc>
        <w:tc>
          <w:tcPr>
            <w:tcW w:w="833"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发表期刊</w:t>
            </w:r>
          </w:p>
        </w:tc>
        <w:tc>
          <w:tcPr>
            <w:tcW w:w="833"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发表时间</w:t>
            </w:r>
          </w:p>
        </w:tc>
        <w:tc>
          <w:tcPr>
            <w:tcW w:w="834"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备注</w:t>
            </w:r>
          </w:p>
        </w:tc>
      </w:tr>
      <w:tr w:rsidR="004C2D78">
        <w:trPr>
          <w:trHeight w:val="992"/>
        </w:trPr>
        <w:tc>
          <w:tcPr>
            <w:tcW w:w="265"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p>
        </w:tc>
        <w:tc>
          <w:tcPr>
            <w:tcW w:w="1401"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学分制下新升本科院校林产化工专业实践教学改革探析——以梧州学院林产化工、茶学专业的实习改革实践为例</w:t>
            </w:r>
          </w:p>
        </w:tc>
        <w:tc>
          <w:tcPr>
            <w:tcW w:w="83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董燕</w:t>
            </w:r>
          </w:p>
        </w:tc>
        <w:tc>
          <w:tcPr>
            <w:tcW w:w="83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梧州学院学报</w:t>
            </w:r>
          </w:p>
        </w:tc>
        <w:tc>
          <w:tcPr>
            <w:tcW w:w="83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2020.12</w:t>
            </w:r>
          </w:p>
        </w:tc>
        <w:tc>
          <w:tcPr>
            <w:tcW w:w="834" w:type="pct"/>
          </w:tcPr>
          <w:p w:rsidR="004C2D78" w:rsidRDefault="004C2D78">
            <w:pPr>
              <w:spacing w:line="240" w:lineRule="auto"/>
              <w:ind w:firstLineChars="0" w:firstLine="0"/>
              <w:rPr>
                <w:rFonts w:ascii="宋体" w:hAnsi="宋体"/>
                <w:snapToGrid w:val="0"/>
                <w:color w:val="000000"/>
                <w:szCs w:val="21"/>
              </w:rPr>
            </w:pPr>
          </w:p>
        </w:tc>
      </w:tr>
      <w:tr w:rsidR="004C2D78">
        <w:tc>
          <w:tcPr>
            <w:tcW w:w="265"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p>
        </w:tc>
        <w:tc>
          <w:tcPr>
            <w:tcW w:w="1401"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《计算机在化学化工中的应用》课程的教学内容与模式初探</w:t>
            </w:r>
          </w:p>
        </w:tc>
        <w:tc>
          <w:tcPr>
            <w:tcW w:w="83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梁剑锋</w:t>
            </w:r>
          </w:p>
        </w:tc>
        <w:tc>
          <w:tcPr>
            <w:tcW w:w="83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广东化工</w:t>
            </w:r>
          </w:p>
        </w:tc>
        <w:tc>
          <w:tcPr>
            <w:tcW w:w="83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2020.4</w:t>
            </w:r>
          </w:p>
        </w:tc>
        <w:tc>
          <w:tcPr>
            <w:tcW w:w="834" w:type="pct"/>
          </w:tcPr>
          <w:p w:rsidR="004C2D78" w:rsidRDefault="004C2D78">
            <w:pPr>
              <w:spacing w:line="240" w:lineRule="auto"/>
              <w:ind w:firstLineChars="0" w:firstLine="0"/>
              <w:rPr>
                <w:rFonts w:ascii="宋体" w:hAnsi="宋体"/>
                <w:snapToGrid w:val="0"/>
                <w:color w:val="000000"/>
                <w:szCs w:val="21"/>
              </w:rPr>
            </w:pPr>
          </w:p>
        </w:tc>
      </w:tr>
      <w:tr w:rsidR="004C2D78">
        <w:tc>
          <w:tcPr>
            <w:tcW w:w="265" w:type="pct"/>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3</w:t>
            </w:r>
          </w:p>
        </w:tc>
        <w:tc>
          <w:tcPr>
            <w:tcW w:w="1401"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产教融合、协同育人应用型茶学专业教学改革探索与实践</w:t>
            </w:r>
          </w:p>
        </w:tc>
        <w:tc>
          <w:tcPr>
            <w:tcW w:w="83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梁剑锋</w:t>
            </w:r>
          </w:p>
        </w:tc>
        <w:tc>
          <w:tcPr>
            <w:tcW w:w="83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轻工科技</w:t>
            </w:r>
          </w:p>
        </w:tc>
        <w:tc>
          <w:tcPr>
            <w:tcW w:w="83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2022.4</w:t>
            </w:r>
          </w:p>
        </w:tc>
        <w:tc>
          <w:tcPr>
            <w:tcW w:w="834"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已录用</w:t>
            </w:r>
          </w:p>
        </w:tc>
      </w:tr>
    </w:tbl>
    <w:p w:rsidR="004C2D78" w:rsidRDefault="007C42DF">
      <w:pPr>
        <w:spacing w:line="240" w:lineRule="auto"/>
        <w:ind w:left="480" w:firstLineChars="0" w:firstLine="0"/>
        <w:rPr>
          <w:rFonts w:ascii="宋体" w:hAnsi="宋体"/>
          <w:snapToGrid w:val="0"/>
          <w:color w:val="000000"/>
          <w:szCs w:val="21"/>
        </w:rPr>
      </w:pPr>
      <w:r>
        <w:rPr>
          <w:rFonts w:ascii="宋体" w:hAnsi="宋体" w:hint="eastAsia"/>
          <w:snapToGrid w:val="0"/>
          <w:color w:val="000000"/>
          <w:szCs w:val="21"/>
        </w:rPr>
        <w:t>注：教研论文指该专业教师以第一署名单位发表的与本专业教学研究相关的论文，非学术研究论文。</w:t>
      </w:r>
    </w:p>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br w:type="page"/>
      </w:r>
      <w:r>
        <w:rPr>
          <w:rFonts w:ascii="宋体" w:hAnsi="宋体" w:hint="eastAsia"/>
          <w:snapToGrid w:val="0"/>
          <w:color w:val="000000"/>
          <w:szCs w:val="21"/>
        </w:rPr>
        <w:lastRenderedPageBreak/>
        <w:t>6. 专业开设以来专业教师主持科研课题情况表（不超过20项）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3480"/>
        <w:gridCol w:w="2075"/>
        <w:gridCol w:w="2075"/>
        <w:gridCol w:w="2086"/>
        <w:gridCol w:w="2097"/>
        <w:gridCol w:w="2076"/>
      </w:tblGrid>
      <w:tr w:rsidR="004C2D78">
        <w:tc>
          <w:tcPr>
            <w:tcW w:w="675" w:type="dxa"/>
          </w:tcPr>
          <w:p w:rsidR="004C2D78" w:rsidRDefault="007C42DF">
            <w:pPr>
              <w:spacing w:line="240" w:lineRule="auto"/>
              <w:ind w:firstLineChars="0" w:firstLine="0"/>
              <w:jc w:val="center"/>
              <w:rPr>
                <w:rFonts w:ascii="宋体" w:hAnsi="宋体"/>
                <w:snapToGrid w:val="0"/>
                <w:color w:val="000000"/>
                <w:szCs w:val="21"/>
              </w:rPr>
            </w:pPr>
            <w:bookmarkStart w:id="35" w:name="_Hlk82719542"/>
            <w:r>
              <w:rPr>
                <w:rFonts w:ascii="宋体" w:hAnsi="宋体" w:hint="eastAsia"/>
                <w:snapToGrid w:val="0"/>
                <w:color w:val="000000"/>
                <w:szCs w:val="21"/>
              </w:rPr>
              <w:t>序号</w:t>
            </w:r>
          </w:p>
        </w:tc>
        <w:tc>
          <w:tcPr>
            <w:tcW w:w="3549"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课题名称</w:t>
            </w:r>
          </w:p>
        </w:tc>
        <w:tc>
          <w:tcPr>
            <w:tcW w:w="2112"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主持人</w:t>
            </w:r>
          </w:p>
        </w:tc>
        <w:tc>
          <w:tcPr>
            <w:tcW w:w="2112"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项目类别</w:t>
            </w:r>
          </w:p>
        </w:tc>
        <w:tc>
          <w:tcPr>
            <w:tcW w:w="2112"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立项时间</w:t>
            </w:r>
          </w:p>
        </w:tc>
        <w:tc>
          <w:tcPr>
            <w:tcW w:w="2113"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立项编号</w:t>
            </w:r>
          </w:p>
        </w:tc>
        <w:tc>
          <w:tcPr>
            <w:tcW w:w="2113"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备注</w:t>
            </w:r>
          </w:p>
        </w:tc>
      </w:tr>
      <w:tr w:rsidR="004C2D78">
        <w:tc>
          <w:tcPr>
            <w:tcW w:w="675"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1</w:t>
            </w:r>
          </w:p>
        </w:tc>
        <w:tc>
          <w:tcPr>
            <w:tcW w:w="3549" w:type="dxa"/>
          </w:tcPr>
          <w:p w:rsidR="004C2D78" w:rsidRDefault="007C42DF">
            <w:pPr>
              <w:spacing w:line="240" w:lineRule="auto"/>
              <w:ind w:firstLineChars="0" w:firstLine="0"/>
              <w:rPr>
                <w:rFonts w:ascii="宋体" w:hAnsi="宋体" w:cs="宋体"/>
                <w:snapToGrid w:val="0"/>
                <w:color w:val="000000"/>
                <w:szCs w:val="21"/>
              </w:rPr>
            </w:pPr>
            <w:r>
              <w:rPr>
                <w:rFonts w:ascii="宋体" w:hAnsi="宋体" w:cs="宋体" w:hint="eastAsia"/>
                <w:snapToGrid w:val="0"/>
                <w:color w:val="000000"/>
                <w:szCs w:val="21"/>
              </w:rPr>
              <w:t>茶果壳热水溶出物的抗氧化性研究</w:t>
            </w:r>
          </w:p>
        </w:tc>
        <w:tc>
          <w:tcPr>
            <w:tcW w:w="2112"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胡亿明</w:t>
            </w:r>
          </w:p>
        </w:tc>
        <w:tc>
          <w:tcPr>
            <w:tcW w:w="2112"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厅级</w:t>
            </w:r>
          </w:p>
        </w:tc>
        <w:tc>
          <w:tcPr>
            <w:tcW w:w="2112"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2019.1</w:t>
            </w:r>
          </w:p>
        </w:tc>
        <w:tc>
          <w:tcPr>
            <w:tcW w:w="2113"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2019KY0678</w:t>
            </w:r>
          </w:p>
        </w:tc>
        <w:tc>
          <w:tcPr>
            <w:tcW w:w="2113" w:type="dxa"/>
          </w:tcPr>
          <w:p w:rsidR="004C2D78" w:rsidRDefault="004C2D78">
            <w:pPr>
              <w:spacing w:line="240" w:lineRule="auto"/>
              <w:ind w:firstLineChars="0" w:firstLine="0"/>
              <w:rPr>
                <w:rFonts w:ascii="宋体" w:hAnsi="宋体"/>
                <w:snapToGrid w:val="0"/>
                <w:color w:val="000000"/>
                <w:szCs w:val="21"/>
              </w:rPr>
            </w:pPr>
          </w:p>
        </w:tc>
      </w:tr>
      <w:tr w:rsidR="004C2D78">
        <w:tc>
          <w:tcPr>
            <w:tcW w:w="675"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2</w:t>
            </w:r>
          </w:p>
        </w:tc>
        <w:tc>
          <w:tcPr>
            <w:tcW w:w="3549" w:type="dxa"/>
          </w:tcPr>
          <w:p w:rsidR="004C2D78" w:rsidRDefault="007C42DF">
            <w:pPr>
              <w:spacing w:line="240" w:lineRule="auto"/>
              <w:ind w:firstLineChars="0" w:firstLine="0"/>
              <w:textAlignment w:val="center"/>
              <w:rPr>
                <w:rFonts w:ascii="宋体" w:hAnsi="宋体" w:cs="宋体"/>
                <w:color w:val="000000"/>
                <w:szCs w:val="21"/>
              </w:rPr>
            </w:pPr>
            <w:r>
              <w:rPr>
                <w:rFonts w:ascii="宋体" w:hAnsi="宋体" w:cs="宋体" w:hint="eastAsia"/>
                <w:color w:val="000000"/>
                <w:szCs w:val="21"/>
                <w:lang w:bidi="ar"/>
              </w:rPr>
              <w:t>广</w:t>
            </w:r>
            <w:r>
              <w:rPr>
                <w:rFonts w:ascii="宋体" w:hAnsi="宋体" w:cs="宋体" w:hint="eastAsia"/>
                <w:snapToGrid w:val="0"/>
                <w:color w:val="000000"/>
                <w:szCs w:val="21"/>
              </w:rPr>
              <w:t>西六堡茶中蒽醌污染情况调查及关键控制技术研究</w:t>
            </w:r>
          </w:p>
        </w:tc>
        <w:tc>
          <w:tcPr>
            <w:tcW w:w="2112"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梁剑锋</w:t>
            </w:r>
          </w:p>
        </w:tc>
        <w:tc>
          <w:tcPr>
            <w:tcW w:w="2112"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厅级</w:t>
            </w:r>
          </w:p>
        </w:tc>
        <w:tc>
          <w:tcPr>
            <w:tcW w:w="2112"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2021.2</w:t>
            </w:r>
          </w:p>
        </w:tc>
        <w:tc>
          <w:tcPr>
            <w:tcW w:w="2113" w:type="dxa"/>
          </w:tcPr>
          <w:p w:rsidR="004C2D78" w:rsidRDefault="007C42DF">
            <w:pPr>
              <w:spacing w:line="240" w:lineRule="auto"/>
              <w:ind w:firstLineChars="0" w:firstLine="0"/>
              <w:jc w:val="center"/>
              <w:textAlignment w:val="center"/>
              <w:rPr>
                <w:rFonts w:ascii="宋体" w:hAnsi="宋体" w:cs="宋体"/>
                <w:color w:val="000000"/>
                <w:szCs w:val="21"/>
              </w:rPr>
            </w:pPr>
            <w:r>
              <w:rPr>
                <w:rFonts w:ascii="宋体" w:hAnsi="宋体" w:cs="宋体" w:hint="eastAsia"/>
                <w:color w:val="000000"/>
                <w:szCs w:val="21"/>
                <w:lang w:bidi="ar"/>
              </w:rPr>
              <w:t>2021KY0674</w:t>
            </w:r>
          </w:p>
        </w:tc>
        <w:tc>
          <w:tcPr>
            <w:tcW w:w="2113" w:type="dxa"/>
          </w:tcPr>
          <w:p w:rsidR="004C2D78" w:rsidRDefault="004C2D78">
            <w:pPr>
              <w:spacing w:line="240" w:lineRule="auto"/>
              <w:ind w:firstLineChars="0" w:firstLine="0"/>
              <w:rPr>
                <w:rFonts w:ascii="宋体" w:hAnsi="宋体"/>
                <w:snapToGrid w:val="0"/>
                <w:color w:val="000000"/>
                <w:szCs w:val="21"/>
              </w:rPr>
            </w:pPr>
          </w:p>
        </w:tc>
      </w:tr>
      <w:tr w:rsidR="004C2D78">
        <w:tc>
          <w:tcPr>
            <w:tcW w:w="675"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3</w:t>
            </w:r>
          </w:p>
        </w:tc>
        <w:tc>
          <w:tcPr>
            <w:tcW w:w="3549" w:type="dxa"/>
          </w:tcPr>
          <w:p w:rsidR="004C2D78" w:rsidRDefault="007C42DF">
            <w:pPr>
              <w:spacing w:line="240" w:lineRule="auto"/>
              <w:ind w:firstLineChars="0" w:firstLine="0"/>
              <w:rPr>
                <w:rFonts w:ascii="宋体" w:hAnsi="宋体" w:cs="宋体"/>
                <w:snapToGrid w:val="0"/>
                <w:color w:val="000000"/>
                <w:szCs w:val="21"/>
              </w:rPr>
            </w:pPr>
            <w:proofErr w:type="gramStart"/>
            <w:r>
              <w:rPr>
                <w:rFonts w:ascii="宋体" w:hAnsi="宋体" w:cs="宋体" w:hint="eastAsia"/>
                <w:snapToGrid w:val="0"/>
                <w:color w:val="000000"/>
                <w:szCs w:val="21"/>
              </w:rPr>
              <w:t>六堡茶梗</w:t>
            </w:r>
            <w:proofErr w:type="gramEnd"/>
            <w:r>
              <w:rPr>
                <w:rFonts w:ascii="宋体" w:hAnsi="宋体" w:cs="宋体" w:hint="eastAsia"/>
                <w:snapToGrid w:val="0"/>
                <w:color w:val="000000"/>
                <w:szCs w:val="21"/>
              </w:rPr>
              <w:t>膳食纤维提取及改性研究</w:t>
            </w:r>
          </w:p>
        </w:tc>
        <w:tc>
          <w:tcPr>
            <w:tcW w:w="2112"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魏诗琴</w:t>
            </w:r>
          </w:p>
        </w:tc>
        <w:tc>
          <w:tcPr>
            <w:tcW w:w="2112"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厅级</w:t>
            </w:r>
          </w:p>
        </w:tc>
        <w:tc>
          <w:tcPr>
            <w:tcW w:w="2112"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2021.2</w:t>
            </w:r>
          </w:p>
        </w:tc>
        <w:tc>
          <w:tcPr>
            <w:tcW w:w="2113" w:type="dxa"/>
          </w:tcPr>
          <w:p w:rsidR="004C2D78" w:rsidRDefault="007C42DF">
            <w:pPr>
              <w:spacing w:line="240" w:lineRule="auto"/>
              <w:ind w:firstLineChars="0" w:firstLine="0"/>
              <w:jc w:val="center"/>
              <w:textAlignment w:val="center"/>
              <w:rPr>
                <w:rFonts w:ascii="宋体" w:hAnsi="宋体" w:cs="宋体"/>
                <w:color w:val="000000"/>
                <w:szCs w:val="21"/>
              </w:rPr>
            </w:pPr>
            <w:r>
              <w:rPr>
                <w:rFonts w:ascii="宋体" w:hAnsi="宋体" w:cs="宋体" w:hint="eastAsia"/>
                <w:color w:val="000000"/>
                <w:szCs w:val="21"/>
                <w:lang w:bidi="ar"/>
              </w:rPr>
              <w:t>2021KY0674</w:t>
            </w:r>
          </w:p>
        </w:tc>
        <w:tc>
          <w:tcPr>
            <w:tcW w:w="2113" w:type="dxa"/>
          </w:tcPr>
          <w:p w:rsidR="004C2D78" w:rsidRDefault="004C2D78">
            <w:pPr>
              <w:spacing w:line="240" w:lineRule="auto"/>
              <w:ind w:firstLineChars="0" w:firstLine="0"/>
              <w:rPr>
                <w:rFonts w:ascii="宋体" w:hAnsi="宋体"/>
                <w:snapToGrid w:val="0"/>
                <w:color w:val="000000"/>
                <w:szCs w:val="21"/>
              </w:rPr>
            </w:pPr>
          </w:p>
        </w:tc>
      </w:tr>
      <w:tr w:rsidR="004C2D78">
        <w:tc>
          <w:tcPr>
            <w:tcW w:w="675"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4</w:t>
            </w:r>
          </w:p>
        </w:tc>
        <w:tc>
          <w:tcPr>
            <w:tcW w:w="3549" w:type="dxa"/>
          </w:tcPr>
          <w:p w:rsidR="004C2D78" w:rsidRDefault="007C42DF">
            <w:pPr>
              <w:spacing w:line="240" w:lineRule="auto"/>
              <w:ind w:firstLineChars="0" w:firstLine="0"/>
              <w:rPr>
                <w:rFonts w:ascii="宋体" w:hAnsi="宋体" w:cs="宋体"/>
                <w:snapToGrid w:val="0"/>
                <w:color w:val="000000"/>
                <w:szCs w:val="21"/>
              </w:rPr>
            </w:pPr>
            <w:r>
              <w:rPr>
                <w:rFonts w:ascii="宋体" w:hAnsi="宋体" w:cs="宋体" w:hint="eastAsia"/>
                <w:snapToGrid w:val="0"/>
                <w:color w:val="000000"/>
                <w:szCs w:val="21"/>
              </w:rPr>
              <w:t>六堡茶中有机污染物蒽醌迁移规律及控制技术的研究</w:t>
            </w:r>
          </w:p>
        </w:tc>
        <w:tc>
          <w:tcPr>
            <w:tcW w:w="2112"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梁剑锋</w:t>
            </w:r>
          </w:p>
        </w:tc>
        <w:tc>
          <w:tcPr>
            <w:tcW w:w="2112"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市级</w:t>
            </w:r>
          </w:p>
        </w:tc>
        <w:tc>
          <w:tcPr>
            <w:tcW w:w="2112"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2021.2</w:t>
            </w:r>
          </w:p>
        </w:tc>
        <w:tc>
          <w:tcPr>
            <w:tcW w:w="2113"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202002003</w:t>
            </w:r>
          </w:p>
        </w:tc>
        <w:tc>
          <w:tcPr>
            <w:tcW w:w="2113" w:type="dxa"/>
          </w:tcPr>
          <w:p w:rsidR="004C2D78" w:rsidRDefault="004C2D78">
            <w:pPr>
              <w:spacing w:line="240" w:lineRule="auto"/>
              <w:ind w:firstLineChars="0" w:firstLine="0"/>
              <w:rPr>
                <w:rFonts w:ascii="宋体" w:hAnsi="宋体"/>
                <w:snapToGrid w:val="0"/>
                <w:color w:val="000000"/>
                <w:szCs w:val="21"/>
              </w:rPr>
            </w:pPr>
          </w:p>
        </w:tc>
      </w:tr>
    </w:tbl>
    <w:bookmarkEnd w:id="35"/>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注：科研课题是指本专业教师以第一立项单位主持完成（或在</w:t>
      </w:r>
      <w:proofErr w:type="gramStart"/>
      <w:r>
        <w:rPr>
          <w:rFonts w:ascii="宋体" w:hAnsi="宋体" w:hint="eastAsia"/>
          <w:snapToGrid w:val="0"/>
          <w:color w:val="000000"/>
          <w:szCs w:val="21"/>
        </w:rPr>
        <w:t>研</w:t>
      </w:r>
      <w:proofErr w:type="gramEnd"/>
      <w:r>
        <w:rPr>
          <w:rFonts w:ascii="宋体" w:hAnsi="宋体" w:hint="eastAsia"/>
          <w:snapToGrid w:val="0"/>
          <w:color w:val="000000"/>
          <w:szCs w:val="21"/>
        </w:rPr>
        <w:t>）的科研项目。</w:t>
      </w:r>
    </w:p>
    <w:p w:rsidR="004C2D78" w:rsidRDefault="007C42DF">
      <w:pPr>
        <w:spacing w:line="240" w:lineRule="auto"/>
        <w:ind w:leftChars="200" w:left="480" w:firstLineChars="0" w:firstLine="0"/>
        <w:rPr>
          <w:rFonts w:ascii="宋体" w:hAnsi="宋体"/>
          <w:snapToGrid w:val="0"/>
          <w:color w:val="000000"/>
          <w:szCs w:val="21"/>
        </w:rPr>
      </w:pPr>
      <w:r>
        <w:rPr>
          <w:rFonts w:ascii="宋体" w:hAnsi="宋体" w:hint="eastAsia"/>
          <w:snapToGrid w:val="0"/>
          <w:color w:val="000000"/>
          <w:szCs w:val="21"/>
        </w:rPr>
        <w:t>项目类别包括国家级、省部级、市厅级，具体标准参见自治区专业技术资格评审条件中的相关解释。</w:t>
      </w:r>
    </w:p>
    <w:p w:rsidR="004C2D78" w:rsidRDefault="004C2D78">
      <w:pPr>
        <w:spacing w:line="240" w:lineRule="auto"/>
        <w:ind w:firstLineChars="0" w:firstLine="0"/>
        <w:rPr>
          <w:rFonts w:ascii="宋体" w:hAnsi="宋体"/>
          <w:snapToGrid w:val="0"/>
          <w:color w:val="000000"/>
          <w:szCs w:val="21"/>
        </w:rPr>
      </w:pPr>
    </w:p>
    <w:p w:rsidR="004C2D78" w:rsidRDefault="004C2D78">
      <w:pPr>
        <w:spacing w:line="240" w:lineRule="auto"/>
        <w:ind w:firstLineChars="0" w:firstLine="0"/>
        <w:rPr>
          <w:rFonts w:ascii="宋体" w:hAnsi="宋体"/>
          <w:snapToGrid w:val="0"/>
          <w:color w:val="000000"/>
          <w:szCs w:val="21"/>
        </w:rPr>
      </w:pPr>
    </w:p>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7. 专业开设以来专业教师获得省部级以上科研奖励情况表（不超过20项）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
        <w:gridCol w:w="1706"/>
        <w:gridCol w:w="1316"/>
        <w:gridCol w:w="1319"/>
        <w:gridCol w:w="1316"/>
        <w:gridCol w:w="2201"/>
        <w:gridCol w:w="1092"/>
        <w:gridCol w:w="1098"/>
        <w:gridCol w:w="2635"/>
        <w:gridCol w:w="999"/>
      </w:tblGrid>
      <w:tr w:rsidR="004C2D78">
        <w:tc>
          <w:tcPr>
            <w:tcW w:w="301"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序号</w:t>
            </w:r>
          </w:p>
        </w:tc>
        <w:tc>
          <w:tcPr>
            <w:tcW w:w="586"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成果名称</w:t>
            </w:r>
          </w:p>
        </w:tc>
        <w:tc>
          <w:tcPr>
            <w:tcW w:w="452"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获奖人</w:t>
            </w:r>
          </w:p>
        </w:tc>
        <w:tc>
          <w:tcPr>
            <w:tcW w:w="453"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完成单位排名</w:t>
            </w:r>
          </w:p>
        </w:tc>
        <w:tc>
          <w:tcPr>
            <w:tcW w:w="452"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获奖人排名</w:t>
            </w:r>
          </w:p>
        </w:tc>
        <w:tc>
          <w:tcPr>
            <w:tcW w:w="756"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获奖类别</w:t>
            </w:r>
          </w:p>
        </w:tc>
        <w:tc>
          <w:tcPr>
            <w:tcW w:w="375"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获奖等级</w:t>
            </w:r>
          </w:p>
        </w:tc>
        <w:tc>
          <w:tcPr>
            <w:tcW w:w="377"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获奖时间</w:t>
            </w:r>
          </w:p>
        </w:tc>
        <w:tc>
          <w:tcPr>
            <w:tcW w:w="905"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获奖证书编号</w:t>
            </w:r>
          </w:p>
        </w:tc>
        <w:tc>
          <w:tcPr>
            <w:tcW w:w="343"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备注</w:t>
            </w:r>
          </w:p>
        </w:tc>
      </w:tr>
      <w:tr w:rsidR="004C2D78">
        <w:tc>
          <w:tcPr>
            <w:tcW w:w="301" w:type="pct"/>
          </w:tcPr>
          <w:p w:rsidR="004C2D78" w:rsidRDefault="004C2D78">
            <w:pPr>
              <w:spacing w:line="240" w:lineRule="auto"/>
              <w:ind w:firstLineChars="0" w:firstLine="0"/>
              <w:rPr>
                <w:rFonts w:ascii="宋体" w:hAnsi="宋体"/>
                <w:snapToGrid w:val="0"/>
                <w:color w:val="000000"/>
                <w:szCs w:val="21"/>
              </w:rPr>
            </w:pPr>
          </w:p>
        </w:tc>
        <w:tc>
          <w:tcPr>
            <w:tcW w:w="586" w:type="pct"/>
          </w:tcPr>
          <w:p w:rsidR="004C2D78" w:rsidRDefault="004C2D78">
            <w:pPr>
              <w:spacing w:line="240" w:lineRule="auto"/>
              <w:ind w:firstLineChars="0" w:firstLine="0"/>
              <w:rPr>
                <w:rFonts w:ascii="宋体" w:hAnsi="宋体"/>
                <w:snapToGrid w:val="0"/>
                <w:color w:val="000000"/>
                <w:szCs w:val="21"/>
              </w:rPr>
            </w:pPr>
          </w:p>
        </w:tc>
        <w:tc>
          <w:tcPr>
            <w:tcW w:w="452" w:type="pct"/>
          </w:tcPr>
          <w:p w:rsidR="004C2D78" w:rsidRDefault="004C2D78">
            <w:pPr>
              <w:spacing w:line="240" w:lineRule="auto"/>
              <w:ind w:firstLineChars="0" w:firstLine="0"/>
              <w:rPr>
                <w:rFonts w:ascii="宋体" w:hAnsi="宋体"/>
                <w:snapToGrid w:val="0"/>
                <w:color w:val="000000"/>
                <w:szCs w:val="21"/>
              </w:rPr>
            </w:pPr>
          </w:p>
        </w:tc>
        <w:tc>
          <w:tcPr>
            <w:tcW w:w="453" w:type="pct"/>
          </w:tcPr>
          <w:p w:rsidR="004C2D78" w:rsidRDefault="004C2D78">
            <w:pPr>
              <w:spacing w:line="240" w:lineRule="auto"/>
              <w:ind w:firstLineChars="0" w:firstLine="0"/>
              <w:rPr>
                <w:rFonts w:ascii="宋体" w:hAnsi="宋体"/>
                <w:snapToGrid w:val="0"/>
                <w:color w:val="000000"/>
                <w:szCs w:val="21"/>
              </w:rPr>
            </w:pPr>
          </w:p>
        </w:tc>
        <w:tc>
          <w:tcPr>
            <w:tcW w:w="452" w:type="pct"/>
          </w:tcPr>
          <w:p w:rsidR="004C2D78" w:rsidRDefault="004C2D78">
            <w:pPr>
              <w:spacing w:line="240" w:lineRule="auto"/>
              <w:ind w:firstLineChars="0" w:firstLine="0"/>
              <w:rPr>
                <w:rFonts w:ascii="宋体" w:hAnsi="宋体"/>
                <w:snapToGrid w:val="0"/>
                <w:color w:val="000000"/>
                <w:szCs w:val="21"/>
              </w:rPr>
            </w:pPr>
          </w:p>
        </w:tc>
        <w:tc>
          <w:tcPr>
            <w:tcW w:w="756" w:type="pct"/>
          </w:tcPr>
          <w:p w:rsidR="004C2D78" w:rsidRDefault="004C2D78">
            <w:pPr>
              <w:spacing w:line="240" w:lineRule="auto"/>
              <w:ind w:firstLineChars="0" w:firstLine="0"/>
              <w:rPr>
                <w:rFonts w:ascii="宋体" w:hAnsi="宋体"/>
                <w:snapToGrid w:val="0"/>
                <w:color w:val="000000"/>
                <w:szCs w:val="21"/>
              </w:rPr>
            </w:pPr>
          </w:p>
        </w:tc>
        <w:tc>
          <w:tcPr>
            <w:tcW w:w="375" w:type="pct"/>
          </w:tcPr>
          <w:p w:rsidR="004C2D78" w:rsidRDefault="004C2D78">
            <w:pPr>
              <w:spacing w:line="240" w:lineRule="auto"/>
              <w:ind w:firstLineChars="0" w:firstLine="0"/>
              <w:rPr>
                <w:rFonts w:ascii="宋体" w:hAnsi="宋体"/>
                <w:snapToGrid w:val="0"/>
                <w:color w:val="000000"/>
                <w:szCs w:val="21"/>
              </w:rPr>
            </w:pPr>
          </w:p>
        </w:tc>
        <w:tc>
          <w:tcPr>
            <w:tcW w:w="377" w:type="pct"/>
          </w:tcPr>
          <w:p w:rsidR="004C2D78" w:rsidRDefault="004C2D78">
            <w:pPr>
              <w:spacing w:line="240" w:lineRule="auto"/>
              <w:ind w:firstLineChars="0" w:firstLine="0"/>
              <w:rPr>
                <w:rFonts w:ascii="宋体" w:hAnsi="宋体"/>
                <w:snapToGrid w:val="0"/>
                <w:color w:val="000000"/>
                <w:szCs w:val="21"/>
              </w:rPr>
            </w:pPr>
          </w:p>
        </w:tc>
        <w:tc>
          <w:tcPr>
            <w:tcW w:w="905" w:type="pct"/>
          </w:tcPr>
          <w:p w:rsidR="004C2D78" w:rsidRDefault="004C2D78">
            <w:pPr>
              <w:spacing w:line="240" w:lineRule="auto"/>
              <w:ind w:firstLineChars="0" w:firstLine="0"/>
              <w:rPr>
                <w:rFonts w:ascii="宋体" w:hAnsi="宋体"/>
                <w:snapToGrid w:val="0"/>
                <w:color w:val="000000"/>
                <w:szCs w:val="21"/>
              </w:rPr>
            </w:pPr>
          </w:p>
        </w:tc>
        <w:tc>
          <w:tcPr>
            <w:tcW w:w="343" w:type="pct"/>
          </w:tcPr>
          <w:p w:rsidR="004C2D78" w:rsidRDefault="004C2D78">
            <w:pPr>
              <w:spacing w:line="240" w:lineRule="auto"/>
              <w:ind w:firstLineChars="0" w:firstLine="0"/>
              <w:rPr>
                <w:rFonts w:ascii="宋体" w:hAnsi="宋体"/>
                <w:snapToGrid w:val="0"/>
                <w:color w:val="000000"/>
                <w:szCs w:val="21"/>
              </w:rPr>
            </w:pPr>
          </w:p>
        </w:tc>
      </w:tr>
      <w:tr w:rsidR="004C2D78">
        <w:tc>
          <w:tcPr>
            <w:tcW w:w="301" w:type="pct"/>
          </w:tcPr>
          <w:p w:rsidR="004C2D78" w:rsidRDefault="004C2D78">
            <w:pPr>
              <w:spacing w:line="240" w:lineRule="auto"/>
              <w:ind w:firstLineChars="0" w:firstLine="0"/>
              <w:rPr>
                <w:rFonts w:ascii="宋体" w:hAnsi="宋体"/>
                <w:snapToGrid w:val="0"/>
                <w:color w:val="000000"/>
                <w:szCs w:val="21"/>
              </w:rPr>
            </w:pPr>
          </w:p>
        </w:tc>
        <w:tc>
          <w:tcPr>
            <w:tcW w:w="586" w:type="pct"/>
          </w:tcPr>
          <w:p w:rsidR="004C2D78" w:rsidRDefault="004C2D78">
            <w:pPr>
              <w:spacing w:line="240" w:lineRule="auto"/>
              <w:ind w:firstLineChars="0" w:firstLine="0"/>
              <w:rPr>
                <w:rFonts w:ascii="宋体" w:hAnsi="宋体"/>
                <w:snapToGrid w:val="0"/>
                <w:color w:val="000000"/>
                <w:szCs w:val="21"/>
              </w:rPr>
            </w:pPr>
          </w:p>
        </w:tc>
        <w:tc>
          <w:tcPr>
            <w:tcW w:w="452" w:type="pct"/>
          </w:tcPr>
          <w:p w:rsidR="004C2D78" w:rsidRDefault="004C2D78">
            <w:pPr>
              <w:spacing w:line="240" w:lineRule="auto"/>
              <w:ind w:firstLineChars="0" w:firstLine="0"/>
              <w:rPr>
                <w:rFonts w:ascii="宋体" w:hAnsi="宋体"/>
                <w:snapToGrid w:val="0"/>
                <w:color w:val="000000"/>
                <w:szCs w:val="21"/>
              </w:rPr>
            </w:pPr>
          </w:p>
        </w:tc>
        <w:tc>
          <w:tcPr>
            <w:tcW w:w="453" w:type="pct"/>
          </w:tcPr>
          <w:p w:rsidR="004C2D78" w:rsidRDefault="004C2D78">
            <w:pPr>
              <w:spacing w:line="240" w:lineRule="auto"/>
              <w:ind w:firstLineChars="0" w:firstLine="0"/>
              <w:rPr>
                <w:rFonts w:ascii="宋体" w:hAnsi="宋体"/>
                <w:snapToGrid w:val="0"/>
                <w:color w:val="000000"/>
                <w:szCs w:val="21"/>
              </w:rPr>
            </w:pPr>
          </w:p>
        </w:tc>
        <w:tc>
          <w:tcPr>
            <w:tcW w:w="452" w:type="pct"/>
          </w:tcPr>
          <w:p w:rsidR="004C2D78" w:rsidRDefault="004C2D78">
            <w:pPr>
              <w:spacing w:line="240" w:lineRule="auto"/>
              <w:ind w:firstLineChars="0" w:firstLine="0"/>
              <w:rPr>
                <w:rFonts w:ascii="宋体" w:hAnsi="宋体"/>
                <w:snapToGrid w:val="0"/>
                <w:color w:val="000000"/>
                <w:szCs w:val="21"/>
              </w:rPr>
            </w:pPr>
          </w:p>
        </w:tc>
        <w:tc>
          <w:tcPr>
            <w:tcW w:w="756" w:type="pct"/>
          </w:tcPr>
          <w:p w:rsidR="004C2D78" w:rsidRDefault="004C2D78">
            <w:pPr>
              <w:spacing w:line="240" w:lineRule="auto"/>
              <w:ind w:firstLineChars="0" w:firstLine="0"/>
              <w:rPr>
                <w:rFonts w:ascii="宋体" w:hAnsi="宋体"/>
                <w:snapToGrid w:val="0"/>
                <w:color w:val="000000"/>
                <w:szCs w:val="21"/>
              </w:rPr>
            </w:pPr>
          </w:p>
        </w:tc>
        <w:tc>
          <w:tcPr>
            <w:tcW w:w="375" w:type="pct"/>
          </w:tcPr>
          <w:p w:rsidR="004C2D78" w:rsidRDefault="004C2D78">
            <w:pPr>
              <w:spacing w:line="240" w:lineRule="auto"/>
              <w:ind w:firstLineChars="0" w:firstLine="0"/>
              <w:rPr>
                <w:rFonts w:ascii="宋体" w:hAnsi="宋体"/>
                <w:snapToGrid w:val="0"/>
                <w:color w:val="000000"/>
                <w:szCs w:val="21"/>
              </w:rPr>
            </w:pPr>
          </w:p>
        </w:tc>
        <w:tc>
          <w:tcPr>
            <w:tcW w:w="377" w:type="pct"/>
          </w:tcPr>
          <w:p w:rsidR="004C2D78" w:rsidRDefault="004C2D78">
            <w:pPr>
              <w:spacing w:line="240" w:lineRule="auto"/>
              <w:ind w:firstLineChars="0" w:firstLine="0"/>
              <w:rPr>
                <w:rFonts w:ascii="宋体" w:hAnsi="宋体"/>
                <w:snapToGrid w:val="0"/>
                <w:color w:val="000000"/>
                <w:szCs w:val="21"/>
              </w:rPr>
            </w:pPr>
          </w:p>
        </w:tc>
        <w:tc>
          <w:tcPr>
            <w:tcW w:w="905" w:type="pct"/>
          </w:tcPr>
          <w:p w:rsidR="004C2D78" w:rsidRDefault="004C2D78">
            <w:pPr>
              <w:spacing w:line="240" w:lineRule="auto"/>
              <w:ind w:firstLineChars="0" w:firstLine="0"/>
              <w:rPr>
                <w:rFonts w:ascii="宋体" w:hAnsi="宋体"/>
                <w:snapToGrid w:val="0"/>
                <w:color w:val="000000"/>
                <w:szCs w:val="21"/>
              </w:rPr>
            </w:pPr>
          </w:p>
        </w:tc>
        <w:tc>
          <w:tcPr>
            <w:tcW w:w="343" w:type="pct"/>
          </w:tcPr>
          <w:p w:rsidR="004C2D78" w:rsidRDefault="004C2D78">
            <w:pPr>
              <w:spacing w:line="240" w:lineRule="auto"/>
              <w:ind w:firstLineChars="0" w:firstLine="0"/>
              <w:rPr>
                <w:rFonts w:ascii="宋体" w:hAnsi="宋体"/>
                <w:snapToGrid w:val="0"/>
                <w:color w:val="000000"/>
                <w:szCs w:val="21"/>
              </w:rPr>
            </w:pPr>
          </w:p>
        </w:tc>
      </w:tr>
      <w:tr w:rsidR="004C2D78">
        <w:tc>
          <w:tcPr>
            <w:tcW w:w="301" w:type="pct"/>
          </w:tcPr>
          <w:p w:rsidR="004C2D78" w:rsidRDefault="004C2D78">
            <w:pPr>
              <w:spacing w:line="240" w:lineRule="auto"/>
              <w:ind w:firstLineChars="0" w:firstLine="0"/>
              <w:rPr>
                <w:rFonts w:ascii="宋体" w:hAnsi="宋体"/>
                <w:snapToGrid w:val="0"/>
                <w:color w:val="000000"/>
                <w:szCs w:val="21"/>
              </w:rPr>
            </w:pPr>
          </w:p>
        </w:tc>
        <w:tc>
          <w:tcPr>
            <w:tcW w:w="586" w:type="pct"/>
          </w:tcPr>
          <w:p w:rsidR="004C2D78" w:rsidRDefault="004C2D78">
            <w:pPr>
              <w:spacing w:line="240" w:lineRule="auto"/>
              <w:ind w:firstLineChars="0" w:firstLine="0"/>
              <w:rPr>
                <w:rFonts w:ascii="宋体" w:hAnsi="宋体"/>
                <w:snapToGrid w:val="0"/>
                <w:color w:val="000000"/>
                <w:szCs w:val="21"/>
              </w:rPr>
            </w:pPr>
          </w:p>
        </w:tc>
        <w:tc>
          <w:tcPr>
            <w:tcW w:w="452" w:type="pct"/>
          </w:tcPr>
          <w:p w:rsidR="004C2D78" w:rsidRDefault="004C2D78">
            <w:pPr>
              <w:spacing w:line="240" w:lineRule="auto"/>
              <w:ind w:firstLineChars="0" w:firstLine="0"/>
              <w:rPr>
                <w:rFonts w:ascii="宋体" w:hAnsi="宋体"/>
                <w:snapToGrid w:val="0"/>
                <w:color w:val="000000"/>
                <w:szCs w:val="21"/>
              </w:rPr>
            </w:pPr>
          </w:p>
        </w:tc>
        <w:tc>
          <w:tcPr>
            <w:tcW w:w="453" w:type="pct"/>
          </w:tcPr>
          <w:p w:rsidR="004C2D78" w:rsidRDefault="004C2D78">
            <w:pPr>
              <w:spacing w:line="240" w:lineRule="auto"/>
              <w:ind w:firstLineChars="0" w:firstLine="0"/>
              <w:rPr>
                <w:rFonts w:ascii="宋体" w:hAnsi="宋体"/>
                <w:snapToGrid w:val="0"/>
                <w:color w:val="000000"/>
                <w:szCs w:val="21"/>
              </w:rPr>
            </w:pPr>
          </w:p>
        </w:tc>
        <w:tc>
          <w:tcPr>
            <w:tcW w:w="452" w:type="pct"/>
          </w:tcPr>
          <w:p w:rsidR="004C2D78" w:rsidRDefault="004C2D78">
            <w:pPr>
              <w:spacing w:line="240" w:lineRule="auto"/>
              <w:ind w:firstLineChars="0" w:firstLine="0"/>
              <w:rPr>
                <w:rFonts w:ascii="宋体" w:hAnsi="宋体"/>
                <w:snapToGrid w:val="0"/>
                <w:color w:val="000000"/>
                <w:szCs w:val="21"/>
              </w:rPr>
            </w:pPr>
          </w:p>
        </w:tc>
        <w:tc>
          <w:tcPr>
            <w:tcW w:w="756" w:type="pct"/>
          </w:tcPr>
          <w:p w:rsidR="004C2D78" w:rsidRDefault="004C2D78">
            <w:pPr>
              <w:spacing w:line="240" w:lineRule="auto"/>
              <w:ind w:firstLineChars="0" w:firstLine="0"/>
              <w:rPr>
                <w:rFonts w:ascii="宋体" w:hAnsi="宋体"/>
                <w:snapToGrid w:val="0"/>
                <w:color w:val="000000"/>
                <w:szCs w:val="21"/>
              </w:rPr>
            </w:pPr>
          </w:p>
        </w:tc>
        <w:tc>
          <w:tcPr>
            <w:tcW w:w="375" w:type="pct"/>
          </w:tcPr>
          <w:p w:rsidR="004C2D78" w:rsidRDefault="004C2D78">
            <w:pPr>
              <w:spacing w:line="240" w:lineRule="auto"/>
              <w:ind w:firstLineChars="0" w:firstLine="0"/>
              <w:rPr>
                <w:rFonts w:ascii="宋体" w:hAnsi="宋体"/>
                <w:snapToGrid w:val="0"/>
                <w:color w:val="000000"/>
                <w:szCs w:val="21"/>
              </w:rPr>
            </w:pPr>
          </w:p>
        </w:tc>
        <w:tc>
          <w:tcPr>
            <w:tcW w:w="377" w:type="pct"/>
          </w:tcPr>
          <w:p w:rsidR="004C2D78" w:rsidRDefault="004C2D78">
            <w:pPr>
              <w:spacing w:line="240" w:lineRule="auto"/>
              <w:ind w:firstLineChars="0" w:firstLine="0"/>
              <w:rPr>
                <w:rFonts w:ascii="宋体" w:hAnsi="宋体"/>
                <w:snapToGrid w:val="0"/>
                <w:color w:val="000000"/>
                <w:szCs w:val="21"/>
              </w:rPr>
            </w:pPr>
          </w:p>
        </w:tc>
        <w:tc>
          <w:tcPr>
            <w:tcW w:w="905" w:type="pct"/>
          </w:tcPr>
          <w:p w:rsidR="004C2D78" w:rsidRDefault="004C2D78">
            <w:pPr>
              <w:spacing w:line="240" w:lineRule="auto"/>
              <w:ind w:firstLineChars="0" w:firstLine="0"/>
              <w:rPr>
                <w:rFonts w:ascii="宋体" w:hAnsi="宋体"/>
                <w:snapToGrid w:val="0"/>
                <w:color w:val="000000"/>
                <w:szCs w:val="21"/>
              </w:rPr>
            </w:pPr>
          </w:p>
        </w:tc>
        <w:tc>
          <w:tcPr>
            <w:tcW w:w="343" w:type="pct"/>
          </w:tcPr>
          <w:p w:rsidR="004C2D78" w:rsidRDefault="004C2D78">
            <w:pPr>
              <w:spacing w:line="240" w:lineRule="auto"/>
              <w:ind w:firstLineChars="0" w:firstLine="0"/>
              <w:rPr>
                <w:rFonts w:ascii="宋体" w:hAnsi="宋体"/>
                <w:snapToGrid w:val="0"/>
                <w:color w:val="000000"/>
                <w:szCs w:val="21"/>
              </w:rPr>
            </w:pPr>
          </w:p>
        </w:tc>
      </w:tr>
    </w:tbl>
    <w:p w:rsidR="004C2D78" w:rsidRDefault="004C2D78">
      <w:pPr>
        <w:spacing w:line="240" w:lineRule="auto"/>
        <w:ind w:firstLineChars="0" w:firstLine="0"/>
        <w:rPr>
          <w:rFonts w:ascii="宋体" w:hAnsi="宋体"/>
          <w:snapToGrid w:val="0"/>
          <w:color w:val="000000"/>
          <w:szCs w:val="21"/>
        </w:rPr>
        <w:sectPr w:rsidR="004C2D78">
          <w:pgSz w:w="16838" w:h="11906" w:orient="landscape"/>
          <w:pgMar w:top="1418" w:right="1134" w:bottom="1134" w:left="1134" w:header="851" w:footer="992" w:gutter="0"/>
          <w:cols w:space="720"/>
          <w:docGrid w:linePitch="360"/>
        </w:sectPr>
      </w:pPr>
    </w:p>
    <w:p w:rsidR="004C2D78" w:rsidRDefault="004C2D78">
      <w:pPr>
        <w:spacing w:line="240" w:lineRule="auto"/>
        <w:ind w:firstLineChars="0" w:firstLine="0"/>
        <w:rPr>
          <w:rFonts w:ascii="宋体" w:hAnsi="宋体"/>
          <w:snapToGrid w:val="0"/>
          <w:color w:val="000000"/>
          <w:szCs w:val="21"/>
        </w:rPr>
      </w:pPr>
    </w:p>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8. 专业开设以来专业教师发表代表性学术论文情况表（不超过20篇）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3087"/>
        <w:gridCol w:w="2079"/>
        <w:gridCol w:w="2079"/>
        <w:gridCol w:w="2079"/>
        <w:gridCol w:w="2085"/>
        <w:gridCol w:w="2076"/>
      </w:tblGrid>
      <w:tr w:rsidR="004C2D78">
        <w:tc>
          <w:tcPr>
            <w:tcW w:w="36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序号</w:t>
            </w:r>
          </w:p>
        </w:tc>
        <w:tc>
          <w:tcPr>
            <w:tcW w:w="1060"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论文名称</w:t>
            </w:r>
          </w:p>
        </w:tc>
        <w:tc>
          <w:tcPr>
            <w:tcW w:w="714"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第一作者</w:t>
            </w:r>
          </w:p>
        </w:tc>
        <w:tc>
          <w:tcPr>
            <w:tcW w:w="714"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发表期刊</w:t>
            </w:r>
          </w:p>
        </w:tc>
        <w:tc>
          <w:tcPr>
            <w:tcW w:w="714"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发表时间</w:t>
            </w:r>
          </w:p>
        </w:tc>
        <w:tc>
          <w:tcPr>
            <w:tcW w:w="71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他引次数</w:t>
            </w:r>
          </w:p>
        </w:tc>
        <w:tc>
          <w:tcPr>
            <w:tcW w:w="71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备注</w:t>
            </w:r>
          </w:p>
        </w:tc>
      </w:tr>
      <w:tr w:rsidR="004C2D78">
        <w:tc>
          <w:tcPr>
            <w:tcW w:w="36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1</w:t>
            </w:r>
          </w:p>
        </w:tc>
        <w:tc>
          <w:tcPr>
            <w:tcW w:w="1060"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食品饮料类预包装食品标签常见问题与完善措施的研究</w:t>
            </w:r>
          </w:p>
        </w:tc>
        <w:tc>
          <w:tcPr>
            <w:tcW w:w="714"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梁剑锋</w:t>
            </w:r>
          </w:p>
        </w:tc>
        <w:tc>
          <w:tcPr>
            <w:tcW w:w="714"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饮料工业</w:t>
            </w:r>
          </w:p>
        </w:tc>
        <w:tc>
          <w:tcPr>
            <w:tcW w:w="714"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2020.4</w:t>
            </w:r>
          </w:p>
        </w:tc>
        <w:tc>
          <w:tcPr>
            <w:tcW w:w="716" w:type="pct"/>
          </w:tcPr>
          <w:p w:rsidR="004C2D78" w:rsidRDefault="004C2D78">
            <w:pPr>
              <w:spacing w:line="240" w:lineRule="auto"/>
              <w:ind w:firstLineChars="0" w:firstLine="0"/>
              <w:rPr>
                <w:rFonts w:ascii="宋体" w:hAnsi="宋体"/>
                <w:snapToGrid w:val="0"/>
                <w:color w:val="000000"/>
                <w:szCs w:val="21"/>
              </w:rPr>
            </w:pPr>
          </w:p>
        </w:tc>
        <w:tc>
          <w:tcPr>
            <w:tcW w:w="713" w:type="pct"/>
          </w:tcPr>
          <w:p w:rsidR="004C2D78" w:rsidRDefault="004C2D78">
            <w:pPr>
              <w:spacing w:line="240" w:lineRule="auto"/>
              <w:ind w:firstLineChars="0" w:firstLine="0"/>
              <w:rPr>
                <w:rFonts w:ascii="宋体" w:hAnsi="宋体"/>
                <w:snapToGrid w:val="0"/>
                <w:color w:val="000000"/>
                <w:szCs w:val="21"/>
              </w:rPr>
            </w:pPr>
          </w:p>
        </w:tc>
      </w:tr>
      <w:tr w:rsidR="004C2D78">
        <w:tc>
          <w:tcPr>
            <w:tcW w:w="36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2</w:t>
            </w:r>
          </w:p>
        </w:tc>
        <w:tc>
          <w:tcPr>
            <w:tcW w:w="1060"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气相色谱-质谱联用法测定茶叶包装纸中9,10-蒽醌含量</w:t>
            </w:r>
          </w:p>
        </w:tc>
        <w:tc>
          <w:tcPr>
            <w:tcW w:w="714"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梁剑锋</w:t>
            </w:r>
          </w:p>
        </w:tc>
        <w:tc>
          <w:tcPr>
            <w:tcW w:w="714"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食品工业科技</w:t>
            </w:r>
          </w:p>
        </w:tc>
        <w:tc>
          <w:tcPr>
            <w:tcW w:w="714"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2021.6</w:t>
            </w:r>
          </w:p>
        </w:tc>
        <w:tc>
          <w:tcPr>
            <w:tcW w:w="716" w:type="pct"/>
          </w:tcPr>
          <w:p w:rsidR="004C2D78" w:rsidRDefault="004C2D78">
            <w:pPr>
              <w:spacing w:line="240" w:lineRule="auto"/>
              <w:ind w:firstLineChars="0" w:firstLine="0"/>
              <w:rPr>
                <w:rFonts w:ascii="宋体" w:hAnsi="宋体"/>
                <w:snapToGrid w:val="0"/>
                <w:color w:val="000000"/>
                <w:szCs w:val="21"/>
              </w:rPr>
            </w:pPr>
          </w:p>
        </w:tc>
        <w:tc>
          <w:tcPr>
            <w:tcW w:w="713" w:type="pct"/>
          </w:tcPr>
          <w:p w:rsidR="004C2D78" w:rsidRDefault="004C2D78">
            <w:pPr>
              <w:spacing w:line="240" w:lineRule="auto"/>
              <w:ind w:firstLineChars="0" w:firstLine="0"/>
              <w:rPr>
                <w:rFonts w:ascii="宋体" w:hAnsi="宋体"/>
                <w:snapToGrid w:val="0"/>
                <w:color w:val="000000"/>
                <w:szCs w:val="21"/>
              </w:rPr>
            </w:pPr>
          </w:p>
        </w:tc>
      </w:tr>
    </w:tbl>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注：学术论文指本专业教师以第一署名单位发表的本专业领域内的学术论文。</w:t>
      </w:r>
    </w:p>
    <w:p w:rsidR="004C2D78" w:rsidRDefault="007C42DF">
      <w:pPr>
        <w:spacing w:line="240" w:lineRule="auto"/>
        <w:ind w:leftChars="200" w:left="480" w:firstLineChars="0" w:firstLine="0"/>
        <w:rPr>
          <w:rFonts w:ascii="宋体" w:hAnsi="宋体"/>
          <w:snapToGrid w:val="0"/>
          <w:color w:val="000000"/>
          <w:szCs w:val="21"/>
        </w:rPr>
      </w:pPr>
      <w:r>
        <w:rPr>
          <w:rFonts w:ascii="宋体" w:hAnsi="宋体" w:hint="eastAsia"/>
          <w:snapToGrid w:val="0"/>
          <w:color w:val="000000"/>
          <w:szCs w:val="21"/>
        </w:rPr>
        <w:t>国内学术论文“他引次数”以CNKI（中国</w:t>
      </w:r>
      <w:proofErr w:type="gramStart"/>
      <w:r>
        <w:rPr>
          <w:rFonts w:ascii="宋体" w:hAnsi="宋体" w:hint="eastAsia"/>
          <w:snapToGrid w:val="0"/>
          <w:color w:val="000000"/>
          <w:szCs w:val="21"/>
        </w:rPr>
        <w:t>知网学术</w:t>
      </w:r>
      <w:proofErr w:type="gramEnd"/>
      <w:r>
        <w:rPr>
          <w:rFonts w:ascii="宋体" w:hAnsi="宋体" w:hint="eastAsia"/>
          <w:snapToGrid w:val="0"/>
          <w:color w:val="000000"/>
          <w:szCs w:val="21"/>
        </w:rPr>
        <w:t>期刊网络总库）CSSCI与CSCD源期刊并集库（含扩展库）中的“他引次数”为准，自引不能计算在内。国外学术论文以“</w:t>
      </w:r>
      <w:r>
        <w:rPr>
          <w:rFonts w:ascii="宋体" w:hAnsi="宋体"/>
          <w:snapToGrid w:val="0"/>
          <w:color w:val="000000"/>
          <w:szCs w:val="21"/>
        </w:rPr>
        <w:t>Web</w:t>
      </w:r>
      <w:r>
        <w:rPr>
          <w:rFonts w:ascii="宋体" w:hAnsi="宋体" w:hint="eastAsia"/>
          <w:snapToGrid w:val="0"/>
          <w:color w:val="000000"/>
          <w:szCs w:val="21"/>
        </w:rPr>
        <w:t xml:space="preserve"> of Science库（含扩展库）”中的“他引次数”为准。</w:t>
      </w:r>
    </w:p>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br w:type="page"/>
      </w:r>
      <w:r>
        <w:rPr>
          <w:rFonts w:ascii="宋体" w:hAnsi="宋体" w:hint="eastAsia"/>
          <w:snapToGrid w:val="0"/>
          <w:color w:val="000000"/>
          <w:szCs w:val="21"/>
        </w:rPr>
        <w:lastRenderedPageBreak/>
        <w:t>9. 专业建设经费投入与使用情况表（单位：万元）（茶学）</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6"/>
        <w:gridCol w:w="2631"/>
        <w:gridCol w:w="2922"/>
        <w:gridCol w:w="1246"/>
        <w:gridCol w:w="1246"/>
        <w:gridCol w:w="1246"/>
        <w:gridCol w:w="1246"/>
        <w:gridCol w:w="2557"/>
      </w:tblGrid>
      <w:tr w:rsidR="004C2D78">
        <w:trPr>
          <w:trHeight w:val="20"/>
          <w:jc w:val="center"/>
        </w:trPr>
        <w:tc>
          <w:tcPr>
            <w:tcW w:w="1406" w:type="pct"/>
            <w:gridSpan w:val="2"/>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经费投入/使用</w:t>
            </w:r>
          </w:p>
        </w:tc>
        <w:tc>
          <w:tcPr>
            <w:tcW w:w="1003"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w:t>
            </w:r>
            <w:r>
              <w:rPr>
                <w:rFonts w:ascii="宋体" w:hAnsi="宋体"/>
                <w:snapToGrid w:val="0"/>
                <w:color w:val="000000"/>
                <w:szCs w:val="21"/>
              </w:rPr>
              <w:t>6</w:t>
            </w:r>
            <w:r>
              <w:rPr>
                <w:rFonts w:ascii="宋体" w:hAnsi="宋体" w:hint="eastAsia"/>
                <w:snapToGrid w:val="0"/>
                <w:color w:val="000000"/>
                <w:szCs w:val="21"/>
              </w:rPr>
              <w:t>年</w:t>
            </w:r>
          </w:p>
        </w:tc>
        <w:tc>
          <w:tcPr>
            <w:tcW w:w="428"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w:t>
            </w:r>
            <w:r>
              <w:rPr>
                <w:rFonts w:ascii="宋体" w:hAnsi="宋体"/>
                <w:snapToGrid w:val="0"/>
                <w:color w:val="000000"/>
                <w:szCs w:val="21"/>
              </w:rPr>
              <w:t>7</w:t>
            </w:r>
            <w:r>
              <w:rPr>
                <w:rFonts w:ascii="宋体" w:hAnsi="宋体" w:hint="eastAsia"/>
                <w:snapToGrid w:val="0"/>
                <w:color w:val="000000"/>
                <w:szCs w:val="21"/>
              </w:rPr>
              <w:t>年</w:t>
            </w:r>
          </w:p>
        </w:tc>
        <w:tc>
          <w:tcPr>
            <w:tcW w:w="428"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w:t>
            </w:r>
            <w:r>
              <w:rPr>
                <w:rFonts w:ascii="宋体" w:hAnsi="宋体"/>
                <w:snapToGrid w:val="0"/>
                <w:color w:val="000000"/>
                <w:szCs w:val="21"/>
              </w:rPr>
              <w:t>8</w:t>
            </w:r>
            <w:r>
              <w:rPr>
                <w:rFonts w:ascii="宋体" w:hAnsi="宋体" w:hint="eastAsia"/>
                <w:snapToGrid w:val="0"/>
                <w:color w:val="000000"/>
                <w:szCs w:val="21"/>
              </w:rPr>
              <w:t>年</w:t>
            </w:r>
          </w:p>
        </w:tc>
        <w:tc>
          <w:tcPr>
            <w:tcW w:w="428"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w:t>
            </w:r>
            <w:r>
              <w:rPr>
                <w:rFonts w:ascii="宋体" w:hAnsi="宋体"/>
                <w:snapToGrid w:val="0"/>
                <w:color w:val="000000"/>
                <w:szCs w:val="21"/>
              </w:rPr>
              <w:t>9</w:t>
            </w:r>
            <w:r>
              <w:rPr>
                <w:rFonts w:ascii="宋体" w:hAnsi="宋体" w:hint="eastAsia"/>
                <w:snapToGrid w:val="0"/>
                <w:color w:val="000000"/>
                <w:szCs w:val="21"/>
              </w:rPr>
              <w:t>年</w:t>
            </w:r>
          </w:p>
        </w:tc>
        <w:tc>
          <w:tcPr>
            <w:tcW w:w="428"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2020年</w:t>
            </w:r>
          </w:p>
        </w:tc>
        <w:tc>
          <w:tcPr>
            <w:tcW w:w="878"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合计</w:t>
            </w:r>
          </w:p>
        </w:tc>
      </w:tr>
      <w:tr w:rsidR="004C2D78">
        <w:trPr>
          <w:trHeight w:val="20"/>
          <w:jc w:val="center"/>
        </w:trPr>
        <w:tc>
          <w:tcPr>
            <w:tcW w:w="1406" w:type="pct"/>
            <w:gridSpan w:val="2"/>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合计</w:t>
            </w:r>
          </w:p>
        </w:tc>
        <w:tc>
          <w:tcPr>
            <w:tcW w:w="100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五年制专业填写此列</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02</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7</w:t>
            </w:r>
            <w:r>
              <w:rPr>
                <w:rFonts w:ascii="宋体" w:hAnsi="宋体"/>
                <w:snapToGrid w:val="0"/>
                <w:color w:val="000000"/>
                <w:szCs w:val="21"/>
              </w:rPr>
              <w:t>7</w:t>
            </w:r>
          </w:p>
        </w:tc>
        <w:tc>
          <w:tcPr>
            <w:tcW w:w="87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83</w:t>
            </w:r>
          </w:p>
        </w:tc>
      </w:tr>
      <w:tr w:rsidR="004C2D78">
        <w:trPr>
          <w:trHeight w:val="20"/>
          <w:jc w:val="center"/>
        </w:trPr>
        <w:tc>
          <w:tcPr>
            <w:tcW w:w="503" w:type="pct"/>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经费来源</w:t>
            </w:r>
          </w:p>
        </w:tc>
        <w:tc>
          <w:tcPr>
            <w:tcW w:w="90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学校</w:t>
            </w:r>
          </w:p>
        </w:tc>
        <w:tc>
          <w:tcPr>
            <w:tcW w:w="1003" w:type="pct"/>
          </w:tcPr>
          <w:p w:rsidR="004C2D78" w:rsidRDefault="004C2D78">
            <w:pPr>
              <w:spacing w:line="240" w:lineRule="auto"/>
              <w:ind w:firstLineChars="0" w:firstLine="0"/>
              <w:jc w:val="center"/>
              <w:rPr>
                <w:rFonts w:ascii="宋体" w:hAnsi="宋体"/>
                <w:snapToGrid w:val="0"/>
                <w:color w:val="000000"/>
                <w:szCs w:val="21"/>
              </w:rPr>
            </w:pP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p>
        </w:tc>
        <w:tc>
          <w:tcPr>
            <w:tcW w:w="87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8</w:t>
            </w:r>
          </w:p>
        </w:tc>
      </w:tr>
      <w:tr w:rsidR="004C2D78">
        <w:trPr>
          <w:trHeight w:val="20"/>
          <w:jc w:val="center"/>
        </w:trPr>
        <w:tc>
          <w:tcPr>
            <w:tcW w:w="503" w:type="pct"/>
            <w:vMerge/>
            <w:vAlign w:val="center"/>
          </w:tcPr>
          <w:p w:rsidR="004C2D78" w:rsidRDefault="004C2D78">
            <w:pPr>
              <w:spacing w:line="240" w:lineRule="auto"/>
              <w:ind w:firstLineChars="0" w:firstLine="0"/>
              <w:jc w:val="center"/>
              <w:rPr>
                <w:rFonts w:ascii="宋体" w:hAnsi="宋体"/>
                <w:snapToGrid w:val="0"/>
                <w:color w:val="000000"/>
                <w:szCs w:val="21"/>
              </w:rPr>
            </w:pPr>
          </w:p>
        </w:tc>
        <w:tc>
          <w:tcPr>
            <w:tcW w:w="90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各级财政</w:t>
            </w:r>
          </w:p>
        </w:tc>
        <w:tc>
          <w:tcPr>
            <w:tcW w:w="1003" w:type="pct"/>
          </w:tcPr>
          <w:p w:rsidR="004C2D78" w:rsidRDefault="004C2D78">
            <w:pPr>
              <w:spacing w:line="240" w:lineRule="auto"/>
              <w:ind w:firstLineChars="0" w:firstLine="0"/>
              <w:jc w:val="center"/>
              <w:rPr>
                <w:rFonts w:ascii="宋体" w:hAnsi="宋体"/>
                <w:snapToGrid w:val="0"/>
                <w:color w:val="000000"/>
                <w:szCs w:val="21"/>
              </w:rPr>
            </w:pP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0</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0</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7</w:t>
            </w:r>
            <w:r>
              <w:rPr>
                <w:rFonts w:ascii="宋体" w:hAnsi="宋体"/>
                <w:snapToGrid w:val="0"/>
                <w:color w:val="000000"/>
                <w:szCs w:val="21"/>
              </w:rPr>
              <w:t>5</w:t>
            </w:r>
          </w:p>
        </w:tc>
        <w:tc>
          <w:tcPr>
            <w:tcW w:w="87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75</w:t>
            </w:r>
          </w:p>
        </w:tc>
      </w:tr>
      <w:tr w:rsidR="004C2D78">
        <w:trPr>
          <w:trHeight w:val="20"/>
          <w:jc w:val="center"/>
        </w:trPr>
        <w:tc>
          <w:tcPr>
            <w:tcW w:w="503" w:type="pct"/>
            <w:vMerge/>
            <w:vAlign w:val="center"/>
          </w:tcPr>
          <w:p w:rsidR="004C2D78" w:rsidRDefault="004C2D78">
            <w:pPr>
              <w:spacing w:line="240" w:lineRule="auto"/>
              <w:ind w:firstLineChars="0" w:firstLine="0"/>
              <w:jc w:val="center"/>
              <w:rPr>
                <w:rFonts w:ascii="宋体" w:hAnsi="宋体"/>
                <w:snapToGrid w:val="0"/>
                <w:color w:val="000000"/>
                <w:szCs w:val="21"/>
              </w:rPr>
            </w:pPr>
          </w:p>
        </w:tc>
        <w:tc>
          <w:tcPr>
            <w:tcW w:w="90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社会</w:t>
            </w:r>
          </w:p>
        </w:tc>
        <w:tc>
          <w:tcPr>
            <w:tcW w:w="1003" w:type="pct"/>
          </w:tcPr>
          <w:p w:rsidR="004C2D78" w:rsidRDefault="004C2D78">
            <w:pPr>
              <w:spacing w:line="240" w:lineRule="auto"/>
              <w:ind w:firstLineChars="0" w:firstLine="0"/>
              <w:jc w:val="center"/>
              <w:rPr>
                <w:rFonts w:ascii="宋体" w:hAnsi="宋体"/>
                <w:snapToGrid w:val="0"/>
                <w:color w:val="000000"/>
                <w:szCs w:val="21"/>
              </w:rPr>
            </w:pP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0</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0</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0</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0</w:t>
            </w:r>
          </w:p>
        </w:tc>
        <w:tc>
          <w:tcPr>
            <w:tcW w:w="87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0</w:t>
            </w:r>
          </w:p>
        </w:tc>
      </w:tr>
      <w:tr w:rsidR="004C2D78">
        <w:trPr>
          <w:trHeight w:val="20"/>
          <w:jc w:val="center"/>
        </w:trPr>
        <w:tc>
          <w:tcPr>
            <w:tcW w:w="503" w:type="pct"/>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经费用途</w:t>
            </w:r>
          </w:p>
        </w:tc>
        <w:tc>
          <w:tcPr>
            <w:tcW w:w="90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基础建设</w:t>
            </w:r>
          </w:p>
        </w:tc>
        <w:tc>
          <w:tcPr>
            <w:tcW w:w="1003" w:type="pct"/>
          </w:tcPr>
          <w:p w:rsidR="004C2D78" w:rsidRDefault="004C2D78">
            <w:pPr>
              <w:spacing w:line="240" w:lineRule="auto"/>
              <w:ind w:firstLineChars="0" w:firstLine="0"/>
              <w:jc w:val="center"/>
              <w:rPr>
                <w:rFonts w:ascii="宋体" w:hAnsi="宋体"/>
                <w:snapToGrid w:val="0"/>
                <w:color w:val="000000"/>
                <w:szCs w:val="21"/>
              </w:rPr>
            </w:pP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4</w:t>
            </w:r>
            <w:r>
              <w:rPr>
                <w:rFonts w:ascii="宋体" w:hAnsi="宋体"/>
                <w:snapToGrid w:val="0"/>
                <w:color w:val="000000"/>
                <w:szCs w:val="21"/>
              </w:rPr>
              <w:t>.37</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0</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0</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0</w:t>
            </w:r>
          </w:p>
        </w:tc>
        <w:tc>
          <w:tcPr>
            <w:tcW w:w="87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4</w:t>
            </w:r>
            <w:r>
              <w:rPr>
                <w:rFonts w:ascii="宋体" w:hAnsi="宋体"/>
                <w:snapToGrid w:val="0"/>
                <w:color w:val="000000"/>
                <w:szCs w:val="21"/>
              </w:rPr>
              <w:t>.37</w:t>
            </w:r>
          </w:p>
        </w:tc>
      </w:tr>
      <w:tr w:rsidR="004C2D78">
        <w:trPr>
          <w:trHeight w:val="20"/>
          <w:jc w:val="center"/>
        </w:trPr>
        <w:tc>
          <w:tcPr>
            <w:tcW w:w="503" w:type="pct"/>
            <w:vMerge/>
          </w:tcPr>
          <w:p w:rsidR="004C2D78" w:rsidRDefault="004C2D78">
            <w:pPr>
              <w:spacing w:line="240" w:lineRule="auto"/>
              <w:ind w:firstLineChars="0" w:firstLine="0"/>
              <w:rPr>
                <w:rFonts w:ascii="宋体" w:hAnsi="宋体"/>
                <w:snapToGrid w:val="0"/>
                <w:color w:val="000000"/>
                <w:szCs w:val="21"/>
              </w:rPr>
            </w:pPr>
          </w:p>
        </w:tc>
        <w:tc>
          <w:tcPr>
            <w:tcW w:w="90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教学实验仪器设备</w:t>
            </w:r>
          </w:p>
        </w:tc>
        <w:tc>
          <w:tcPr>
            <w:tcW w:w="1003" w:type="pct"/>
          </w:tcPr>
          <w:p w:rsidR="004C2D78" w:rsidRDefault="004C2D78">
            <w:pPr>
              <w:spacing w:line="240" w:lineRule="auto"/>
              <w:ind w:firstLineChars="0" w:firstLine="0"/>
              <w:jc w:val="center"/>
              <w:rPr>
                <w:rFonts w:ascii="宋体" w:hAnsi="宋体"/>
                <w:snapToGrid w:val="0"/>
                <w:color w:val="000000"/>
                <w:szCs w:val="21"/>
              </w:rPr>
            </w:pP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95.63</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0</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0</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75</w:t>
            </w:r>
          </w:p>
        </w:tc>
        <w:tc>
          <w:tcPr>
            <w:tcW w:w="87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170.63</w:t>
            </w:r>
          </w:p>
        </w:tc>
      </w:tr>
      <w:tr w:rsidR="004C2D78">
        <w:trPr>
          <w:trHeight w:val="20"/>
          <w:jc w:val="center"/>
        </w:trPr>
        <w:tc>
          <w:tcPr>
            <w:tcW w:w="503" w:type="pct"/>
            <w:vMerge/>
          </w:tcPr>
          <w:p w:rsidR="004C2D78" w:rsidRDefault="004C2D78">
            <w:pPr>
              <w:spacing w:line="240" w:lineRule="auto"/>
              <w:ind w:firstLineChars="0" w:firstLine="0"/>
              <w:rPr>
                <w:rFonts w:ascii="宋体" w:hAnsi="宋体"/>
                <w:snapToGrid w:val="0"/>
                <w:color w:val="000000"/>
                <w:szCs w:val="21"/>
              </w:rPr>
            </w:pPr>
          </w:p>
        </w:tc>
        <w:tc>
          <w:tcPr>
            <w:tcW w:w="90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师资队伍</w:t>
            </w:r>
          </w:p>
        </w:tc>
        <w:tc>
          <w:tcPr>
            <w:tcW w:w="1003" w:type="pct"/>
          </w:tcPr>
          <w:p w:rsidR="004C2D78" w:rsidRDefault="004C2D78">
            <w:pPr>
              <w:spacing w:line="240" w:lineRule="auto"/>
              <w:ind w:firstLineChars="0" w:firstLine="0"/>
              <w:jc w:val="center"/>
              <w:rPr>
                <w:rFonts w:ascii="宋体" w:hAnsi="宋体"/>
                <w:snapToGrid w:val="0"/>
                <w:color w:val="000000"/>
                <w:szCs w:val="21"/>
              </w:rPr>
            </w:pP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87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4</w:t>
            </w:r>
          </w:p>
        </w:tc>
      </w:tr>
      <w:tr w:rsidR="004C2D78">
        <w:trPr>
          <w:trHeight w:val="20"/>
          <w:jc w:val="center"/>
        </w:trPr>
        <w:tc>
          <w:tcPr>
            <w:tcW w:w="503" w:type="pct"/>
            <w:vMerge/>
          </w:tcPr>
          <w:p w:rsidR="004C2D78" w:rsidRDefault="004C2D78">
            <w:pPr>
              <w:spacing w:line="240" w:lineRule="auto"/>
              <w:ind w:firstLineChars="0" w:firstLine="0"/>
              <w:rPr>
                <w:rFonts w:ascii="宋体" w:hAnsi="宋体"/>
                <w:snapToGrid w:val="0"/>
                <w:color w:val="000000"/>
                <w:szCs w:val="21"/>
              </w:rPr>
            </w:pPr>
          </w:p>
        </w:tc>
        <w:tc>
          <w:tcPr>
            <w:tcW w:w="90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教学运行与改革</w:t>
            </w:r>
          </w:p>
        </w:tc>
        <w:tc>
          <w:tcPr>
            <w:tcW w:w="1003" w:type="pct"/>
          </w:tcPr>
          <w:p w:rsidR="004C2D78" w:rsidRDefault="004C2D78">
            <w:pPr>
              <w:spacing w:line="240" w:lineRule="auto"/>
              <w:ind w:firstLineChars="0" w:firstLine="0"/>
              <w:jc w:val="center"/>
              <w:rPr>
                <w:rFonts w:ascii="宋体" w:hAnsi="宋体"/>
                <w:snapToGrid w:val="0"/>
                <w:color w:val="000000"/>
                <w:szCs w:val="21"/>
              </w:rPr>
            </w:pP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87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4</w:t>
            </w:r>
          </w:p>
        </w:tc>
      </w:tr>
      <w:tr w:rsidR="004C2D78">
        <w:trPr>
          <w:trHeight w:val="20"/>
          <w:jc w:val="center"/>
        </w:trPr>
        <w:tc>
          <w:tcPr>
            <w:tcW w:w="503" w:type="pct"/>
            <w:vMerge/>
          </w:tcPr>
          <w:p w:rsidR="004C2D78" w:rsidRDefault="004C2D78">
            <w:pPr>
              <w:spacing w:line="240" w:lineRule="auto"/>
              <w:ind w:firstLineChars="0" w:firstLine="0"/>
              <w:rPr>
                <w:rFonts w:ascii="宋体" w:hAnsi="宋体"/>
                <w:snapToGrid w:val="0"/>
                <w:color w:val="000000"/>
                <w:szCs w:val="21"/>
              </w:rPr>
            </w:pPr>
          </w:p>
        </w:tc>
        <w:tc>
          <w:tcPr>
            <w:tcW w:w="90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其它</w:t>
            </w:r>
          </w:p>
        </w:tc>
        <w:tc>
          <w:tcPr>
            <w:tcW w:w="1003" w:type="pct"/>
          </w:tcPr>
          <w:p w:rsidR="004C2D78" w:rsidRDefault="004C2D78">
            <w:pPr>
              <w:spacing w:line="240" w:lineRule="auto"/>
              <w:ind w:firstLineChars="0" w:firstLine="0"/>
              <w:jc w:val="center"/>
              <w:rPr>
                <w:rFonts w:ascii="宋体" w:hAnsi="宋体"/>
                <w:snapToGrid w:val="0"/>
                <w:color w:val="000000"/>
                <w:szCs w:val="21"/>
              </w:rPr>
            </w:pP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0</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0</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0</w:t>
            </w:r>
          </w:p>
        </w:tc>
        <w:tc>
          <w:tcPr>
            <w:tcW w:w="42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0</w:t>
            </w:r>
          </w:p>
        </w:tc>
        <w:tc>
          <w:tcPr>
            <w:tcW w:w="87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0</w:t>
            </w:r>
          </w:p>
        </w:tc>
      </w:tr>
    </w:tbl>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注：本表所填年份为自然年度。合计=各种来源的经费之和=各种用途的经费之</w:t>
      </w:r>
      <w:proofErr w:type="gramStart"/>
      <w:r>
        <w:rPr>
          <w:rFonts w:ascii="宋体" w:hAnsi="宋体" w:hint="eastAsia"/>
          <w:snapToGrid w:val="0"/>
          <w:color w:val="000000"/>
          <w:szCs w:val="21"/>
        </w:rPr>
        <w:t>和</w:t>
      </w:r>
      <w:proofErr w:type="gramEnd"/>
      <w:r>
        <w:rPr>
          <w:rFonts w:ascii="宋体" w:hAnsi="宋体" w:hint="eastAsia"/>
          <w:snapToGrid w:val="0"/>
          <w:color w:val="000000"/>
          <w:szCs w:val="21"/>
        </w:rPr>
        <w:t>。</w:t>
      </w:r>
    </w:p>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br w:type="page"/>
      </w:r>
      <w:r>
        <w:rPr>
          <w:rFonts w:ascii="宋体" w:hAnsi="宋体" w:hint="eastAsia"/>
          <w:snapToGrid w:val="0"/>
          <w:color w:val="000000"/>
          <w:szCs w:val="21"/>
        </w:rPr>
        <w:lastRenderedPageBreak/>
        <w:t>10. 图书资料情况表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3"/>
        <w:gridCol w:w="6144"/>
        <w:gridCol w:w="2047"/>
        <w:gridCol w:w="2906"/>
      </w:tblGrid>
      <w:tr w:rsidR="004C2D78">
        <w:trPr>
          <w:trHeight w:val="232"/>
        </w:trPr>
        <w:tc>
          <w:tcPr>
            <w:tcW w:w="1189" w:type="pct"/>
          </w:tcPr>
          <w:p w:rsidR="004C2D78" w:rsidRDefault="007C42DF">
            <w:pPr>
              <w:spacing w:line="240" w:lineRule="auto"/>
              <w:ind w:firstLineChars="0" w:firstLine="0"/>
              <w:rPr>
                <w:rFonts w:ascii="宋体" w:hAnsi="宋体"/>
                <w:snapToGrid w:val="0"/>
                <w:color w:val="000000"/>
                <w:szCs w:val="21"/>
              </w:rPr>
            </w:pPr>
            <w:bookmarkStart w:id="36" w:name="_Hlk82720698"/>
            <w:r>
              <w:rPr>
                <w:rFonts w:ascii="宋体" w:hAnsi="宋体" w:hint="eastAsia"/>
                <w:snapToGrid w:val="0"/>
                <w:color w:val="000000"/>
                <w:szCs w:val="21"/>
              </w:rPr>
              <w:t>纸质图书册数（册）</w:t>
            </w:r>
          </w:p>
        </w:tc>
        <w:tc>
          <w:tcPr>
            <w:tcW w:w="2110" w:type="pct"/>
          </w:tcPr>
          <w:p w:rsidR="004C2D78" w:rsidRDefault="007C42DF">
            <w:pPr>
              <w:spacing w:line="240" w:lineRule="auto"/>
              <w:ind w:firstLineChars="0" w:firstLine="0"/>
              <w:rPr>
                <w:rFonts w:ascii="宋体" w:hAnsi="宋体"/>
                <w:snapToGrid w:val="0"/>
                <w:color w:val="000000"/>
                <w:szCs w:val="21"/>
              </w:rPr>
            </w:pPr>
            <w:r>
              <w:rPr>
                <w:rFonts w:ascii="宋体" w:hAnsi="宋体" w:cs="宋体"/>
                <w:szCs w:val="24"/>
              </w:rPr>
              <w:t>1.5万册</w:t>
            </w:r>
          </w:p>
        </w:tc>
        <w:tc>
          <w:tcPr>
            <w:tcW w:w="70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备注</w:t>
            </w:r>
          </w:p>
        </w:tc>
        <w:tc>
          <w:tcPr>
            <w:tcW w:w="998" w:type="pct"/>
          </w:tcPr>
          <w:p w:rsidR="004C2D78" w:rsidRDefault="004C2D78">
            <w:pPr>
              <w:spacing w:line="240" w:lineRule="auto"/>
              <w:ind w:firstLineChars="0" w:firstLine="0"/>
              <w:rPr>
                <w:rFonts w:ascii="宋体" w:hAnsi="宋体"/>
                <w:snapToGrid w:val="0"/>
                <w:color w:val="000000"/>
                <w:szCs w:val="21"/>
              </w:rPr>
            </w:pPr>
          </w:p>
        </w:tc>
      </w:tr>
      <w:tr w:rsidR="004C2D78">
        <w:tc>
          <w:tcPr>
            <w:tcW w:w="1189"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电子图书资料源个数</w:t>
            </w:r>
          </w:p>
        </w:tc>
        <w:tc>
          <w:tcPr>
            <w:tcW w:w="2110"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1个</w:t>
            </w:r>
          </w:p>
        </w:tc>
        <w:tc>
          <w:tcPr>
            <w:tcW w:w="70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备注</w:t>
            </w:r>
          </w:p>
        </w:tc>
        <w:tc>
          <w:tcPr>
            <w:tcW w:w="998"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梧州学院校园网内免费使用</w:t>
            </w:r>
          </w:p>
        </w:tc>
      </w:tr>
      <w:tr w:rsidR="004C2D78">
        <w:trPr>
          <w:trHeight w:val="184"/>
        </w:trPr>
        <w:tc>
          <w:tcPr>
            <w:tcW w:w="5000" w:type="pct"/>
            <w:gridSpan w:val="4"/>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电子图书资料源清单</w:t>
            </w:r>
          </w:p>
        </w:tc>
      </w:tr>
      <w:tr w:rsidR="004C2D78">
        <w:tc>
          <w:tcPr>
            <w:tcW w:w="1189"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电子图书资料源名称</w:t>
            </w:r>
          </w:p>
        </w:tc>
        <w:tc>
          <w:tcPr>
            <w:tcW w:w="2813" w:type="pct"/>
            <w:gridSpan w:val="2"/>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链接地址</w:t>
            </w:r>
          </w:p>
        </w:tc>
        <w:tc>
          <w:tcPr>
            <w:tcW w:w="998"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备注</w:t>
            </w:r>
          </w:p>
        </w:tc>
      </w:tr>
      <w:tr w:rsidR="004C2D78">
        <w:tc>
          <w:tcPr>
            <w:tcW w:w="1189" w:type="pct"/>
          </w:tcPr>
          <w:p w:rsidR="004C2D78" w:rsidRDefault="007C42DF">
            <w:pPr>
              <w:spacing w:line="240" w:lineRule="auto"/>
              <w:ind w:firstLineChars="0" w:firstLine="0"/>
              <w:rPr>
                <w:rFonts w:ascii="宋体" w:hAnsi="宋体"/>
                <w:snapToGrid w:val="0"/>
                <w:color w:val="000000"/>
                <w:szCs w:val="21"/>
              </w:rPr>
            </w:pPr>
            <w:proofErr w:type="gramStart"/>
            <w:r>
              <w:rPr>
                <w:rFonts w:ascii="宋体" w:hAnsi="宋体" w:hint="eastAsia"/>
                <w:snapToGrid w:val="0"/>
                <w:color w:val="000000"/>
                <w:szCs w:val="21"/>
              </w:rPr>
              <w:t>读秀知识库</w:t>
            </w:r>
            <w:proofErr w:type="gramEnd"/>
            <w:r>
              <w:rPr>
                <w:rFonts w:ascii="宋体" w:hAnsi="宋体" w:hint="eastAsia"/>
                <w:snapToGrid w:val="0"/>
                <w:color w:val="000000"/>
                <w:szCs w:val="21"/>
              </w:rPr>
              <w:t>（</w:t>
            </w:r>
            <w:proofErr w:type="gramStart"/>
            <w:r>
              <w:rPr>
                <w:rFonts w:ascii="宋体" w:hAnsi="宋体" w:hint="eastAsia"/>
                <w:snapToGrid w:val="0"/>
                <w:color w:val="000000"/>
                <w:szCs w:val="21"/>
              </w:rPr>
              <w:t>超星电</w:t>
            </w:r>
            <w:proofErr w:type="gramEnd"/>
            <w:r>
              <w:rPr>
                <w:rFonts w:ascii="宋体" w:hAnsi="宋体" w:hint="eastAsia"/>
                <w:snapToGrid w:val="0"/>
                <w:color w:val="000000"/>
                <w:szCs w:val="21"/>
              </w:rPr>
              <w:t>子书）</w:t>
            </w:r>
          </w:p>
        </w:tc>
        <w:tc>
          <w:tcPr>
            <w:tcW w:w="2813" w:type="pct"/>
            <w:gridSpan w:val="2"/>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https://www.duxiu.com</w:t>
            </w:r>
          </w:p>
        </w:tc>
        <w:tc>
          <w:tcPr>
            <w:tcW w:w="998"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“茶学”类电子图书20681种</w:t>
            </w:r>
          </w:p>
        </w:tc>
      </w:tr>
      <w:tr w:rsidR="004C2D78">
        <w:tc>
          <w:tcPr>
            <w:tcW w:w="1189" w:type="pct"/>
          </w:tcPr>
          <w:p w:rsidR="004C2D78" w:rsidRDefault="004C2D78">
            <w:pPr>
              <w:spacing w:line="240" w:lineRule="auto"/>
              <w:ind w:firstLineChars="0" w:firstLine="0"/>
              <w:rPr>
                <w:rFonts w:ascii="宋体" w:hAnsi="宋体"/>
                <w:snapToGrid w:val="0"/>
                <w:color w:val="000000"/>
                <w:szCs w:val="21"/>
              </w:rPr>
            </w:pPr>
          </w:p>
        </w:tc>
        <w:tc>
          <w:tcPr>
            <w:tcW w:w="2813" w:type="pct"/>
            <w:gridSpan w:val="2"/>
          </w:tcPr>
          <w:p w:rsidR="004C2D78" w:rsidRDefault="004C2D78">
            <w:pPr>
              <w:spacing w:line="240" w:lineRule="auto"/>
              <w:ind w:firstLineChars="0" w:firstLine="0"/>
              <w:rPr>
                <w:rFonts w:ascii="宋体" w:hAnsi="宋体"/>
                <w:snapToGrid w:val="0"/>
                <w:color w:val="000000"/>
                <w:szCs w:val="21"/>
              </w:rPr>
            </w:pPr>
          </w:p>
        </w:tc>
        <w:tc>
          <w:tcPr>
            <w:tcW w:w="998" w:type="pct"/>
          </w:tcPr>
          <w:p w:rsidR="004C2D78" w:rsidRDefault="004C2D78">
            <w:pPr>
              <w:spacing w:line="240" w:lineRule="auto"/>
              <w:ind w:firstLineChars="0" w:firstLine="0"/>
              <w:rPr>
                <w:rFonts w:ascii="宋体" w:hAnsi="宋体"/>
                <w:snapToGrid w:val="0"/>
                <w:color w:val="000000"/>
                <w:szCs w:val="21"/>
              </w:rPr>
            </w:pPr>
          </w:p>
        </w:tc>
      </w:tr>
      <w:tr w:rsidR="004C2D78">
        <w:tc>
          <w:tcPr>
            <w:tcW w:w="1189" w:type="pct"/>
          </w:tcPr>
          <w:p w:rsidR="004C2D78" w:rsidRDefault="004C2D78">
            <w:pPr>
              <w:spacing w:line="240" w:lineRule="auto"/>
              <w:ind w:firstLineChars="0" w:firstLine="0"/>
              <w:rPr>
                <w:rFonts w:ascii="宋体" w:hAnsi="宋体"/>
                <w:snapToGrid w:val="0"/>
                <w:color w:val="000000"/>
                <w:szCs w:val="21"/>
              </w:rPr>
            </w:pPr>
          </w:p>
        </w:tc>
        <w:tc>
          <w:tcPr>
            <w:tcW w:w="2813" w:type="pct"/>
            <w:gridSpan w:val="2"/>
          </w:tcPr>
          <w:p w:rsidR="004C2D78" w:rsidRDefault="004C2D78">
            <w:pPr>
              <w:spacing w:line="240" w:lineRule="auto"/>
              <w:ind w:firstLineChars="0" w:firstLine="0"/>
              <w:rPr>
                <w:rFonts w:ascii="宋体" w:hAnsi="宋体"/>
                <w:snapToGrid w:val="0"/>
                <w:color w:val="000000"/>
                <w:szCs w:val="21"/>
              </w:rPr>
            </w:pPr>
          </w:p>
        </w:tc>
        <w:tc>
          <w:tcPr>
            <w:tcW w:w="998" w:type="pct"/>
          </w:tcPr>
          <w:p w:rsidR="004C2D78" w:rsidRDefault="004C2D78">
            <w:pPr>
              <w:spacing w:line="240" w:lineRule="auto"/>
              <w:ind w:firstLineChars="0" w:firstLine="0"/>
              <w:rPr>
                <w:rFonts w:ascii="宋体" w:hAnsi="宋体"/>
                <w:snapToGrid w:val="0"/>
                <w:color w:val="000000"/>
                <w:szCs w:val="21"/>
              </w:rPr>
            </w:pPr>
          </w:p>
        </w:tc>
      </w:tr>
      <w:tr w:rsidR="004C2D78">
        <w:tc>
          <w:tcPr>
            <w:tcW w:w="1189" w:type="pct"/>
          </w:tcPr>
          <w:p w:rsidR="004C2D78" w:rsidRDefault="004C2D78">
            <w:pPr>
              <w:spacing w:line="240" w:lineRule="auto"/>
              <w:ind w:firstLineChars="0" w:firstLine="0"/>
              <w:rPr>
                <w:rFonts w:ascii="宋体" w:hAnsi="宋体"/>
                <w:snapToGrid w:val="0"/>
                <w:color w:val="000000"/>
                <w:szCs w:val="21"/>
              </w:rPr>
            </w:pPr>
          </w:p>
        </w:tc>
        <w:tc>
          <w:tcPr>
            <w:tcW w:w="2813" w:type="pct"/>
            <w:gridSpan w:val="2"/>
          </w:tcPr>
          <w:p w:rsidR="004C2D78" w:rsidRDefault="004C2D78">
            <w:pPr>
              <w:spacing w:line="240" w:lineRule="auto"/>
              <w:ind w:firstLineChars="0" w:firstLine="0"/>
              <w:rPr>
                <w:rFonts w:ascii="宋体" w:hAnsi="宋体"/>
                <w:snapToGrid w:val="0"/>
                <w:color w:val="000000"/>
                <w:szCs w:val="21"/>
              </w:rPr>
            </w:pPr>
          </w:p>
        </w:tc>
        <w:tc>
          <w:tcPr>
            <w:tcW w:w="998" w:type="pct"/>
          </w:tcPr>
          <w:p w:rsidR="004C2D78" w:rsidRDefault="004C2D78">
            <w:pPr>
              <w:spacing w:line="240" w:lineRule="auto"/>
              <w:ind w:firstLineChars="0" w:firstLine="0"/>
              <w:rPr>
                <w:rFonts w:ascii="宋体" w:hAnsi="宋体"/>
                <w:snapToGrid w:val="0"/>
                <w:color w:val="000000"/>
                <w:szCs w:val="21"/>
              </w:rPr>
            </w:pPr>
          </w:p>
        </w:tc>
      </w:tr>
      <w:tr w:rsidR="004C2D78">
        <w:tc>
          <w:tcPr>
            <w:tcW w:w="1189" w:type="pct"/>
          </w:tcPr>
          <w:p w:rsidR="004C2D78" w:rsidRDefault="004C2D78">
            <w:pPr>
              <w:spacing w:line="240" w:lineRule="auto"/>
              <w:ind w:firstLineChars="0" w:firstLine="0"/>
              <w:rPr>
                <w:rFonts w:ascii="宋体" w:hAnsi="宋体"/>
                <w:snapToGrid w:val="0"/>
                <w:color w:val="000000"/>
                <w:szCs w:val="21"/>
              </w:rPr>
            </w:pPr>
          </w:p>
        </w:tc>
        <w:tc>
          <w:tcPr>
            <w:tcW w:w="2813" w:type="pct"/>
            <w:gridSpan w:val="2"/>
          </w:tcPr>
          <w:p w:rsidR="004C2D78" w:rsidRDefault="004C2D78">
            <w:pPr>
              <w:spacing w:line="240" w:lineRule="auto"/>
              <w:ind w:firstLineChars="0" w:firstLine="0"/>
              <w:rPr>
                <w:rFonts w:ascii="宋体" w:hAnsi="宋体"/>
                <w:snapToGrid w:val="0"/>
                <w:color w:val="000000"/>
                <w:szCs w:val="21"/>
              </w:rPr>
            </w:pPr>
          </w:p>
        </w:tc>
        <w:tc>
          <w:tcPr>
            <w:tcW w:w="998" w:type="pct"/>
          </w:tcPr>
          <w:p w:rsidR="004C2D78" w:rsidRDefault="004C2D78">
            <w:pPr>
              <w:spacing w:line="240" w:lineRule="auto"/>
              <w:ind w:firstLineChars="0" w:firstLine="0"/>
              <w:rPr>
                <w:rFonts w:ascii="宋体" w:hAnsi="宋体"/>
                <w:snapToGrid w:val="0"/>
                <w:color w:val="000000"/>
                <w:szCs w:val="21"/>
              </w:rPr>
            </w:pPr>
          </w:p>
        </w:tc>
      </w:tr>
    </w:tbl>
    <w:bookmarkEnd w:id="36"/>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注：本表所统计图书资料是指本专业的图书资料（</w:t>
      </w:r>
      <w:proofErr w:type="gramStart"/>
      <w:r>
        <w:rPr>
          <w:rFonts w:ascii="宋体" w:hAnsi="宋体" w:hint="eastAsia"/>
          <w:snapToGrid w:val="0"/>
          <w:color w:val="000000"/>
          <w:szCs w:val="21"/>
        </w:rPr>
        <w:t>含学校</w:t>
      </w:r>
      <w:proofErr w:type="gramEnd"/>
      <w:r>
        <w:rPr>
          <w:rFonts w:ascii="宋体" w:hAnsi="宋体" w:hint="eastAsia"/>
          <w:snapToGrid w:val="0"/>
          <w:color w:val="000000"/>
          <w:szCs w:val="21"/>
        </w:rPr>
        <w:t>与院系），统计时间截止到文件下发之日。</w:t>
      </w:r>
    </w:p>
    <w:p w:rsidR="004C2D78" w:rsidRDefault="007C42DF">
      <w:pPr>
        <w:spacing w:line="240" w:lineRule="auto"/>
        <w:ind w:leftChars="200" w:left="480" w:firstLineChars="0" w:firstLine="0"/>
        <w:rPr>
          <w:rFonts w:ascii="宋体" w:hAnsi="宋体"/>
          <w:snapToGrid w:val="0"/>
          <w:color w:val="000000"/>
          <w:szCs w:val="21"/>
        </w:rPr>
      </w:pPr>
      <w:r>
        <w:rPr>
          <w:rFonts w:ascii="宋体" w:hAnsi="宋体" w:hint="eastAsia"/>
          <w:snapToGrid w:val="0"/>
          <w:color w:val="000000"/>
          <w:szCs w:val="21"/>
        </w:rPr>
        <w:t>本专业的电子图书资料源（</w:t>
      </w:r>
      <w:proofErr w:type="gramStart"/>
      <w:r>
        <w:rPr>
          <w:rFonts w:ascii="宋体" w:hAnsi="宋体" w:hint="eastAsia"/>
          <w:snapToGrid w:val="0"/>
          <w:color w:val="000000"/>
          <w:szCs w:val="21"/>
        </w:rPr>
        <w:t>含学校</w:t>
      </w:r>
      <w:proofErr w:type="gramEnd"/>
      <w:r>
        <w:rPr>
          <w:rFonts w:ascii="宋体" w:hAnsi="宋体" w:hint="eastAsia"/>
          <w:snapToGrid w:val="0"/>
          <w:color w:val="000000"/>
          <w:szCs w:val="21"/>
        </w:rPr>
        <w:t>与院系）是指供本专业教学、科研使用的，由资源提供方完成更新的、可全文下载的电子资源平台/数据库，随书的资料光盘不计在内。</w:t>
      </w:r>
    </w:p>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br w:type="page"/>
      </w:r>
      <w:r>
        <w:rPr>
          <w:rFonts w:ascii="宋体" w:hAnsi="宋体" w:hint="eastAsia"/>
          <w:snapToGrid w:val="0"/>
          <w:color w:val="000000"/>
          <w:szCs w:val="21"/>
        </w:rPr>
        <w:lastRenderedPageBreak/>
        <w:t>11. 教学实验仪器设备（含软件）情况表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3442"/>
        <w:gridCol w:w="2268"/>
        <w:gridCol w:w="1872"/>
        <w:gridCol w:w="2583"/>
        <w:gridCol w:w="2172"/>
        <w:gridCol w:w="1418"/>
      </w:tblGrid>
      <w:tr w:rsidR="004C2D78">
        <w:tc>
          <w:tcPr>
            <w:tcW w:w="276" w:type="pct"/>
            <w:vAlign w:val="center"/>
          </w:tcPr>
          <w:p w:rsidR="004C2D78" w:rsidRDefault="007C42DF">
            <w:pPr>
              <w:spacing w:line="240" w:lineRule="auto"/>
              <w:ind w:firstLineChars="0" w:firstLine="0"/>
              <w:jc w:val="center"/>
              <w:rPr>
                <w:rFonts w:ascii="宋体" w:hAnsi="宋体"/>
                <w:snapToGrid w:val="0"/>
                <w:color w:val="000000"/>
                <w:szCs w:val="21"/>
              </w:rPr>
            </w:pPr>
            <w:bookmarkStart w:id="37" w:name="_Hlk82720475"/>
            <w:r>
              <w:rPr>
                <w:rFonts w:ascii="宋体" w:hAnsi="宋体" w:hint="eastAsia"/>
                <w:snapToGrid w:val="0"/>
                <w:color w:val="000000"/>
                <w:szCs w:val="21"/>
              </w:rPr>
              <w:t>序号</w:t>
            </w:r>
          </w:p>
        </w:tc>
        <w:tc>
          <w:tcPr>
            <w:tcW w:w="1182"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教学实验仪器设备（含软件）</w:t>
            </w:r>
          </w:p>
        </w:tc>
        <w:tc>
          <w:tcPr>
            <w:tcW w:w="779"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台套数</w:t>
            </w:r>
          </w:p>
        </w:tc>
        <w:tc>
          <w:tcPr>
            <w:tcW w:w="643"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单价（元）</w:t>
            </w:r>
          </w:p>
        </w:tc>
        <w:tc>
          <w:tcPr>
            <w:tcW w:w="887"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是否该专业开设以来新增</w:t>
            </w:r>
          </w:p>
        </w:tc>
        <w:tc>
          <w:tcPr>
            <w:tcW w:w="746"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本专业使用比例</w:t>
            </w:r>
          </w:p>
        </w:tc>
        <w:tc>
          <w:tcPr>
            <w:tcW w:w="487"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备注</w:t>
            </w:r>
          </w:p>
        </w:tc>
      </w:tr>
      <w:tr w:rsidR="004C2D78">
        <w:trPr>
          <w:trHeight w:val="214"/>
        </w:trPr>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电子天平</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4</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1100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rPr>
          <w:trHeight w:val="191"/>
        </w:trPr>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电子分析天平</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7500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电热鼓风干燥箱</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7000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恒温恒湿箱</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8000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数显电热恒温水浴锅（</w:t>
            </w:r>
            <w:r>
              <w:rPr>
                <w:color w:val="000000"/>
                <w:szCs w:val="21"/>
              </w:rPr>
              <w:t>6</w:t>
            </w:r>
            <w:r>
              <w:rPr>
                <w:color w:val="000000"/>
                <w:szCs w:val="21"/>
              </w:rPr>
              <w:t>孔）</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6</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1100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双目生物显微镜</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5000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台式高速冷冻离心机</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30000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旋转蒸发仪</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8000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循环水真空泵</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3</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1700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低温冷却液循环泵</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9500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玻璃仪器烘干器</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900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b/>
                <w:bCs/>
                <w:color w:val="000000"/>
                <w:szCs w:val="21"/>
              </w:rPr>
            </w:pPr>
            <w:r>
              <w:rPr>
                <w:rStyle w:val="ab"/>
                <w:b w:val="0"/>
                <w:bCs w:val="0"/>
                <w:color w:val="000000"/>
                <w:szCs w:val="21"/>
                <w:shd w:val="clear" w:color="auto" w:fill="FFFFFF"/>
              </w:rPr>
              <w:t>水浴恒温振荡器</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3000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proofErr w:type="gramStart"/>
            <w:r>
              <w:rPr>
                <w:color w:val="000000"/>
                <w:szCs w:val="21"/>
              </w:rPr>
              <w:t>移液枪</w:t>
            </w:r>
            <w:proofErr w:type="gramEnd"/>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8</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800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中草药粉碎机</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除尘茶叶粉碎机</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19500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bCs/>
                <w:color w:val="000000"/>
                <w:szCs w:val="21"/>
              </w:rPr>
            </w:pPr>
            <w:r>
              <w:rPr>
                <w:color w:val="000000"/>
                <w:szCs w:val="21"/>
              </w:rPr>
              <w:t>微波合成</w:t>
            </w:r>
            <w:r>
              <w:rPr>
                <w:color w:val="000000"/>
                <w:szCs w:val="21"/>
              </w:rPr>
              <w:t>/</w:t>
            </w:r>
            <w:r>
              <w:rPr>
                <w:color w:val="000000"/>
                <w:szCs w:val="21"/>
              </w:rPr>
              <w:t>萃取反应仪</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50000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rFonts w:ascii="宋体" w:hAnsi="宋体"/>
                <w:snapToGrid w:val="0"/>
                <w:color w:val="000000"/>
                <w:szCs w:val="21"/>
              </w:rPr>
            </w:pPr>
            <w:r>
              <w:rPr>
                <w:color w:val="000000"/>
                <w:szCs w:val="21"/>
              </w:rPr>
              <w:t>紫外可见分光光度计</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89000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rFonts w:ascii="宋体" w:hAnsi="宋体"/>
                <w:snapToGrid w:val="0"/>
                <w:color w:val="000000"/>
                <w:szCs w:val="21"/>
              </w:rPr>
            </w:pPr>
            <w:r>
              <w:rPr>
                <w:color w:val="000000"/>
                <w:szCs w:val="21"/>
              </w:rPr>
              <w:t>纯水制备仪</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44500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超声波清洗机</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3000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通风柜</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17000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rFonts w:ascii="宋体" w:hAnsi="宋体"/>
                <w:snapToGrid w:val="0"/>
                <w:color w:val="000000"/>
                <w:szCs w:val="21"/>
              </w:rPr>
            </w:pPr>
            <w:r>
              <w:rPr>
                <w:color w:val="000000"/>
                <w:szCs w:val="21"/>
              </w:rPr>
              <w:t>药品柜</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1500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szCs w:val="21"/>
              </w:rPr>
              <w:t>茶叶萎凋架</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1380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电</w:t>
            </w:r>
            <w:proofErr w:type="gramStart"/>
            <w:r>
              <w:rPr>
                <w:color w:val="000000"/>
                <w:szCs w:val="21"/>
              </w:rPr>
              <w:t>热炒茶机</w:t>
            </w:r>
            <w:proofErr w:type="gramEnd"/>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5</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rFonts w:hint="eastAsia"/>
                <w:color w:val="000000"/>
                <w:szCs w:val="21"/>
              </w:rPr>
              <w:t>电用茶叶</w:t>
            </w:r>
            <w:proofErr w:type="gramStart"/>
            <w:r>
              <w:rPr>
                <w:rFonts w:hint="eastAsia"/>
                <w:color w:val="000000"/>
                <w:szCs w:val="21"/>
              </w:rPr>
              <w:t>杀青机</w:t>
            </w:r>
            <w:proofErr w:type="gramEnd"/>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9500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proofErr w:type="gramStart"/>
            <w:r>
              <w:rPr>
                <w:color w:val="000000"/>
                <w:szCs w:val="21"/>
              </w:rPr>
              <w:t>茶叶理条机</w:t>
            </w:r>
            <w:proofErr w:type="gramEnd"/>
            <w:r>
              <w:rPr>
                <w:color w:val="000000"/>
                <w:szCs w:val="21"/>
              </w:rPr>
              <w:t>（扁形茶）</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7000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茶叶揉捻机</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6500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茶叶多功能烘干机</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茶叶提香机</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6500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rFonts w:ascii="宋体" w:hAnsi="宋体"/>
                <w:snapToGrid w:val="0"/>
                <w:color w:val="000000"/>
                <w:szCs w:val="21"/>
              </w:rPr>
            </w:pPr>
            <w:r>
              <w:rPr>
                <w:color w:val="000000"/>
                <w:szCs w:val="21"/>
              </w:rPr>
              <w:t>电</w:t>
            </w:r>
            <w:proofErr w:type="gramStart"/>
            <w:r>
              <w:rPr>
                <w:color w:val="000000"/>
                <w:szCs w:val="21"/>
              </w:rPr>
              <w:t>烘焙笼机</w:t>
            </w:r>
            <w:proofErr w:type="gramEnd"/>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1100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实验室专用水分测定仪</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12300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制冰机</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8000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rFonts w:ascii="宋体" w:hAnsi="宋体"/>
                <w:snapToGrid w:val="0"/>
                <w:color w:val="000000"/>
                <w:szCs w:val="21"/>
              </w:rPr>
            </w:pPr>
            <w:r>
              <w:rPr>
                <w:color w:val="000000"/>
                <w:szCs w:val="21"/>
              </w:rPr>
              <w:t>冷冻干燥机</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65000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微波炉</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3</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电烤箱</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8500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rFonts w:hint="eastAsia"/>
                <w:color w:val="000000"/>
                <w:szCs w:val="21"/>
              </w:rPr>
              <w:t>多功能</w:t>
            </w:r>
            <w:r>
              <w:rPr>
                <w:color w:val="000000"/>
                <w:szCs w:val="21"/>
              </w:rPr>
              <w:t>茶叶分装机</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3800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全自动塑料袋封口机</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2500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液体灌装机</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8500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茶叶</w:t>
            </w:r>
            <w:proofErr w:type="gramStart"/>
            <w:r>
              <w:rPr>
                <w:color w:val="000000"/>
                <w:szCs w:val="21"/>
              </w:rPr>
              <w:t>压饼机</w:t>
            </w:r>
            <w:proofErr w:type="gramEnd"/>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13500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color w:val="000000"/>
                <w:szCs w:val="21"/>
              </w:rPr>
              <w:t>喷雾干燥器</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34000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rFonts w:hint="eastAsia"/>
                <w:color w:val="000000"/>
                <w:szCs w:val="21"/>
              </w:rPr>
              <w:t>渗</w:t>
            </w:r>
            <w:proofErr w:type="gramStart"/>
            <w:r>
              <w:rPr>
                <w:rFonts w:hint="eastAsia"/>
                <w:color w:val="000000"/>
                <w:szCs w:val="21"/>
              </w:rPr>
              <w:t>漉</w:t>
            </w:r>
            <w:proofErr w:type="gramEnd"/>
            <w:r>
              <w:rPr>
                <w:rFonts w:hint="eastAsia"/>
                <w:color w:val="000000"/>
                <w:szCs w:val="21"/>
              </w:rPr>
              <w:t>罐</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12000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rFonts w:ascii="宋体" w:hAnsi="宋体"/>
                <w:szCs w:val="21"/>
              </w:rPr>
            </w:pPr>
            <w:r>
              <w:rPr>
                <w:rFonts w:hint="eastAsia"/>
                <w:szCs w:val="21"/>
              </w:rPr>
              <w:t>自动电位滴定仪</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8100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rFonts w:ascii="宋体" w:hAnsi="宋体"/>
                <w:szCs w:val="21"/>
              </w:rPr>
            </w:pPr>
            <w:r>
              <w:rPr>
                <w:rFonts w:hint="eastAsia"/>
                <w:szCs w:val="21"/>
              </w:rPr>
              <w:t>数显定时（加热锅）磁力搅拌器</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3</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1900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rFonts w:hint="eastAsia"/>
                <w:szCs w:val="21"/>
              </w:rPr>
              <w:t>茶叶模具</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3</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5200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rFonts w:hint="eastAsia"/>
                <w:szCs w:val="21"/>
              </w:rPr>
              <w:t>全自动酶</w:t>
            </w:r>
            <w:proofErr w:type="gramStart"/>
            <w:r>
              <w:rPr>
                <w:rFonts w:hint="eastAsia"/>
                <w:szCs w:val="21"/>
              </w:rPr>
              <w:t>标分析</w:t>
            </w:r>
            <w:proofErr w:type="gramEnd"/>
            <w:r>
              <w:rPr>
                <w:rFonts w:hint="eastAsia"/>
                <w:szCs w:val="21"/>
              </w:rPr>
              <w:t>仪</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21678</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vAlign w:val="bottom"/>
          </w:tcPr>
          <w:p w:rsidR="004C2D78" w:rsidRDefault="007C42DF">
            <w:pPr>
              <w:spacing w:line="240" w:lineRule="auto"/>
              <w:ind w:firstLineChars="0" w:firstLine="0"/>
              <w:jc w:val="center"/>
              <w:rPr>
                <w:color w:val="000000"/>
                <w:szCs w:val="21"/>
              </w:rPr>
            </w:pPr>
            <w:r>
              <w:rPr>
                <w:rFonts w:hint="eastAsia"/>
                <w:szCs w:val="21"/>
              </w:rPr>
              <w:t>电蒸锅</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820</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tcPr>
          <w:p w:rsidR="004C2D78" w:rsidRDefault="004C2D78">
            <w:pPr>
              <w:pStyle w:val="af"/>
              <w:numPr>
                <w:ilvl w:val="0"/>
                <w:numId w:val="2"/>
              </w:numPr>
              <w:spacing w:line="240" w:lineRule="auto"/>
              <w:ind w:firstLineChars="0"/>
              <w:jc w:val="left"/>
              <w:rPr>
                <w:rFonts w:ascii="宋体" w:hAnsi="宋体"/>
                <w:snapToGrid w:val="0"/>
                <w:color w:val="000000"/>
                <w:szCs w:val="21"/>
              </w:rPr>
            </w:pPr>
          </w:p>
        </w:tc>
        <w:tc>
          <w:tcPr>
            <w:tcW w:w="1182"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小型茶饮料加工流水线</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1</w:t>
            </w:r>
          </w:p>
        </w:tc>
        <w:tc>
          <w:tcPr>
            <w:tcW w:w="643"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7</w:t>
            </w:r>
            <w:r>
              <w:rPr>
                <w:rFonts w:ascii="宋体" w:hAnsi="宋体"/>
                <w:snapToGrid w:val="0"/>
                <w:color w:val="000000"/>
                <w:szCs w:val="21"/>
              </w:rPr>
              <w:t>43113</w:t>
            </w:r>
          </w:p>
        </w:tc>
        <w:tc>
          <w:tcPr>
            <w:tcW w:w="887"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是</w:t>
            </w:r>
          </w:p>
        </w:tc>
        <w:tc>
          <w:tcPr>
            <w:tcW w:w="746"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487" w:type="pct"/>
          </w:tcPr>
          <w:p w:rsidR="004C2D78" w:rsidRDefault="004C2D78">
            <w:pPr>
              <w:spacing w:line="240" w:lineRule="auto"/>
              <w:ind w:firstLineChars="0" w:firstLine="0"/>
              <w:rPr>
                <w:rFonts w:ascii="宋体" w:hAnsi="宋体"/>
                <w:snapToGrid w:val="0"/>
                <w:color w:val="000000"/>
                <w:szCs w:val="21"/>
              </w:rPr>
            </w:pPr>
          </w:p>
        </w:tc>
      </w:tr>
      <w:tr w:rsidR="004C2D78">
        <w:tc>
          <w:tcPr>
            <w:tcW w:w="276"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合计</w:t>
            </w:r>
          </w:p>
        </w:tc>
        <w:tc>
          <w:tcPr>
            <w:tcW w:w="1182"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1420491</w:t>
            </w:r>
          </w:p>
        </w:tc>
        <w:tc>
          <w:tcPr>
            <w:tcW w:w="1422" w:type="pct"/>
            <w:gridSpan w:val="2"/>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w:t>
            </w:r>
            <w:r>
              <w:rPr>
                <w:rFonts w:ascii="宋体" w:hAnsi="宋体" w:hint="eastAsia"/>
                <w:snapToGrid w:val="0"/>
                <w:color w:val="000000"/>
                <w:szCs w:val="21"/>
              </w:rPr>
              <w:t>（台套数*使用比例*单价）</w:t>
            </w:r>
          </w:p>
        </w:tc>
        <w:tc>
          <w:tcPr>
            <w:tcW w:w="1633" w:type="pct"/>
            <w:gridSpan w:val="2"/>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w:t>
            </w:r>
            <w:r>
              <w:rPr>
                <w:rFonts w:ascii="宋体" w:hAnsi="宋体" w:hint="eastAsia"/>
                <w:snapToGrid w:val="0"/>
                <w:color w:val="000000"/>
                <w:szCs w:val="21"/>
              </w:rPr>
              <w:t>（台套数*使用比例*单价）</w:t>
            </w:r>
          </w:p>
        </w:tc>
        <w:tc>
          <w:tcPr>
            <w:tcW w:w="487" w:type="pct"/>
            <w:vAlign w:val="center"/>
          </w:tcPr>
          <w:p w:rsidR="004C2D78" w:rsidRDefault="004C2D78">
            <w:pPr>
              <w:spacing w:line="240" w:lineRule="auto"/>
              <w:ind w:firstLineChars="0" w:firstLine="0"/>
              <w:jc w:val="center"/>
              <w:rPr>
                <w:rFonts w:ascii="宋体" w:hAnsi="宋体"/>
                <w:snapToGrid w:val="0"/>
                <w:color w:val="000000"/>
                <w:szCs w:val="21"/>
              </w:rPr>
            </w:pPr>
          </w:p>
        </w:tc>
      </w:tr>
    </w:tbl>
    <w:bookmarkEnd w:id="37"/>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注：教学实验仪器设备（含软件）指单价800元以上的设备。</w:t>
      </w:r>
    </w:p>
    <w:p w:rsidR="004C2D78" w:rsidRDefault="007C42DF">
      <w:pPr>
        <w:spacing w:line="240" w:lineRule="auto"/>
        <w:ind w:leftChars="200" w:left="480" w:firstLineChars="0" w:firstLine="0"/>
        <w:rPr>
          <w:rFonts w:ascii="宋体" w:hAnsi="宋体"/>
          <w:snapToGrid w:val="0"/>
          <w:color w:val="000000"/>
          <w:szCs w:val="21"/>
        </w:rPr>
      </w:pPr>
      <w:r>
        <w:rPr>
          <w:rFonts w:ascii="宋体" w:hAnsi="宋体" w:hint="eastAsia"/>
          <w:snapToGrid w:val="0"/>
          <w:color w:val="000000"/>
          <w:szCs w:val="21"/>
        </w:rPr>
        <w:t>本专业使用比例是指一个设备如果多个专业共享，其中用于本专业教学的比例，由学校根据实际情况估算。</w:t>
      </w:r>
    </w:p>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现有设备统计时间截止为文件下发之日。</w:t>
      </w:r>
    </w:p>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br w:type="page"/>
      </w:r>
      <w:r>
        <w:rPr>
          <w:rFonts w:ascii="宋体" w:hAnsi="宋体" w:hint="eastAsia"/>
          <w:snapToGrid w:val="0"/>
          <w:color w:val="000000"/>
          <w:szCs w:val="21"/>
        </w:rPr>
        <w:lastRenderedPageBreak/>
        <w:t>12. 校内外实验实训实习实践中心/基地情况表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1878"/>
        <w:gridCol w:w="850"/>
        <w:gridCol w:w="1701"/>
        <w:gridCol w:w="1331"/>
        <w:gridCol w:w="1884"/>
        <w:gridCol w:w="1884"/>
        <w:gridCol w:w="1884"/>
        <w:gridCol w:w="1902"/>
        <w:gridCol w:w="719"/>
      </w:tblGrid>
      <w:tr w:rsidR="004C2D78">
        <w:trPr>
          <w:trHeight w:val="150"/>
        </w:trPr>
        <w:tc>
          <w:tcPr>
            <w:tcW w:w="181" w:type="pct"/>
            <w:vMerge w:val="restart"/>
            <w:vAlign w:val="center"/>
          </w:tcPr>
          <w:p w:rsidR="004C2D78" w:rsidRDefault="007C42DF">
            <w:pPr>
              <w:spacing w:line="240" w:lineRule="auto"/>
              <w:ind w:firstLineChars="0" w:firstLine="0"/>
              <w:jc w:val="center"/>
              <w:rPr>
                <w:rFonts w:ascii="宋体" w:hAnsi="宋体"/>
                <w:snapToGrid w:val="0"/>
                <w:color w:val="000000"/>
                <w:szCs w:val="21"/>
              </w:rPr>
            </w:pPr>
            <w:bookmarkStart w:id="38" w:name="_Hlk82720572"/>
            <w:r>
              <w:rPr>
                <w:rFonts w:ascii="宋体" w:hAnsi="宋体" w:hint="eastAsia"/>
                <w:snapToGrid w:val="0"/>
                <w:color w:val="000000"/>
                <w:szCs w:val="21"/>
              </w:rPr>
              <w:t>序号</w:t>
            </w:r>
          </w:p>
        </w:tc>
        <w:tc>
          <w:tcPr>
            <w:tcW w:w="645" w:type="pct"/>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中心/基地名称</w:t>
            </w:r>
          </w:p>
        </w:tc>
        <w:tc>
          <w:tcPr>
            <w:tcW w:w="292" w:type="pct"/>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校内/外</w:t>
            </w:r>
          </w:p>
        </w:tc>
        <w:tc>
          <w:tcPr>
            <w:tcW w:w="584" w:type="pct"/>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依托单位</w:t>
            </w:r>
          </w:p>
        </w:tc>
        <w:tc>
          <w:tcPr>
            <w:tcW w:w="3051" w:type="pct"/>
            <w:gridSpan w:val="5"/>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实验、实训、实习学生人次数</w:t>
            </w:r>
          </w:p>
        </w:tc>
        <w:tc>
          <w:tcPr>
            <w:tcW w:w="247" w:type="pct"/>
            <w:vMerge w:val="restar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备注</w:t>
            </w:r>
          </w:p>
        </w:tc>
      </w:tr>
      <w:tr w:rsidR="004C2D78">
        <w:trPr>
          <w:trHeight w:val="150"/>
        </w:trPr>
        <w:tc>
          <w:tcPr>
            <w:tcW w:w="181" w:type="pct"/>
            <w:vMerge/>
            <w:vAlign w:val="center"/>
          </w:tcPr>
          <w:p w:rsidR="004C2D78" w:rsidRDefault="004C2D78">
            <w:pPr>
              <w:spacing w:line="240" w:lineRule="auto"/>
              <w:ind w:firstLineChars="0" w:firstLine="0"/>
              <w:jc w:val="center"/>
              <w:rPr>
                <w:rFonts w:ascii="宋体" w:hAnsi="宋体"/>
                <w:snapToGrid w:val="0"/>
                <w:color w:val="000000"/>
                <w:szCs w:val="21"/>
              </w:rPr>
            </w:pPr>
          </w:p>
        </w:tc>
        <w:tc>
          <w:tcPr>
            <w:tcW w:w="645" w:type="pct"/>
            <w:vMerge/>
            <w:vAlign w:val="center"/>
          </w:tcPr>
          <w:p w:rsidR="004C2D78" w:rsidRDefault="004C2D78">
            <w:pPr>
              <w:spacing w:line="240" w:lineRule="auto"/>
              <w:ind w:firstLineChars="0" w:firstLine="0"/>
              <w:jc w:val="center"/>
              <w:rPr>
                <w:rFonts w:ascii="宋体" w:hAnsi="宋体"/>
                <w:snapToGrid w:val="0"/>
                <w:color w:val="000000"/>
                <w:szCs w:val="21"/>
              </w:rPr>
            </w:pPr>
          </w:p>
        </w:tc>
        <w:tc>
          <w:tcPr>
            <w:tcW w:w="292" w:type="pct"/>
            <w:vMerge/>
            <w:vAlign w:val="center"/>
          </w:tcPr>
          <w:p w:rsidR="004C2D78" w:rsidRDefault="004C2D78">
            <w:pPr>
              <w:spacing w:line="240" w:lineRule="auto"/>
              <w:ind w:firstLineChars="0" w:firstLine="0"/>
              <w:jc w:val="center"/>
              <w:rPr>
                <w:rFonts w:ascii="宋体" w:hAnsi="宋体"/>
                <w:snapToGrid w:val="0"/>
                <w:color w:val="000000"/>
                <w:szCs w:val="21"/>
              </w:rPr>
            </w:pPr>
          </w:p>
        </w:tc>
        <w:tc>
          <w:tcPr>
            <w:tcW w:w="584" w:type="pct"/>
            <w:vMerge/>
            <w:vAlign w:val="center"/>
          </w:tcPr>
          <w:p w:rsidR="004C2D78" w:rsidRDefault="004C2D78">
            <w:pPr>
              <w:spacing w:line="240" w:lineRule="auto"/>
              <w:ind w:firstLineChars="0" w:firstLine="0"/>
              <w:jc w:val="center"/>
              <w:rPr>
                <w:rFonts w:ascii="宋体" w:hAnsi="宋体"/>
                <w:snapToGrid w:val="0"/>
                <w:color w:val="000000"/>
                <w:szCs w:val="21"/>
              </w:rPr>
            </w:pPr>
          </w:p>
        </w:tc>
        <w:tc>
          <w:tcPr>
            <w:tcW w:w="457"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w:t>
            </w:r>
            <w:r>
              <w:rPr>
                <w:rFonts w:ascii="宋体" w:hAnsi="宋体"/>
                <w:snapToGrid w:val="0"/>
                <w:color w:val="000000"/>
                <w:szCs w:val="21"/>
              </w:rPr>
              <w:t>6</w:t>
            </w:r>
            <w:r>
              <w:rPr>
                <w:rFonts w:ascii="宋体" w:hAnsi="宋体" w:hint="eastAsia"/>
                <w:snapToGrid w:val="0"/>
                <w:color w:val="000000"/>
                <w:szCs w:val="21"/>
              </w:rPr>
              <w:t>/201</w:t>
            </w:r>
            <w:r>
              <w:rPr>
                <w:rFonts w:ascii="宋体" w:hAnsi="宋体"/>
                <w:snapToGrid w:val="0"/>
                <w:color w:val="000000"/>
                <w:szCs w:val="21"/>
              </w:rPr>
              <w:t>7</w:t>
            </w:r>
            <w:r>
              <w:rPr>
                <w:rFonts w:ascii="宋体" w:hAnsi="宋体" w:hint="eastAsia"/>
                <w:snapToGrid w:val="0"/>
                <w:color w:val="000000"/>
                <w:szCs w:val="21"/>
              </w:rPr>
              <w:t>学年</w:t>
            </w:r>
          </w:p>
        </w:tc>
        <w:tc>
          <w:tcPr>
            <w:tcW w:w="647"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w:t>
            </w:r>
            <w:r>
              <w:rPr>
                <w:rFonts w:ascii="宋体" w:hAnsi="宋体"/>
                <w:snapToGrid w:val="0"/>
                <w:color w:val="000000"/>
                <w:szCs w:val="21"/>
              </w:rPr>
              <w:t>7</w:t>
            </w:r>
            <w:r>
              <w:rPr>
                <w:rFonts w:ascii="宋体" w:hAnsi="宋体" w:hint="eastAsia"/>
                <w:snapToGrid w:val="0"/>
                <w:color w:val="000000"/>
                <w:szCs w:val="21"/>
              </w:rPr>
              <w:t>/201</w:t>
            </w:r>
            <w:r>
              <w:rPr>
                <w:rFonts w:ascii="宋体" w:hAnsi="宋体"/>
                <w:snapToGrid w:val="0"/>
                <w:color w:val="000000"/>
                <w:szCs w:val="21"/>
              </w:rPr>
              <w:t>8</w:t>
            </w:r>
            <w:r>
              <w:rPr>
                <w:rFonts w:ascii="宋体" w:hAnsi="宋体" w:hint="eastAsia"/>
                <w:snapToGrid w:val="0"/>
                <w:color w:val="000000"/>
                <w:szCs w:val="21"/>
              </w:rPr>
              <w:t>学年</w:t>
            </w:r>
          </w:p>
        </w:tc>
        <w:tc>
          <w:tcPr>
            <w:tcW w:w="647"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w:t>
            </w:r>
            <w:r>
              <w:rPr>
                <w:rFonts w:ascii="宋体" w:hAnsi="宋体"/>
                <w:snapToGrid w:val="0"/>
                <w:color w:val="000000"/>
                <w:szCs w:val="21"/>
              </w:rPr>
              <w:t>8</w:t>
            </w:r>
            <w:r>
              <w:rPr>
                <w:rFonts w:ascii="宋体" w:hAnsi="宋体" w:hint="eastAsia"/>
                <w:snapToGrid w:val="0"/>
                <w:color w:val="000000"/>
                <w:szCs w:val="21"/>
              </w:rPr>
              <w:t>/201</w:t>
            </w:r>
            <w:r>
              <w:rPr>
                <w:rFonts w:ascii="宋体" w:hAnsi="宋体"/>
                <w:snapToGrid w:val="0"/>
                <w:color w:val="000000"/>
                <w:szCs w:val="21"/>
              </w:rPr>
              <w:t>9</w:t>
            </w:r>
            <w:r>
              <w:rPr>
                <w:rFonts w:ascii="宋体" w:hAnsi="宋体" w:hint="eastAsia"/>
                <w:snapToGrid w:val="0"/>
                <w:color w:val="000000"/>
                <w:szCs w:val="21"/>
              </w:rPr>
              <w:t>学年</w:t>
            </w:r>
          </w:p>
        </w:tc>
        <w:tc>
          <w:tcPr>
            <w:tcW w:w="647"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w:t>
            </w:r>
            <w:r>
              <w:rPr>
                <w:rFonts w:ascii="宋体" w:hAnsi="宋体"/>
                <w:snapToGrid w:val="0"/>
                <w:color w:val="000000"/>
                <w:szCs w:val="21"/>
              </w:rPr>
              <w:t>9</w:t>
            </w:r>
            <w:r>
              <w:rPr>
                <w:rFonts w:ascii="宋体" w:hAnsi="宋体" w:hint="eastAsia"/>
                <w:snapToGrid w:val="0"/>
                <w:color w:val="000000"/>
                <w:szCs w:val="21"/>
              </w:rPr>
              <w:t>/20</w:t>
            </w:r>
            <w:r>
              <w:rPr>
                <w:rFonts w:ascii="宋体" w:hAnsi="宋体"/>
                <w:snapToGrid w:val="0"/>
                <w:color w:val="000000"/>
                <w:szCs w:val="21"/>
              </w:rPr>
              <w:t>20</w:t>
            </w:r>
            <w:r>
              <w:rPr>
                <w:rFonts w:ascii="宋体" w:hAnsi="宋体" w:hint="eastAsia"/>
                <w:snapToGrid w:val="0"/>
                <w:color w:val="000000"/>
                <w:szCs w:val="21"/>
              </w:rPr>
              <w:t>学年</w:t>
            </w:r>
          </w:p>
        </w:tc>
        <w:tc>
          <w:tcPr>
            <w:tcW w:w="653"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w:t>
            </w:r>
            <w:r>
              <w:rPr>
                <w:rFonts w:ascii="宋体" w:hAnsi="宋体"/>
                <w:snapToGrid w:val="0"/>
                <w:color w:val="000000"/>
                <w:szCs w:val="21"/>
              </w:rPr>
              <w:t>20</w:t>
            </w:r>
            <w:r>
              <w:rPr>
                <w:rFonts w:ascii="宋体" w:hAnsi="宋体" w:hint="eastAsia"/>
                <w:snapToGrid w:val="0"/>
                <w:color w:val="000000"/>
                <w:szCs w:val="21"/>
              </w:rPr>
              <w:t>/20</w:t>
            </w:r>
            <w:r>
              <w:rPr>
                <w:rFonts w:ascii="宋体" w:hAnsi="宋体"/>
                <w:snapToGrid w:val="0"/>
                <w:color w:val="000000"/>
                <w:szCs w:val="21"/>
              </w:rPr>
              <w:t>21</w:t>
            </w:r>
            <w:r>
              <w:rPr>
                <w:rFonts w:ascii="宋体" w:hAnsi="宋体" w:hint="eastAsia"/>
                <w:snapToGrid w:val="0"/>
                <w:color w:val="000000"/>
                <w:szCs w:val="21"/>
              </w:rPr>
              <w:t>学年</w:t>
            </w:r>
          </w:p>
        </w:tc>
        <w:tc>
          <w:tcPr>
            <w:tcW w:w="247" w:type="pct"/>
            <w:vMerge/>
          </w:tcPr>
          <w:p w:rsidR="004C2D78" w:rsidRDefault="004C2D78">
            <w:pPr>
              <w:spacing w:line="240" w:lineRule="auto"/>
              <w:ind w:firstLineChars="0" w:firstLine="0"/>
              <w:rPr>
                <w:rFonts w:ascii="宋体" w:hAnsi="宋体"/>
                <w:snapToGrid w:val="0"/>
                <w:color w:val="000000"/>
                <w:szCs w:val="21"/>
              </w:rPr>
            </w:pPr>
          </w:p>
        </w:tc>
      </w:tr>
      <w:tr w:rsidR="004C2D78">
        <w:tc>
          <w:tcPr>
            <w:tcW w:w="181"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p>
        </w:tc>
        <w:tc>
          <w:tcPr>
            <w:tcW w:w="645"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苍梧六堡茶业有限公司实践教学、科研基地</w:t>
            </w:r>
          </w:p>
        </w:tc>
        <w:tc>
          <w:tcPr>
            <w:tcW w:w="292"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校外</w:t>
            </w:r>
          </w:p>
        </w:tc>
        <w:tc>
          <w:tcPr>
            <w:tcW w:w="584"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苍梧六堡茶业有限公司</w:t>
            </w:r>
          </w:p>
        </w:tc>
        <w:tc>
          <w:tcPr>
            <w:tcW w:w="457"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（五年制专业填写此列）</w:t>
            </w:r>
          </w:p>
        </w:tc>
        <w:tc>
          <w:tcPr>
            <w:tcW w:w="647"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44</w:t>
            </w:r>
          </w:p>
        </w:tc>
        <w:tc>
          <w:tcPr>
            <w:tcW w:w="647"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41</w:t>
            </w:r>
          </w:p>
        </w:tc>
        <w:tc>
          <w:tcPr>
            <w:tcW w:w="647"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43</w:t>
            </w:r>
          </w:p>
        </w:tc>
        <w:tc>
          <w:tcPr>
            <w:tcW w:w="65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62</w:t>
            </w:r>
          </w:p>
        </w:tc>
        <w:tc>
          <w:tcPr>
            <w:tcW w:w="247" w:type="pct"/>
          </w:tcPr>
          <w:p w:rsidR="004C2D78" w:rsidRDefault="004C2D78">
            <w:pPr>
              <w:spacing w:line="240" w:lineRule="auto"/>
              <w:ind w:firstLineChars="0" w:firstLine="0"/>
              <w:rPr>
                <w:rFonts w:ascii="宋体" w:hAnsi="宋体"/>
                <w:snapToGrid w:val="0"/>
                <w:color w:val="000000"/>
                <w:szCs w:val="21"/>
              </w:rPr>
            </w:pPr>
          </w:p>
        </w:tc>
      </w:tr>
      <w:tr w:rsidR="004C2D78">
        <w:tc>
          <w:tcPr>
            <w:tcW w:w="181"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p>
        </w:tc>
        <w:tc>
          <w:tcPr>
            <w:tcW w:w="645"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广西梧州茂圣茶业有限公司实践教学、科研基地</w:t>
            </w:r>
          </w:p>
        </w:tc>
        <w:tc>
          <w:tcPr>
            <w:tcW w:w="292"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校外</w:t>
            </w:r>
          </w:p>
        </w:tc>
        <w:tc>
          <w:tcPr>
            <w:tcW w:w="584"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广西梧州茂圣茶业有限公司</w:t>
            </w:r>
          </w:p>
        </w:tc>
        <w:tc>
          <w:tcPr>
            <w:tcW w:w="457" w:type="pct"/>
          </w:tcPr>
          <w:p w:rsidR="004C2D78" w:rsidRDefault="004C2D78">
            <w:pPr>
              <w:spacing w:line="240" w:lineRule="auto"/>
              <w:ind w:firstLineChars="0" w:firstLine="0"/>
              <w:rPr>
                <w:rFonts w:ascii="宋体" w:hAnsi="宋体"/>
                <w:snapToGrid w:val="0"/>
                <w:color w:val="000000"/>
                <w:szCs w:val="21"/>
              </w:rPr>
            </w:pPr>
          </w:p>
        </w:tc>
        <w:tc>
          <w:tcPr>
            <w:tcW w:w="647"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44</w:t>
            </w:r>
          </w:p>
        </w:tc>
        <w:tc>
          <w:tcPr>
            <w:tcW w:w="647"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41</w:t>
            </w:r>
          </w:p>
        </w:tc>
        <w:tc>
          <w:tcPr>
            <w:tcW w:w="647"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43</w:t>
            </w:r>
          </w:p>
        </w:tc>
        <w:tc>
          <w:tcPr>
            <w:tcW w:w="65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62</w:t>
            </w:r>
          </w:p>
        </w:tc>
        <w:tc>
          <w:tcPr>
            <w:tcW w:w="247" w:type="pct"/>
          </w:tcPr>
          <w:p w:rsidR="004C2D78" w:rsidRDefault="004C2D78">
            <w:pPr>
              <w:spacing w:line="240" w:lineRule="auto"/>
              <w:ind w:firstLineChars="0" w:firstLine="0"/>
              <w:rPr>
                <w:rFonts w:ascii="宋体" w:hAnsi="宋体"/>
                <w:snapToGrid w:val="0"/>
                <w:color w:val="000000"/>
                <w:szCs w:val="21"/>
              </w:rPr>
            </w:pPr>
          </w:p>
        </w:tc>
      </w:tr>
      <w:tr w:rsidR="004C2D78">
        <w:tc>
          <w:tcPr>
            <w:tcW w:w="181"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p>
        </w:tc>
        <w:tc>
          <w:tcPr>
            <w:tcW w:w="645"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广西梧州中</w:t>
            </w:r>
            <w:proofErr w:type="gramStart"/>
            <w:r>
              <w:rPr>
                <w:rFonts w:ascii="宋体" w:hAnsi="宋体" w:hint="eastAsia"/>
                <w:snapToGrid w:val="0"/>
                <w:color w:val="000000"/>
                <w:szCs w:val="21"/>
              </w:rPr>
              <w:t>茶六堡茶公司</w:t>
            </w:r>
            <w:proofErr w:type="gramEnd"/>
            <w:r>
              <w:rPr>
                <w:rFonts w:ascii="宋体" w:hAnsi="宋体" w:hint="eastAsia"/>
                <w:snapToGrid w:val="0"/>
                <w:color w:val="000000"/>
                <w:szCs w:val="21"/>
              </w:rPr>
              <w:t>实践教学、科研基地</w:t>
            </w:r>
          </w:p>
        </w:tc>
        <w:tc>
          <w:tcPr>
            <w:tcW w:w="292"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校外</w:t>
            </w:r>
          </w:p>
        </w:tc>
        <w:tc>
          <w:tcPr>
            <w:tcW w:w="584"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广西梧州中</w:t>
            </w:r>
            <w:proofErr w:type="gramStart"/>
            <w:r>
              <w:rPr>
                <w:rFonts w:ascii="宋体" w:hAnsi="宋体" w:hint="eastAsia"/>
                <w:snapToGrid w:val="0"/>
                <w:color w:val="000000"/>
                <w:szCs w:val="21"/>
              </w:rPr>
              <w:t>茶六堡茶公司</w:t>
            </w:r>
            <w:proofErr w:type="gramEnd"/>
          </w:p>
        </w:tc>
        <w:tc>
          <w:tcPr>
            <w:tcW w:w="457" w:type="pct"/>
          </w:tcPr>
          <w:p w:rsidR="004C2D78" w:rsidRDefault="004C2D78">
            <w:pPr>
              <w:spacing w:line="240" w:lineRule="auto"/>
              <w:ind w:firstLineChars="0" w:firstLine="0"/>
              <w:rPr>
                <w:rFonts w:ascii="宋体" w:hAnsi="宋体"/>
                <w:snapToGrid w:val="0"/>
                <w:color w:val="000000"/>
                <w:szCs w:val="21"/>
              </w:rPr>
            </w:pPr>
          </w:p>
        </w:tc>
        <w:tc>
          <w:tcPr>
            <w:tcW w:w="647"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44</w:t>
            </w:r>
          </w:p>
        </w:tc>
        <w:tc>
          <w:tcPr>
            <w:tcW w:w="647"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41</w:t>
            </w:r>
          </w:p>
        </w:tc>
        <w:tc>
          <w:tcPr>
            <w:tcW w:w="647"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43</w:t>
            </w:r>
          </w:p>
        </w:tc>
        <w:tc>
          <w:tcPr>
            <w:tcW w:w="65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62</w:t>
            </w:r>
          </w:p>
        </w:tc>
        <w:tc>
          <w:tcPr>
            <w:tcW w:w="247" w:type="pct"/>
          </w:tcPr>
          <w:p w:rsidR="004C2D78" w:rsidRDefault="004C2D78">
            <w:pPr>
              <w:spacing w:line="240" w:lineRule="auto"/>
              <w:ind w:firstLineChars="0" w:firstLine="0"/>
              <w:rPr>
                <w:rFonts w:ascii="宋体" w:hAnsi="宋体"/>
                <w:snapToGrid w:val="0"/>
                <w:color w:val="000000"/>
                <w:szCs w:val="21"/>
              </w:rPr>
            </w:pPr>
          </w:p>
        </w:tc>
      </w:tr>
      <w:tr w:rsidR="004C2D78">
        <w:tc>
          <w:tcPr>
            <w:tcW w:w="181"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w:t>
            </w:r>
          </w:p>
        </w:tc>
        <w:tc>
          <w:tcPr>
            <w:tcW w:w="645"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广西梧州</w:t>
            </w:r>
            <w:proofErr w:type="gramStart"/>
            <w:r>
              <w:rPr>
                <w:rFonts w:ascii="宋体" w:hAnsi="宋体" w:hint="eastAsia"/>
                <w:snapToGrid w:val="0"/>
                <w:color w:val="000000"/>
                <w:szCs w:val="21"/>
              </w:rPr>
              <w:t>六堡茶股份有限公司</w:t>
            </w:r>
            <w:proofErr w:type="gramEnd"/>
            <w:r>
              <w:rPr>
                <w:rFonts w:ascii="宋体" w:hAnsi="宋体" w:hint="eastAsia"/>
                <w:snapToGrid w:val="0"/>
                <w:color w:val="000000"/>
                <w:szCs w:val="21"/>
              </w:rPr>
              <w:t>实践教学、科研基地</w:t>
            </w:r>
          </w:p>
        </w:tc>
        <w:tc>
          <w:tcPr>
            <w:tcW w:w="292"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校外</w:t>
            </w:r>
          </w:p>
        </w:tc>
        <w:tc>
          <w:tcPr>
            <w:tcW w:w="584"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广西梧州</w:t>
            </w:r>
            <w:proofErr w:type="gramStart"/>
            <w:r>
              <w:rPr>
                <w:rFonts w:ascii="宋体" w:hAnsi="宋体" w:hint="eastAsia"/>
                <w:snapToGrid w:val="0"/>
                <w:color w:val="000000"/>
                <w:szCs w:val="21"/>
              </w:rPr>
              <w:t>六堡茶股份有限公司</w:t>
            </w:r>
            <w:proofErr w:type="gramEnd"/>
          </w:p>
        </w:tc>
        <w:tc>
          <w:tcPr>
            <w:tcW w:w="457" w:type="pct"/>
          </w:tcPr>
          <w:p w:rsidR="004C2D78" w:rsidRDefault="004C2D78">
            <w:pPr>
              <w:spacing w:line="240" w:lineRule="auto"/>
              <w:ind w:firstLineChars="0" w:firstLine="0"/>
              <w:rPr>
                <w:rFonts w:ascii="宋体" w:hAnsi="宋体"/>
                <w:snapToGrid w:val="0"/>
                <w:color w:val="000000"/>
                <w:szCs w:val="21"/>
              </w:rPr>
            </w:pPr>
          </w:p>
        </w:tc>
        <w:tc>
          <w:tcPr>
            <w:tcW w:w="647"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44</w:t>
            </w:r>
          </w:p>
        </w:tc>
        <w:tc>
          <w:tcPr>
            <w:tcW w:w="647"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41</w:t>
            </w:r>
          </w:p>
        </w:tc>
        <w:tc>
          <w:tcPr>
            <w:tcW w:w="647"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43</w:t>
            </w:r>
          </w:p>
        </w:tc>
        <w:tc>
          <w:tcPr>
            <w:tcW w:w="65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62</w:t>
            </w:r>
          </w:p>
        </w:tc>
        <w:tc>
          <w:tcPr>
            <w:tcW w:w="247" w:type="pct"/>
          </w:tcPr>
          <w:p w:rsidR="004C2D78" w:rsidRDefault="004C2D78">
            <w:pPr>
              <w:spacing w:line="240" w:lineRule="auto"/>
              <w:ind w:firstLineChars="0" w:firstLine="0"/>
              <w:rPr>
                <w:rFonts w:ascii="宋体" w:hAnsi="宋体"/>
                <w:snapToGrid w:val="0"/>
                <w:color w:val="000000"/>
                <w:szCs w:val="21"/>
              </w:rPr>
            </w:pPr>
          </w:p>
        </w:tc>
      </w:tr>
      <w:tr w:rsidR="004C2D78">
        <w:tc>
          <w:tcPr>
            <w:tcW w:w="181"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p>
        </w:tc>
        <w:tc>
          <w:tcPr>
            <w:tcW w:w="645"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梧州市天誉茶业有限公司实践教学、科研基地</w:t>
            </w:r>
          </w:p>
        </w:tc>
        <w:tc>
          <w:tcPr>
            <w:tcW w:w="292"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校外</w:t>
            </w:r>
          </w:p>
        </w:tc>
        <w:tc>
          <w:tcPr>
            <w:tcW w:w="584"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梧州市天誉茶业有限公司</w:t>
            </w:r>
          </w:p>
        </w:tc>
        <w:tc>
          <w:tcPr>
            <w:tcW w:w="457" w:type="pct"/>
          </w:tcPr>
          <w:p w:rsidR="004C2D78" w:rsidRDefault="004C2D78">
            <w:pPr>
              <w:spacing w:line="240" w:lineRule="auto"/>
              <w:ind w:firstLineChars="0" w:firstLine="0"/>
              <w:rPr>
                <w:rFonts w:ascii="宋体" w:hAnsi="宋体"/>
                <w:snapToGrid w:val="0"/>
                <w:color w:val="000000"/>
                <w:szCs w:val="21"/>
              </w:rPr>
            </w:pPr>
          </w:p>
        </w:tc>
        <w:tc>
          <w:tcPr>
            <w:tcW w:w="647"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44</w:t>
            </w:r>
          </w:p>
        </w:tc>
        <w:tc>
          <w:tcPr>
            <w:tcW w:w="647"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41</w:t>
            </w:r>
          </w:p>
        </w:tc>
        <w:tc>
          <w:tcPr>
            <w:tcW w:w="647"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43</w:t>
            </w:r>
          </w:p>
        </w:tc>
        <w:tc>
          <w:tcPr>
            <w:tcW w:w="65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62</w:t>
            </w:r>
          </w:p>
        </w:tc>
        <w:tc>
          <w:tcPr>
            <w:tcW w:w="247" w:type="pct"/>
          </w:tcPr>
          <w:p w:rsidR="004C2D78" w:rsidRDefault="004C2D78">
            <w:pPr>
              <w:spacing w:line="240" w:lineRule="auto"/>
              <w:ind w:firstLineChars="0" w:firstLine="0"/>
              <w:rPr>
                <w:rFonts w:ascii="宋体" w:hAnsi="宋体"/>
                <w:snapToGrid w:val="0"/>
                <w:color w:val="000000"/>
                <w:szCs w:val="21"/>
              </w:rPr>
            </w:pPr>
          </w:p>
        </w:tc>
      </w:tr>
      <w:tr w:rsidR="004C2D78">
        <w:tc>
          <w:tcPr>
            <w:tcW w:w="181"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645"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梧州</w:t>
            </w:r>
            <w:proofErr w:type="gramStart"/>
            <w:r>
              <w:rPr>
                <w:rFonts w:ascii="宋体" w:hAnsi="宋体" w:hint="eastAsia"/>
                <w:snapToGrid w:val="0"/>
                <w:color w:val="000000"/>
                <w:szCs w:val="21"/>
              </w:rPr>
              <w:t>六源六堡茶公司</w:t>
            </w:r>
            <w:proofErr w:type="gramEnd"/>
            <w:r>
              <w:rPr>
                <w:rFonts w:ascii="宋体" w:hAnsi="宋体" w:hint="eastAsia"/>
                <w:snapToGrid w:val="0"/>
                <w:color w:val="000000"/>
                <w:szCs w:val="21"/>
              </w:rPr>
              <w:t>实践教学、科研基地</w:t>
            </w:r>
          </w:p>
        </w:tc>
        <w:tc>
          <w:tcPr>
            <w:tcW w:w="292"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校外</w:t>
            </w:r>
          </w:p>
        </w:tc>
        <w:tc>
          <w:tcPr>
            <w:tcW w:w="584"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梧州</w:t>
            </w:r>
            <w:proofErr w:type="gramStart"/>
            <w:r>
              <w:rPr>
                <w:rFonts w:ascii="宋体" w:hAnsi="宋体" w:hint="eastAsia"/>
                <w:snapToGrid w:val="0"/>
                <w:color w:val="000000"/>
                <w:szCs w:val="21"/>
              </w:rPr>
              <w:t>六源六堡茶公司</w:t>
            </w:r>
            <w:proofErr w:type="gramEnd"/>
          </w:p>
        </w:tc>
        <w:tc>
          <w:tcPr>
            <w:tcW w:w="457" w:type="pct"/>
          </w:tcPr>
          <w:p w:rsidR="004C2D78" w:rsidRDefault="004C2D78">
            <w:pPr>
              <w:spacing w:line="240" w:lineRule="auto"/>
              <w:ind w:firstLineChars="0" w:firstLine="0"/>
              <w:rPr>
                <w:rFonts w:ascii="宋体" w:hAnsi="宋体"/>
                <w:snapToGrid w:val="0"/>
                <w:color w:val="000000"/>
                <w:szCs w:val="21"/>
              </w:rPr>
            </w:pPr>
          </w:p>
        </w:tc>
        <w:tc>
          <w:tcPr>
            <w:tcW w:w="647" w:type="pct"/>
          </w:tcPr>
          <w:p w:rsidR="004C2D78" w:rsidRDefault="004C2D78">
            <w:pPr>
              <w:spacing w:line="240" w:lineRule="auto"/>
              <w:ind w:firstLineChars="0" w:firstLine="0"/>
              <w:rPr>
                <w:rFonts w:ascii="宋体" w:hAnsi="宋体"/>
                <w:snapToGrid w:val="0"/>
                <w:color w:val="000000"/>
                <w:szCs w:val="21"/>
              </w:rPr>
            </w:pPr>
          </w:p>
        </w:tc>
        <w:tc>
          <w:tcPr>
            <w:tcW w:w="647" w:type="pct"/>
          </w:tcPr>
          <w:p w:rsidR="004C2D78" w:rsidRDefault="004C2D78">
            <w:pPr>
              <w:spacing w:line="240" w:lineRule="auto"/>
              <w:ind w:firstLineChars="0" w:firstLine="0"/>
              <w:rPr>
                <w:rFonts w:ascii="宋体" w:hAnsi="宋体"/>
                <w:snapToGrid w:val="0"/>
                <w:color w:val="000000"/>
                <w:szCs w:val="21"/>
              </w:rPr>
            </w:pPr>
          </w:p>
        </w:tc>
        <w:tc>
          <w:tcPr>
            <w:tcW w:w="647" w:type="pct"/>
          </w:tcPr>
          <w:p w:rsidR="004C2D78" w:rsidRDefault="004C2D78">
            <w:pPr>
              <w:spacing w:line="240" w:lineRule="auto"/>
              <w:ind w:firstLineChars="0" w:firstLine="0"/>
              <w:rPr>
                <w:rFonts w:ascii="宋体" w:hAnsi="宋体"/>
                <w:snapToGrid w:val="0"/>
                <w:color w:val="000000"/>
                <w:szCs w:val="21"/>
              </w:rPr>
            </w:pPr>
          </w:p>
        </w:tc>
        <w:tc>
          <w:tcPr>
            <w:tcW w:w="653"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86</w:t>
            </w:r>
          </w:p>
        </w:tc>
        <w:tc>
          <w:tcPr>
            <w:tcW w:w="247" w:type="pct"/>
          </w:tcPr>
          <w:p w:rsidR="004C2D78" w:rsidRDefault="004C2D78">
            <w:pPr>
              <w:spacing w:line="240" w:lineRule="auto"/>
              <w:ind w:firstLineChars="0" w:firstLine="0"/>
              <w:rPr>
                <w:rFonts w:ascii="宋体" w:hAnsi="宋体"/>
                <w:snapToGrid w:val="0"/>
                <w:color w:val="000000"/>
                <w:szCs w:val="21"/>
              </w:rPr>
            </w:pPr>
          </w:p>
        </w:tc>
      </w:tr>
    </w:tbl>
    <w:bookmarkEnd w:id="38"/>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注：校外实习实践基地指有协议的实习实践基地。</w:t>
      </w:r>
    </w:p>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实习学生人次数统计时间按学年计算，1人次指1名学生完成教学计划中的一个完整实习环节。</w:t>
      </w:r>
    </w:p>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br w:type="page"/>
      </w:r>
      <w:r>
        <w:rPr>
          <w:rFonts w:ascii="宋体" w:hAnsi="宋体" w:hint="eastAsia"/>
          <w:snapToGrid w:val="0"/>
          <w:color w:val="000000"/>
          <w:szCs w:val="21"/>
        </w:rPr>
        <w:lastRenderedPageBreak/>
        <w:t>13. 开设以来的专业培养方案中各课群（或模块）的学时比例汇总表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4"/>
        <w:gridCol w:w="3265"/>
        <w:gridCol w:w="3236"/>
        <w:gridCol w:w="3236"/>
      </w:tblGrid>
      <w:tr w:rsidR="004C2D78">
        <w:trPr>
          <w:jc w:val="center"/>
        </w:trPr>
        <w:tc>
          <w:tcPr>
            <w:tcW w:w="3234"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年度</w:t>
            </w:r>
          </w:p>
        </w:tc>
        <w:tc>
          <w:tcPr>
            <w:tcW w:w="3265"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课群（或模块）名称</w:t>
            </w:r>
          </w:p>
        </w:tc>
        <w:tc>
          <w:tcPr>
            <w:tcW w:w="3236"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学时比例</w:t>
            </w:r>
          </w:p>
        </w:tc>
        <w:tc>
          <w:tcPr>
            <w:tcW w:w="3236"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备注</w:t>
            </w:r>
          </w:p>
        </w:tc>
      </w:tr>
      <w:tr w:rsidR="004C2D78">
        <w:trPr>
          <w:trHeight w:val="224"/>
          <w:jc w:val="center"/>
        </w:trPr>
        <w:tc>
          <w:tcPr>
            <w:tcW w:w="3234" w:type="dxa"/>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w:t>
            </w:r>
            <w:r>
              <w:rPr>
                <w:rFonts w:ascii="宋体" w:hAnsi="宋体"/>
                <w:snapToGrid w:val="0"/>
                <w:color w:val="000000"/>
                <w:szCs w:val="21"/>
              </w:rPr>
              <w:t>7</w:t>
            </w:r>
            <w:r>
              <w:rPr>
                <w:rFonts w:ascii="宋体" w:hAnsi="宋体" w:hint="eastAsia"/>
                <w:snapToGrid w:val="0"/>
                <w:color w:val="000000"/>
                <w:szCs w:val="21"/>
              </w:rPr>
              <w:t>/201</w:t>
            </w:r>
            <w:r>
              <w:rPr>
                <w:rFonts w:ascii="宋体" w:hAnsi="宋体"/>
                <w:snapToGrid w:val="0"/>
                <w:color w:val="000000"/>
                <w:szCs w:val="21"/>
              </w:rPr>
              <w:t>8</w:t>
            </w:r>
          </w:p>
        </w:tc>
        <w:tc>
          <w:tcPr>
            <w:tcW w:w="3265"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公共必修课群</w:t>
            </w:r>
          </w:p>
        </w:tc>
        <w:tc>
          <w:tcPr>
            <w:tcW w:w="3236"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31.4%</w:t>
            </w:r>
          </w:p>
        </w:tc>
        <w:tc>
          <w:tcPr>
            <w:tcW w:w="3236" w:type="dxa"/>
          </w:tcPr>
          <w:p w:rsidR="004C2D78" w:rsidRDefault="004C2D78">
            <w:pPr>
              <w:spacing w:line="240" w:lineRule="auto"/>
              <w:ind w:firstLineChars="0" w:firstLine="0"/>
              <w:rPr>
                <w:rFonts w:ascii="宋体" w:hAnsi="宋体"/>
                <w:snapToGrid w:val="0"/>
                <w:color w:val="000000"/>
                <w:szCs w:val="21"/>
              </w:rPr>
            </w:pPr>
          </w:p>
        </w:tc>
      </w:tr>
      <w:tr w:rsidR="004C2D78">
        <w:trPr>
          <w:trHeight w:val="199"/>
          <w:jc w:val="center"/>
        </w:trPr>
        <w:tc>
          <w:tcPr>
            <w:tcW w:w="3234" w:type="dxa"/>
            <w:vMerge/>
          </w:tcPr>
          <w:p w:rsidR="004C2D78" w:rsidRDefault="004C2D78">
            <w:pPr>
              <w:spacing w:line="240" w:lineRule="auto"/>
              <w:ind w:firstLineChars="0" w:firstLine="0"/>
              <w:rPr>
                <w:rFonts w:ascii="宋体" w:hAnsi="宋体"/>
                <w:snapToGrid w:val="0"/>
                <w:color w:val="000000"/>
                <w:szCs w:val="21"/>
              </w:rPr>
            </w:pPr>
          </w:p>
        </w:tc>
        <w:tc>
          <w:tcPr>
            <w:tcW w:w="3265"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学科基础课群</w:t>
            </w:r>
          </w:p>
        </w:tc>
        <w:tc>
          <w:tcPr>
            <w:tcW w:w="3236"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22.8%</w:t>
            </w:r>
          </w:p>
        </w:tc>
        <w:tc>
          <w:tcPr>
            <w:tcW w:w="3236" w:type="dxa"/>
          </w:tcPr>
          <w:p w:rsidR="004C2D78" w:rsidRDefault="004C2D78">
            <w:pPr>
              <w:spacing w:line="240" w:lineRule="auto"/>
              <w:ind w:firstLineChars="0" w:firstLine="0"/>
              <w:rPr>
                <w:rFonts w:ascii="宋体" w:hAnsi="宋体"/>
                <w:snapToGrid w:val="0"/>
                <w:color w:val="000000"/>
                <w:szCs w:val="21"/>
              </w:rPr>
            </w:pPr>
          </w:p>
        </w:tc>
      </w:tr>
      <w:tr w:rsidR="004C2D78">
        <w:trPr>
          <w:trHeight w:val="199"/>
          <w:jc w:val="center"/>
        </w:trPr>
        <w:tc>
          <w:tcPr>
            <w:tcW w:w="3234" w:type="dxa"/>
            <w:vMerge/>
          </w:tcPr>
          <w:p w:rsidR="004C2D78" w:rsidRDefault="004C2D78">
            <w:pPr>
              <w:spacing w:line="240" w:lineRule="auto"/>
              <w:ind w:firstLineChars="0" w:firstLine="0"/>
              <w:rPr>
                <w:rFonts w:ascii="宋体" w:hAnsi="宋体"/>
                <w:snapToGrid w:val="0"/>
                <w:color w:val="000000"/>
                <w:szCs w:val="21"/>
              </w:rPr>
            </w:pPr>
          </w:p>
        </w:tc>
        <w:tc>
          <w:tcPr>
            <w:tcW w:w="3265"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专业主干课群</w:t>
            </w:r>
          </w:p>
        </w:tc>
        <w:tc>
          <w:tcPr>
            <w:tcW w:w="3236"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13.7%</w:t>
            </w:r>
          </w:p>
        </w:tc>
        <w:tc>
          <w:tcPr>
            <w:tcW w:w="3236" w:type="dxa"/>
          </w:tcPr>
          <w:p w:rsidR="004C2D78" w:rsidRDefault="004C2D78">
            <w:pPr>
              <w:spacing w:line="240" w:lineRule="auto"/>
              <w:ind w:firstLineChars="0" w:firstLine="0"/>
              <w:rPr>
                <w:rFonts w:ascii="宋体" w:hAnsi="宋体"/>
                <w:snapToGrid w:val="0"/>
                <w:color w:val="000000"/>
                <w:szCs w:val="21"/>
              </w:rPr>
            </w:pPr>
          </w:p>
        </w:tc>
      </w:tr>
      <w:tr w:rsidR="004C2D78">
        <w:trPr>
          <w:trHeight w:val="199"/>
          <w:jc w:val="center"/>
        </w:trPr>
        <w:tc>
          <w:tcPr>
            <w:tcW w:w="3234" w:type="dxa"/>
            <w:vMerge/>
          </w:tcPr>
          <w:p w:rsidR="004C2D78" w:rsidRDefault="004C2D78">
            <w:pPr>
              <w:spacing w:line="240" w:lineRule="auto"/>
              <w:ind w:firstLineChars="0" w:firstLine="0"/>
              <w:rPr>
                <w:rFonts w:ascii="宋体" w:hAnsi="宋体"/>
                <w:snapToGrid w:val="0"/>
                <w:color w:val="000000"/>
                <w:szCs w:val="21"/>
              </w:rPr>
            </w:pPr>
          </w:p>
        </w:tc>
        <w:tc>
          <w:tcPr>
            <w:tcW w:w="3265"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专业选修课群</w:t>
            </w:r>
          </w:p>
        </w:tc>
        <w:tc>
          <w:tcPr>
            <w:tcW w:w="3236"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18.1%</w:t>
            </w:r>
          </w:p>
        </w:tc>
        <w:tc>
          <w:tcPr>
            <w:tcW w:w="3236" w:type="dxa"/>
          </w:tcPr>
          <w:p w:rsidR="004C2D78" w:rsidRDefault="004C2D78">
            <w:pPr>
              <w:spacing w:line="240" w:lineRule="auto"/>
              <w:ind w:firstLineChars="0" w:firstLine="0"/>
              <w:rPr>
                <w:rFonts w:ascii="宋体" w:hAnsi="宋体"/>
                <w:snapToGrid w:val="0"/>
                <w:color w:val="000000"/>
                <w:szCs w:val="21"/>
              </w:rPr>
            </w:pPr>
          </w:p>
        </w:tc>
      </w:tr>
      <w:tr w:rsidR="004C2D78">
        <w:trPr>
          <w:trHeight w:val="176"/>
          <w:jc w:val="center"/>
        </w:trPr>
        <w:tc>
          <w:tcPr>
            <w:tcW w:w="3234" w:type="dxa"/>
            <w:vMerge/>
          </w:tcPr>
          <w:p w:rsidR="004C2D78" w:rsidRDefault="004C2D78">
            <w:pPr>
              <w:spacing w:line="240" w:lineRule="auto"/>
              <w:ind w:firstLineChars="0" w:firstLine="0"/>
              <w:rPr>
                <w:rFonts w:ascii="宋体" w:hAnsi="宋体"/>
                <w:snapToGrid w:val="0"/>
                <w:color w:val="000000"/>
                <w:szCs w:val="21"/>
              </w:rPr>
            </w:pPr>
          </w:p>
        </w:tc>
        <w:tc>
          <w:tcPr>
            <w:tcW w:w="3265"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集中实践课群</w:t>
            </w:r>
          </w:p>
        </w:tc>
        <w:tc>
          <w:tcPr>
            <w:tcW w:w="3236"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14.2%</w:t>
            </w:r>
          </w:p>
        </w:tc>
        <w:tc>
          <w:tcPr>
            <w:tcW w:w="3236" w:type="dxa"/>
          </w:tcPr>
          <w:p w:rsidR="004C2D78" w:rsidRDefault="004C2D78">
            <w:pPr>
              <w:spacing w:line="240" w:lineRule="auto"/>
              <w:ind w:firstLineChars="0" w:firstLine="0"/>
              <w:rPr>
                <w:rFonts w:ascii="宋体" w:hAnsi="宋体"/>
                <w:snapToGrid w:val="0"/>
                <w:color w:val="000000"/>
                <w:szCs w:val="21"/>
              </w:rPr>
            </w:pPr>
          </w:p>
        </w:tc>
      </w:tr>
      <w:tr w:rsidR="004C2D78">
        <w:trPr>
          <w:trHeight w:val="152"/>
          <w:jc w:val="center"/>
        </w:trPr>
        <w:tc>
          <w:tcPr>
            <w:tcW w:w="3234" w:type="dxa"/>
            <w:vMerge w:val="restart"/>
          </w:tcPr>
          <w:p w:rsidR="004C2D78" w:rsidRDefault="004C2D78">
            <w:pPr>
              <w:spacing w:line="240" w:lineRule="auto"/>
              <w:ind w:firstLineChars="0" w:firstLine="0"/>
              <w:rPr>
                <w:rFonts w:ascii="宋体" w:hAnsi="宋体"/>
                <w:snapToGrid w:val="0"/>
                <w:color w:val="000000"/>
                <w:szCs w:val="21"/>
              </w:rPr>
            </w:pPr>
          </w:p>
        </w:tc>
        <w:tc>
          <w:tcPr>
            <w:tcW w:w="3265" w:type="dxa"/>
          </w:tcPr>
          <w:p w:rsidR="004C2D78" w:rsidRDefault="004C2D78">
            <w:pPr>
              <w:spacing w:line="240" w:lineRule="auto"/>
              <w:ind w:firstLineChars="0" w:firstLine="0"/>
              <w:rPr>
                <w:rFonts w:ascii="宋体" w:hAnsi="宋体"/>
                <w:snapToGrid w:val="0"/>
                <w:color w:val="000000"/>
                <w:szCs w:val="21"/>
              </w:rPr>
            </w:pPr>
          </w:p>
        </w:tc>
        <w:tc>
          <w:tcPr>
            <w:tcW w:w="3236" w:type="dxa"/>
          </w:tcPr>
          <w:p w:rsidR="004C2D78" w:rsidRDefault="004C2D78">
            <w:pPr>
              <w:spacing w:line="240" w:lineRule="auto"/>
              <w:ind w:firstLineChars="0" w:firstLine="0"/>
              <w:rPr>
                <w:rFonts w:ascii="宋体" w:hAnsi="宋体"/>
                <w:snapToGrid w:val="0"/>
                <w:color w:val="000000"/>
                <w:szCs w:val="21"/>
              </w:rPr>
            </w:pPr>
          </w:p>
        </w:tc>
        <w:tc>
          <w:tcPr>
            <w:tcW w:w="3236" w:type="dxa"/>
          </w:tcPr>
          <w:p w:rsidR="004C2D78" w:rsidRDefault="004C2D78">
            <w:pPr>
              <w:spacing w:line="240" w:lineRule="auto"/>
              <w:ind w:firstLineChars="0" w:firstLine="0"/>
              <w:rPr>
                <w:rFonts w:ascii="宋体" w:hAnsi="宋体"/>
                <w:snapToGrid w:val="0"/>
                <w:color w:val="000000"/>
                <w:szCs w:val="21"/>
              </w:rPr>
            </w:pPr>
          </w:p>
        </w:tc>
      </w:tr>
      <w:tr w:rsidR="004C2D78">
        <w:trPr>
          <w:jc w:val="center"/>
        </w:trPr>
        <w:tc>
          <w:tcPr>
            <w:tcW w:w="3234" w:type="dxa"/>
            <w:vMerge/>
          </w:tcPr>
          <w:p w:rsidR="004C2D78" w:rsidRDefault="004C2D78">
            <w:pPr>
              <w:spacing w:line="240" w:lineRule="auto"/>
              <w:ind w:firstLineChars="0" w:firstLine="0"/>
              <w:rPr>
                <w:rFonts w:ascii="宋体" w:hAnsi="宋体"/>
                <w:snapToGrid w:val="0"/>
                <w:color w:val="000000"/>
                <w:szCs w:val="21"/>
              </w:rPr>
            </w:pPr>
          </w:p>
        </w:tc>
        <w:tc>
          <w:tcPr>
            <w:tcW w:w="3265" w:type="dxa"/>
          </w:tcPr>
          <w:p w:rsidR="004C2D78" w:rsidRDefault="004C2D78">
            <w:pPr>
              <w:spacing w:line="240" w:lineRule="auto"/>
              <w:ind w:firstLineChars="0" w:firstLine="0"/>
              <w:rPr>
                <w:rFonts w:ascii="宋体" w:hAnsi="宋体"/>
                <w:snapToGrid w:val="0"/>
                <w:color w:val="000000"/>
                <w:szCs w:val="21"/>
              </w:rPr>
            </w:pPr>
          </w:p>
        </w:tc>
        <w:tc>
          <w:tcPr>
            <w:tcW w:w="3236" w:type="dxa"/>
          </w:tcPr>
          <w:p w:rsidR="004C2D78" w:rsidRDefault="004C2D78">
            <w:pPr>
              <w:spacing w:line="240" w:lineRule="auto"/>
              <w:ind w:firstLineChars="0" w:firstLine="0"/>
              <w:rPr>
                <w:rFonts w:ascii="宋体" w:hAnsi="宋体"/>
                <w:snapToGrid w:val="0"/>
                <w:color w:val="000000"/>
                <w:szCs w:val="21"/>
              </w:rPr>
            </w:pPr>
          </w:p>
        </w:tc>
        <w:tc>
          <w:tcPr>
            <w:tcW w:w="3236" w:type="dxa"/>
          </w:tcPr>
          <w:p w:rsidR="004C2D78" w:rsidRDefault="004C2D78">
            <w:pPr>
              <w:spacing w:line="240" w:lineRule="auto"/>
              <w:ind w:firstLineChars="0" w:firstLine="0"/>
              <w:rPr>
                <w:rFonts w:ascii="宋体" w:hAnsi="宋体"/>
                <w:snapToGrid w:val="0"/>
                <w:color w:val="000000"/>
                <w:szCs w:val="21"/>
              </w:rPr>
            </w:pPr>
          </w:p>
        </w:tc>
      </w:tr>
      <w:tr w:rsidR="004C2D78">
        <w:trPr>
          <w:jc w:val="center"/>
        </w:trPr>
        <w:tc>
          <w:tcPr>
            <w:tcW w:w="3234" w:type="dxa"/>
            <w:vMerge/>
          </w:tcPr>
          <w:p w:rsidR="004C2D78" w:rsidRDefault="004C2D78">
            <w:pPr>
              <w:spacing w:line="240" w:lineRule="auto"/>
              <w:ind w:firstLineChars="0" w:firstLine="0"/>
              <w:rPr>
                <w:rFonts w:ascii="宋体" w:hAnsi="宋体"/>
                <w:snapToGrid w:val="0"/>
                <w:color w:val="000000"/>
                <w:szCs w:val="21"/>
              </w:rPr>
            </w:pPr>
          </w:p>
        </w:tc>
        <w:tc>
          <w:tcPr>
            <w:tcW w:w="3265" w:type="dxa"/>
          </w:tcPr>
          <w:p w:rsidR="004C2D78" w:rsidRDefault="004C2D78">
            <w:pPr>
              <w:spacing w:line="240" w:lineRule="auto"/>
              <w:ind w:firstLineChars="0" w:firstLine="0"/>
              <w:rPr>
                <w:rFonts w:ascii="宋体" w:hAnsi="宋体"/>
                <w:snapToGrid w:val="0"/>
                <w:color w:val="000000"/>
                <w:szCs w:val="21"/>
              </w:rPr>
            </w:pPr>
          </w:p>
        </w:tc>
        <w:tc>
          <w:tcPr>
            <w:tcW w:w="3236" w:type="dxa"/>
          </w:tcPr>
          <w:p w:rsidR="004C2D78" w:rsidRDefault="004C2D78">
            <w:pPr>
              <w:spacing w:line="240" w:lineRule="auto"/>
              <w:ind w:firstLineChars="0" w:firstLine="0"/>
              <w:rPr>
                <w:rFonts w:ascii="宋体" w:hAnsi="宋体"/>
                <w:snapToGrid w:val="0"/>
                <w:color w:val="000000"/>
                <w:szCs w:val="21"/>
              </w:rPr>
            </w:pPr>
          </w:p>
        </w:tc>
        <w:tc>
          <w:tcPr>
            <w:tcW w:w="3236" w:type="dxa"/>
          </w:tcPr>
          <w:p w:rsidR="004C2D78" w:rsidRDefault="004C2D78">
            <w:pPr>
              <w:spacing w:line="240" w:lineRule="auto"/>
              <w:ind w:firstLineChars="0" w:firstLine="0"/>
              <w:rPr>
                <w:rFonts w:ascii="宋体" w:hAnsi="宋体"/>
                <w:snapToGrid w:val="0"/>
                <w:color w:val="000000"/>
                <w:szCs w:val="21"/>
              </w:rPr>
            </w:pPr>
          </w:p>
        </w:tc>
      </w:tr>
    </w:tbl>
    <w:p w:rsidR="004C2D78" w:rsidRDefault="007C42DF">
      <w:pPr>
        <w:spacing w:line="240" w:lineRule="auto"/>
        <w:ind w:left="480" w:firstLineChars="0" w:firstLine="0"/>
        <w:rPr>
          <w:rFonts w:ascii="宋体" w:hAnsi="宋体"/>
          <w:snapToGrid w:val="0"/>
          <w:color w:val="000000"/>
          <w:szCs w:val="21"/>
        </w:rPr>
      </w:pPr>
      <w:r>
        <w:rPr>
          <w:rFonts w:ascii="宋体" w:hAnsi="宋体" w:hint="eastAsia"/>
          <w:snapToGrid w:val="0"/>
          <w:color w:val="000000"/>
          <w:szCs w:val="21"/>
        </w:rPr>
        <w:t>注：年度是指培养方案开始实施的学年度，例如201</w:t>
      </w:r>
      <w:r>
        <w:rPr>
          <w:rFonts w:ascii="宋体" w:hAnsi="宋体"/>
          <w:snapToGrid w:val="0"/>
          <w:color w:val="000000"/>
          <w:szCs w:val="21"/>
        </w:rPr>
        <w:t>7</w:t>
      </w:r>
      <w:r>
        <w:rPr>
          <w:rFonts w:ascii="宋体" w:hAnsi="宋体" w:hint="eastAsia"/>
          <w:snapToGrid w:val="0"/>
          <w:color w:val="000000"/>
          <w:szCs w:val="21"/>
        </w:rPr>
        <w:t>/201</w:t>
      </w:r>
      <w:r>
        <w:rPr>
          <w:rFonts w:ascii="宋体" w:hAnsi="宋体"/>
          <w:snapToGrid w:val="0"/>
          <w:color w:val="000000"/>
          <w:szCs w:val="21"/>
        </w:rPr>
        <w:t>8</w:t>
      </w:r>
      <w:r>
        <w:rPr>
          <w:rFonts w:ascii="宋体" w:hAnsi="宋体" w:hint="eastAsia"/>
          <w:snapToGrid w:val="0"/>
          <w:color w:val="000000"/>
          <w:szCs w:val="21"/>
        </w:rPr>
        <w:t>学年开始实施的培养方案当中包括A课群、B课群、C课群……，如学校在201</w:t>
      </w:r>
      <w:r>
        <w:rPr>
          <w:rFonts w:ascii="宋体" w:hAnsi="宋体"/>
          <w:snapToGrid w:val="0"/>
          <w:color w:val="000000"/>
          <w:szCs w:val="21"/>
        </w:rPr>
        <w:t>8</w:t>
      </w:r>
      <w:r>
        <w:rPr>
          <w:rFonts w:ascii="宋体" w:hAnsi="宋体" w:hint="eastAsia"/>
          <w:snapToGrid w:val="0"/>
          <w:color w:val="000000"/>
          <w:szCs w:val="21"/>
        </w:rPr>
        <w:t>年度对人才培养方案进行了修订，则填写201</w:t>
      </w:r>
      <w:r>
        <w:rPr>
          <w:rFonts w:ascii="宋体" w:hAnsi="宋体"/>
          <w:snapToGrid w:val="0"/>
          <w:color w:val="000000"/>
          <w:szCs w:val="21"/>
        </w:rPr>
        <w:t>8</w:t>
      </w:r>
      <w:r>
        <w:rPr>
          <w:rFonts w:ascii="宋体" w:hAnsi="宋体" w:hint="eastAsia"/>
          <w:snapToGrid w:val="0"/>
          <w:color w:val="000000"/>
          <w:szCs w:val="21"/>
        </w:rPr>
        <w:t>/201</w:t>
      </w:r>
      <w:r>
        <w:rPr>
          <w:rFonts w:ascii="宋体" w:hAnsi="宋体"/>
          <w:snapToGrid w:val="0"/>
          <w:color w:val="000000"/>
          <w:szCs w:val="21"/>
        </w:rPr>
        <w:t>9</w:t>
      </w:r>
      <w:r>
        <w:rPr>
          <w:rFonts w:ascii="宋体" w:hAnsi="宋体" w:hint="eastAsia"/>
          <w:snapToGrid w:val="0"/>
          <w:color w:val="000000"/>
          <w:szCs w:val="21"/>
        </w:rPr>
        <w:t>学年开始实施的培养方案当中所包括的课群。</w:t>
      </w:r>
    </w:p>
    <w:p w:rsidR="004C2D78" w:rsidRDefault="004C2D78">
      <w:pPr>
        <w:spacing w:line="240" w:lineRule="auto"/>
        <w:ind w:firstLineChars="0" w:firstLine="0"/>
        <w:rPr>
          <w:rFonts w:ascii="宋体" w:hAnsi="宋体"/>
          <w:snapToGrid w:val="0"/>
          <w:color w:val="000000"/>
          <w:szCs w:val="21"/>
        </w:rPr>
      </w:pPr>
    </w:p>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br w:type="page"/>
      </w:r>
      <w:r>
        <w:rPr>
          <w:rFonts w:ascii="宋体" w:hAnsi="宋体" w:hint="eastAsia"/>
          <w:snapToGrid w:val="0"/>
          <w:color w:val="000000"/>
          <w:szCs w:val="21"/>
        </w:rPr>
        <w:lastRenderedPageBreak/>
        <w:t>14. 开设以来的专业培养方案中理论课学时与实践学时比例汇总表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4"/>
        <w:gridCol w:w="2594"/>
        <w:gridCol w:w="2594"/>
        <w:gridCol w:w="2594"/>
        <w:gridCol w:w="2595"/>
      </w:tblGrid>
      <w:tr w:rsidR="004C2D78">
        <w:trPr>
          <w:trHeight w:val="423"/>
          <w:jc w:val="center"/>
        </w:trPr>
        <w:tc>
          <w:tcPr>
            <w:tcW w:w="2594"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年度</w:t>
            </w:r>
          </w:p>
        </w:tc>
        <w:tc>
          <w:tcPr>
            <w:tcW w:w="2594"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类别</w:t>
            </w:r>
          </w:p>
        </w:tc>
        <w:tc>
          <w:tcPr>
            <w:tcW w:w="2594"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学时数</w:t>
            </w:r>
          </w:p>
        </w:tc>
        <w:tc>
          <w:tcPr>
            <w:tcW w:w="2594"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占总学时的比例</w:t>
            </w:r>
          </w:p>
        </w:tc>
        <w:tc>
          <w:tcPr>
            <w:tcW w:w="2595"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备注</w:t>
            </w:r>
          </w:p>
        </w:tc>
      </w:tr>
      <w:tr w:rsidR="004C2D78">
        <w:trPr>
          <w:trHeight w:val="415"/>
          <w:jc w:val="center"/>
        </w:trPr>
        <w:tc>
          <w:tcPr>
            <w:tcW w:w="2594" w:type="dxa"/>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w:t>
            </w:r>
            <w:r>
              <w:rPr>
                <w:rFonts w:ascii="宋体" w:hAnsi="宋体"/>
                <w:snapToGrid w:val="0"/>
                <w:color w:val="000000"/>
                <w:szCs w:val="21"/>
              </w:rPr>
              <w:t>7</w:t>
            </w:r>
            <w:r>
              <w:rPr>
                <w:rFonts w:ascii="宋体" w:hAnsi="宋体" w:hint="eastAsia"/>
                <w:snapToGrid w:val="0"/>
                <w:color w:val="000000"/>
                <w:szCs w:val="21"/>
              </w:rPr>
              <w:t>/201</w:t>
            </w:r>
            <w:r>
              <w:rPr>
                <w:rFonts w:ascii="宋体" w:hAnsi="宋体"/>
                <w:snapToGrid w:val="0"/>
                <w:color w:val="000000"/>
                <w:szCs w:val="21"/>
              </w:rPr>
              <w:t>8</w:t>
            </w: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理论学时</w:t>
            </w:r>
          </w:p>
        </w:tc>
        <w:tc>
          <w:tcPr>
            <w:tcW w:w="2594"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1973.5</w:t>
            </w:r>
          </w:p>
        </w:tc>
        <w:tc>
          <w:tcPr>
            <w:tcW w:w="2594"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76.2%</w:t>
            </w:r>
          </w:p>
        </w:tc>
        <w:tc>
          <w:tcPr>
            <w:tcW w:w="2595" w:type="dxa"/>
          </w:tcPr>
          <w:p w:rsidR="004C2D78" w:rsidRDefault="004C2D78">
            <w:pPr>
              <w:spacing w:line="240" w:lineRule="auto"/>
              <w:ind w:firstLineChars="0" w:firstLine="0"/>
              <w:rPr>
                <w:rFonts w:ascii="宋体" w:hAnsi="宋体"/>
                <w:snapToGrid w:val="0"/>
                <w:color w:val="000000"/>
                <w:szCs w:val="21"/>
              </w:rPr>
            </w:pPr>
          </w:p>
        </w:tc>
      </w:tr>
      <w:tr w:rsidR="004C2D78">
        <w:trPr>
          <w:trHeight w:val="422"/>
          <w:jc w:val="center"/>
        </w:trPr>
        <w:tc>
          <w:tcPr>
            <w:tcW w:w="2594" w:type="dxa"/>
            <w:vMerge/>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实践学时</w:t>
            </w:r>
          </w:p>
        </w:tc>
        <w:tc>
          <w:tcPr>
            <w:tcW w:w="2594"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617</w:t>
            </w:r>
          </w:p>
        </w:tc>
        <w:tc>
          <w:tcPr>
            <w:tcW w:w="2594"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23.8%</w:t>
            </w:r>
          </w:p>
        </w:tc>
        <w:tc>
          <w:tcPr>
            <w:tcW w:w="2595" w:type="dxa"/>
          </w:tcPr>
          <w:p w:rsidR="004C2D78" w:rsidRDefault="004C2D78">
            <w:pPr>
              <w:spacing w:line="240" w:lineRule="auto"/>
              <w:ind w:firstLineChars="0" w:firstLine="0"/>
              <w:rPr>
                <w:rFonts w:ascii="宋体" w:hAnsi="宋体"/>
                <w:snapToGrid w:val="0"/>
                <w:color w:val="000000"/>
                <w:szCs w:val="21"/>
              </w:rPr>
            </w:pPr>
          </w:p>
        </w:tc>
      </w:tr>
      <w:tr w:rsidR="004C2D78">
        <w:trPr>
          <w:trHeight w:val="364"/>
          <w:jc w:val="center"/>
        </w:trPr>
        <w:tc>
          <w:tcPr>
            <w:tcW w:w="2594" w:type="dxa"/>
            <w:vMerge/>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计划总学时</w:t>
            </w:r>
          </w:p>
        </w:tc>
        <w:tc>
          <w:tcPr>
            <w:tcW w:w="2594"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2590.5</w:t>
            </w:r>
          </w:p>
        </w:tc>
        <w:tc>
          <w:tcPr>
            <w:tcW w:w="2594"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100%</w:t>
            </w:r>
          </w:p>
        </w:tc>
        <w:tc>
          <w:tcPr>
            <w:tcW w:w="2595" w:type="dxa"/>
          </w:tcPr>
          <w:p w:rsidR="004C2D78" w:rsidRDefault="004C2D78">
            <w:pPr>
              <w:spacing w:line="240" w:lineRule="auto"/>
              <w:ind w:firstLineChars="0" w:firstLine="0"/>
              <w:rPr>
                <w:rFonts w:ascii="宋体" w:hAnsi="宋体"/>
                <w:snapToGrid w:val="0"/>
                <w:color w:val="000000"/>
                <w:szCs w:val="21"/>
              </w:rPr>
            </w:pPr>
          </w:p>
        </w:tc>
      </w:tr>
      <w:tr w:rsidR="004C2D78">
        <w:trPr>
          <w:trHeight w:val="461"/>
          <w:jc w:val="center"/>
        </w:trPr>
        <w:tc>
          <w:tcPr>
            <w:tcW w:w="2594" w:type="dxa"/>
            <w:vMerge w:val="restart"/>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理论学时</w:t>
            </w:r>
          </w:p>
        </w:tc>
        <w:tc>
          <w:tcPr>
            <w:tcW w:w="2594" w:type="dxa"/>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4C2D78">
            <w:pPr>
              <w:spacing w:line="240" w:lineRule="auto"/>
              <w:ind w:firstLineChars="0" w:firstLine="0"/>
              <w:rPr>
                <w:rFonts w:ascii="宋体" w:hAnsi="宋体"/>
                <w:snapToGrid w:val="0"/>
                <w:color w:val="000000"/>
                <w:szCs w:val="21"/>
              </w:rPr>
            </w:pPr>
          </w:p>
        </w:tc>
        <w:tc>
          <w:tcPr>
            <w:tcW w:w="2595" w:type="dxa"/>
          </w:tcPr>
          <w:p w:rsidR="004C2D78" w:rsidRDefault="004C2D78">
            <w:pPr>
              <w:spacing w:line="240" w:lineRule="auto"/>
              <w:ind w:firstLineChars="0" w:firstLine="0"/>
              <w:rPr>
                <w:rFonts w:ascii="宋体" w:hAnsi="宋体"/>
                <w:snapToGrid w:val="0"/>
                <w:color w:val="000000"/>
                <w:szCs w:val="21"/>
              </w:rPr>
            </w:pPr>
          </w:p>
        </w:tc>
      </w:tr>
      <w:tr w:rsidR="004C2D78">
        <w:trPr>
          <w:trHeight w:val="411"/>
          <w:jc w:val="center"/>
        </w:trPr>
        <w:tc>
          <w:tcPr>
            <w:tcW w:w="2594" w:type="dxa"/>
            <w:vMerge/>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实践学时</w:t>
            </w:r>
          </w:p>
        </w:tc>
        <w:tc>
          <w:tcPr>
            <w:tcW w:w="2594" w:type="dxa"/>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4C2D78">
            <w:pPr>
              <w:spacing w:line="240" w:lineRule="auto"/>
              <w:ind w:firstLineChars="0" w:firstLine="0"/>
              <w:rPr>
                <w:rFonts w:ascii="宋体" w:hAnsi="宋体"/>
                <w:snapToGrid w:val="0"/>
                <w:color w:val="000000"/>
                <w:szCs w:val="21"/>
              </w:rPr>
            </w:pPr>
          </w:p>
        </w:tc>
        <w:tc>
          <w:tcPr>
            <w:tcW w:w="2595" w:type="dxa"/>
          </w:tcPr>
          <w:p w:rsidR="004C2D78" w:rsidRDefault="004C2D78">
            <w:pPr>
              <w:spacing w:line="240" w:lineRule="auto"/>
              <w:ind w:firstLineChars="0" w:firstLine="0"/>
              <w:rPr>
                <w:rFonts w:ascii="宋体" w:hAnsi="宋体"/>
                <w:snapToGrid w:val="0"/>
                <w:color w:val="000000"/>
                <w:szCs w:val="21"/>
              </w:rPr>
            </w:pPr>
          </w:p>
        </w:tc>
      </w:tr>
      <w:tr w:rsidR="004C2D78">
        <w:trPr>
          <w:trHeight w:val="349"/>
          <w:jc w:val="center"/>
        </w:trPr>
        <w:tc>
          <w:tcPr>
            <w:tcW w:w="2594" w:type="dxa"/>
            <w:vMerge/>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计划总学时</w:t>
            </w:r>
          </w:p>
        </w:tc>
        <w:tc>
          <w:tcPr>
            <w:tcW w:w="2594" w:type="dxa"/>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4C2D78">
            <w:pPr>
              <w:spacing w:line="240" w:lineRule="auto"/>
              <w:ind w:firstLineChars="0" w:firstLine="0"/>
              <w:rPr>
                <w:rFonts w:ascii="宋体" w:hAnsi="宋体"/>
                <w:snapToGrid w:val="0"/>
                <w:color w:val="000000"/>
                <w:szCs w:val="21"/>
              </w:rPr>
            </w:pPr>
          </w:p>
        </w:tc>
        <w:tc>
          <w:tcPr>
            <w:tcW w:w="2595" w:type="dxa"/>
          </w:tcPr>
          <w:p w:rsidR="004C2D78" w:rsidRDefault="004C2D78">
            <w:pPr>
              <w:spacing w:line="240" w:lineRule="auto"/>
              <w:ind w:firstLineChars="0" w:firstLine="0"/>
              <w:rPr>
                <w:rFonts w:ascii="宋体" w:hAnsi="宋体"/>
                <w:snapToGrid w:val="0"/>
                <w:color w:val="000000"/>
                <w:szCs w:val="21"/>
              </w:rPr>
            </w:pPr>
          </w:p>
        </w:tc>
      </w:tr>
    </w:tbl>
    <w:p w:rsidR="004C2D78" w:rsidRDefault="007C42DF">
      <w:pPr>
        <w:spacing w:line="240" w:lineRule="auto"/>
        <w:ind w:left="480" w:firstLineChars="0" w:firstLine="0"/>
        <w:rPr>
          <w:rFonts w:ascii="宋体" w:hAnsi="宋体"/>
          <w:snapToGrid w:val="0"/>
          <w:color w:val="000000"/>
          <w:szCs w:val="21"/>
        </w:rPr>
      </w:pPr>
      <w:r>
        <w:rPr>
          <w:rFonts w:ascii="宋体" w:hAnsi="宋体" w:hint="eastAsia"/>
          <w:snapToGrid w:val="0"/>
          <w:color w:val="000000"/>
          <w:szCs w:val="21"/>
        </w:rPr>
        <w:t>注：理论学时是指各课程的课堂教学学时，实践学时包括课程的实验学时、实践环节课程学时以及毕业设计（论文）的学时。年度是指培养方案开始实施的学年度，理解同表13.</w:t>
      </w:r>
    </w:p>
    <w:p w:rsidR="004C2D78" w:rsidRDefault="004C2D78">
      <w:pPr>
        <w:spacing w:line="240" w:lineRule="auto"/>
        <w:ind w:firstLineChars="0" w:firstLine="0"/>
        <w:rPr>
          <w:rFonts w:ascii="宋体" w:hAnsi="宋体"/>
          <w:snapToGrid w:val="0"/>
          <w:color w:val="000000"/>
          <w:szCs w:val="21"/>
        </w:rPr>
      </w:pPr>
    </w:p>
    <w:p w:rsidR="004C2D78" w:rsidRDefault="004C2D78">
      <w:pPr>
        <w:spacing w:line="240" w:lineRule="auto"/>
        <w:ind w:firstLineChars="0" w:firstLine="0"/>
        <w:rPr>
          <w:rFonts w:ascii="宋体" w:hAnsi="宋体"/>
          <w:snapToGrid w:val="0"/>
          <w:color w:val="000000"/>
          <w:szCs w:val="21"/>
        </w:rPr>
      </w:pPr>
    </w:p>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br w:type="page"/>
      </w:r>
      <w:r>
        <w:rPr>
          <w:rFonts w:ascii="宋体" w:hAnsi="宋体" w:hint="eastAsia"/>
          <w:snapToGrid w:val="0"/>
          <w:color w:val="000000"/>
          <w:szCs w:val="21"/>
        </w:rPr>
        <w:lastRenderedPageBreak/>
        <w:t>15. 开设以来的专业培养方案中课程的各种类型实验学时比例汇总表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4"/>
        <w:gridCol w:w="2594"/>
        <w:gridCol w:w="2594"/>
        <w:gridCol w:w="2594"/>
        <w:gridCol w:w="2595"/>
      </w:tblGrid>
      <w:tr w:rsidR="004C2D78">
        <w:trPr>
          <w:jc w:val="center"/>
        </w:trPr>
        <w:tc>
          <w:tcPr>
            <w:tcW w:w="2594"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年度</w:t>
            </w:r>
          </w:p>
        </w:tc>
        <w:tc>
          <w:tcPr>
            <w:tcW w:w="2594"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类型</w:t>
            </w:r>
          </w:p>
        </w:tc>
        <w:tc>
          <w:tcPr>
            <w:tcW w:w="2594"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学时数</w:t>
            </w:r>
          </w:p>
        </w:tc>
        <w:tc>
          <w:tcPr>
            <w:tcW w:w="2594"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占</w:t>
            </w:r>
            <w:proofErr w:type="gramStart"/>
            <w:r>
              <w:rPr>
                <w:rFonts w:ascii="宋体" w:hAnsi="宋体" w:hint="eastAsia"/>
                <w:snapToGrid w:val="0"/>
                <w:color w:val="000000"/>
                <w:szCs w:val="21"/>
              </w:rPr>
              <w:t>实验总</w:t>
            </w:r>
            <w:proofErr w:type="gramEnd"/>
            <w:r>
              <w:rPr>
                <w:rFonts w:ascii="宋体" w:hAnsi="宋体" w:hint="eastAsia"/>
                <w:snapToGrid w:val="0"/>
                <w:color w:val="000000"/>
                <w:szCs w:val="21"/>
              </w:rPr>
              <w:t>学时的比例</w:t>
            </w:r>
          </w:p>
        </w:tc>
        <w:tc>
          <w:tcPr>
            <w:tcW w:w="2595"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备注</w:t>
            </w:r>
          </w:p>
        </w:tc>
      </w:tr>
      <w:tr w:rsidR="004C2D78">
        <w:trPr>
          <w:jc w:val="center"/>
        </w:trPr>
        <w:tc>
          <w:tcPr>
            <w:tcW w:w="2594" w:type="dxa"/>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201</w:t>
            </w:r>
            <w:r>
              <w:rPr>
                <w:rFonts w:ascii="宋体" w:hAnsi="宋体"/>
                <w:snapToGrid w:val="0"/>
                <w:color w:val="000000"/>
                <w:szCs w:val="21"/>
              </w:rPr>
              <w:t>7</w:t>
            </w:r>
            <w:r>
              <w:rPr>
                <w:rFonts w:ascii="宋体" w:hAnsi="宋体" w:hint="eastAsia"/>
                <w:snapToGrid w:val="0"/>
                <w:color w:val="000000"/>
                <w:szCs w:val="21"/>
              </w:rPr>
              <w:t>/201</w:t>
            </w:r>
            <w:r>
              <w:rPr>
                <w:rFonts w:ascii="宋体" w:hAnsi="宋体"/>
                <w:snapToGrid w:val="0"/>
                <w:color w:val="000000"/>
                <w:szCs w:val="21"/>
              </w:rPr>
              <w:t>8</w:t>
            </w: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验证型实验</w:t>
            </w: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32</w:t>
            </w:r>
          </w:p>
        </w:tc>
        <w:tc>
          <w:tcPr>
            <w:tcW w:w="2594"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5.2%</w:t>
            </w:r>
          </w:p>
        </w:tc>
        <w:tc>
          <w:tcPr>
            <w:tcW w:w="2595" w:type="dxa"/>
          </w:tcPr>
          <w:p w:rsidR="004C2D78" w:rsidRDefault="004C2D78">
            <w:pPr>
              <w:spacing w:line="240" w:lineRule="auto"/>
              <w:ind w:firstLineChars="0" w:firstLine="0"/>
              <w:rPr>
                <w:rFonts w:ascii="宋体" w:hAnsi="宋体"/>
                <w:snapToGrid w:val="0"/>
                <w:color w:val="000000"/>
                <w:szCs w:val="21"/>
              </w:rPr>
            </w:pPr>
          </w:p>
        </w:tc>
      </w:tr>
      <w:tr w:rsidR="004C2D78">
        <w:trPr>
          <w:jc w:val="center"/>
        </w:trPr>
        <w:tc>
          <w:tcPr>
            <w:tcW w:w="2594" w:type="dxa"/>
            <w:vMerge/>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设计型实验</w:t>
            </w: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13</w:t>
            </w:r>
          </w:p>
        </w:tc>
        <w:tc>
          <w:tcPr>
            <w:tcW w:w="2594"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2.1%</w:t>
            </w:r>
          </w:p>
        </w:tc>
        <w:tc>
          <w:tcPr>
            <w:tcW w:w="2595" w:type="dxa"/>
          </w:tcPr>
          <w:p w:rsidR="004C2D78" w:rsidRDefault="004C2D78">
            <w:pPr>
              <w:spacing w:line="240" w:lineRule="auto"/>
              <w:ind w:firstLineChars="0" w:firstLine="0"/>
              <w:rPr>
                <w:rFonts w:ascii="宋体" w:hAnsi="宋体"/>
                <w:snapToGrid w:val="0"/>
                <w:color w:val="000000"/>
                <w:szCs w:val="21"/>
              </w:rPr>
            </w:pPr>
          </w:p>
        </w:tc>
      </w:tr>
      <w:tr w:rsidR="004C2D78">
        <w:trPr>
          <w:jc w:val="center"/>
        </w:trPr>
        <w:tc>
          <w:tcPr>
            <w:tcW w:w="2594" w:type="dxa"/>
            <w:vMerge/>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综合型实验</w:t>
            </w: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28</w:t>
            </w:r>
          </w:p>
        </w:tc>
        <w:tc>
          <w:tcPr>
            <w:tcW w:w="2594"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4.5%</w:t>
            </w:r>
          </w:p>
        </w:tc>
        <w:tc>
          <w:tcPr>
            <w:tcW w:w="2595" w:type="dxa"/>
          </w:tcPr>
          <w:p w:rsidR="004C2D78" w:rsidRDefault="004C2D78">
            <w:pPr>
              <w:spacing w:line="240" w:lineRule="auto"/>
              <w:ind w:firstLineChars="0" w:firstLine="0"/>
              <w:rPr>
                <w:rFonts w:ascii="宋体" w:hAnsi="宋体"/>
                <w:snapToGrid w:val="0"/>
                <w:color w:val="000000"/>
                <w:szCs w:val="21"/>
              </w:rPr>
            </w:pPr>
          </w:p>
        </w:tc>
      </w:tr>
      <w:tr w:rsidR="004C2D78">
        <w:trPr>
          <w:trHeight w:val="289"/>
          <w:jc w:val="center"/>
        </w:trPr>
        <w:tc>
          <w:tcPr>
            <w:tcW w:w="2594" w:type="dxa"/>
            <w:vMerge/>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创新型实验</w:t>
            </w: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0</w:t>
            </w:r>
          </w:p>
        </w:tc>
        <w:tc>
          <w:tcPr>
            <w:tcW w:w="2594" w:type="dxa"/>
          </w:tcPr>
          <w:p w:rsidR="004C2D78" w:rsidRDefault="004C2D78">
            <w:pPr>
              <w:spacing w:line="240" w:lineRule="auto"/>
              <w:ind w:firstLineChars="0" w:firstLine="0"/>
              <w:jc w:val="center"/>
              <w:rPr>
                <w:rFonts w:ascii="宋体" w:hAnsi="宋体"/>
                <w:snapToGrid w:val="0"/>
                <w:color w:val="000000"/>
                <w:szCs w:val="21"/>
              </w:rPr>
            </w:pPr>
          </w:p>
        </w:tc>
        <w:tc>
          <w:tcPr>
            <w:tcW w:w="2595" w:type="dxa"/>
          </w:tcPr>
          <w:p w:rsidR="004C2D78" w:rsidRDefault="004C2D78">
            <w:pPr>
              <w:spacing w:line="240" w:lineRule="auto"/>
              <w:ind w:firstLineChars="0" w:firstLine="0"/>
              <w:rPr>
                <w:rFonts w:ascii="宋体" w:hAnsi="宋体"/>
                <w:snapToGrid w:val="0"/>
                <w:color w:val="000000"/>
                <w:szCs w:val="21"/>
              </w:rPr>
            </w:pPr>
          </w:p>
        </w:tc>
      </w:tr>
      <w:tr w:rsidR="004C2D78">
        <w:trPr>
          <w:jc w:val="center"/>
        </w:trPr>
        <w:tc>
          <w:tcPr>
            <w:tcW w:w="2594" w:type="dxa"/>
            <w:vMerge w:val="restart"/>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验证型实验</w:t>
            </w:r>
          </w:p>
        </w:tc>
        <w:tc>
          <w:tcPr>
            <w:tcW w:w="2594" w:type="dxa"/>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4C2D78">
            <w:pPr>
              <w:spacing w:line="240" w:lineRule="auto"/>
              <w:ind w:firstLineChars="0" w:firstLine="0"/>
              <w:rPr>
                <w:rFonts w:ascii="宋体" w:hAnsi="宋体"/>
                <w:snapToGrid w:val="0"/>
                <w:color w:val="000000"/>
                <w:szCs w:val="21"/>
              </w:rPr>
            </w:pPr>
          </w:p>
        </w:tc>
        <w:tc>
          <w:tcPr>
            <w:tcW w:w="2595" w:type="dxa"/>
          </w:tcPr>
          <w:p w:rsidR="004C2D78" w:rsidRDefault="004C2D78">
            <w:pPr>
              <w:spacing w:line="240" w:lineRule="auto"/>
              <w:ind w:firstLineChars="0" w:firstLine="0"/>
              <w:rPr>
                <w:rFonts w:ascii="宋体" w:hAnsi="宋体"/>
                <w:snapToGrid w:val="0"/>
                <w:color w:val="000000"/>
                <w:szCs w:val="21"/>
              </w:rPr>
            </w:pPr>
          </w:p>
        </w:tc>
      </w:tr>
      <w:tr w:rsidR="004C2D78">
        <w:trPr>
          <w:jc w:val="center"/>
        </w:trPr>
        <w:tc>
          <w:tcPr>
            <w:tcW w:w="2594" w:type="dxa"/>
            <w:vMerge/>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设计型实验</w:t>
            </w:r>
          </w:p>
        </w:tc>
        <w:tc>
          <w:tcPr>
            <w:tcW w:w="2594" w:type="dxa"/>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4C2D78">
            <w:pPr>
              <w:spacing w:line="240" w:lineRule="auto"/>
              <w:ind w:firstLineChars="0" w:firstLine="0"/>
              <w:rPr>
                <w:rFonts w:ascii="宋体" w:hAnsi="宋体"/>
                <w:snapToGrid w:val="0"/>
                <w:color w:val="000000"/>
                <w:szCs w:val="21"/>
              </w:rPr>
            </w:pPr>
          </w:p>
        </w:tc>
        <w:tc>
          <w:tcPr>
            <w:tcW w:w="2595" w:type="dxa"/>
          </w:tcPr>
          <w:p w:rsidR="004C2D78" w:rsidRDefault="004C2D78">
            <w:pPr>
              <w:spacing w:line="240" w:lineRule="auto"/>
              <w:ind w:firstLineChars="0" w:firstLine="0"/>
              <w:rPr>
                <w:rFonts w:ascii="宋体" w:hAnsi="宋体"/>
                <w:snapToGrid w:val="0"/>
                <w:color w:val="000000"/>
                <w:szCs w:val="21"/>
              </w:rPr>
            </w:pPr>
          </w:p>
        </w:tc>
      </w:tr>
      <w:tr w:rsidR="004C2D78">
        <w:trPr>
          <w:jc w:val="center"/>
        </w:trPr>
        <w:tc>
          <w:tcPr>
            <w:tcW w:w="2594" w:type="dxa"/>
            <w:vMerge/>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综合型实验</w:t>
            </w:r>
          </w:p>
        </w:tc>
        <w:tc>
          <w:tcPr>
            <w:tcW w:w="2594" w:type="dxa"/>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4C2D78">
            <w:pPr>
              <w:spacing w:line="240" w:lineRule="auto"/>
              <w:ind w:firstLineChars="0" w:firstLine="0"/>
              <w:rPr>
                <w:rFonts w:ascii="宋体" w:hAnsi="宋体"/>
                <w:snapToGrid w:val="0"/>
                <w:color w:val="000000"/>
                <w:szCs w:val="21"/>
              </w:rPr>
            </w:pPr>
          </w:p>
        </w:tc>
        <w:tc>
          <w:tcPr>
            <w:tcW w:w="2595" w:type="dxa"/>
          </w:tcPr>
          <w:p w:rsidR="004C2D78" w:rsidRDefault="004C2D78">
            <w:pPr>
              <w:spacing w:line="240" w:lineRule="auto"/>
              <w:ind w:firstLineChars="0" w:firstLine="0"/>
              <w:rPr>
                <w:rFonts w:ascii="宋体" w:hAnsi="宋体"/>
                <w:snapToGrid w:val="0"/>
                <w:color w:val="000000"/>
                <w:szCs w:val="21"/>
              </w:rPr>
            </w:pPr>
          </w:p>
        </w:tc>
      </w:tr>
      <w:tr w:rsidR="004C2D78">
        <w:trPr>
          <w:jc w:val="center"/>
        </w:trPr>
        <w:tc>
          <w:tcPr>
            <w:tcW w:w="2594" w:type="dxa"/>
            <w:vMerge/>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创新型实验</w:t>
            </w:r>
          </w:p>
        </w:tc>
        <w:tc>
          <w:tcPr>
            <w:tcW w:w="2594" w:type="dxa"/>
          </w:tcPr>
          <w:p w:rsidR="004C2D78" w:rsidRDefault="004C2D78">
            <w:pPr>
              <w:spacing w:line="240" w:lineRule="auto"/>
              <w:ind w:firstLineChars="0" w:firstLine="0"/>
              <w:rPr>
                <w:rFonts w:ascii="宋体" w:hAnsi="宋体"/>
                <w:snapToGrid w:val="0"/>
                <w:color w:val="000000"/>
                <w:szCs w:val="21"/>
              </w:rPr>
            </w:pPr>
          </w:p>
        </w:tc>
        <w:tc>
          <w:tcPr>
            <w:tcW w:w="2594" w:type="dxa"/>
          </w:tcPr>
          <w:p w:rsidR="004C2D78" w:rsidRDefault="004C2D78">
            <w:pPr>
              <w:spacing w:line="240" w:lineRule="auto"/>
              <w:ind w:firstLineChars="0" w:firstLine="0"/>
              <w:rPr>
                <w:rFonts w:ascii="宋体" w:hAnsi="宋体"/>
                <w:snapToGrid w:val="0"/>
                <w:color w:val="000000"/>
                <w:szCs w:val="21"/>
              </w:rPr>
            </w:pPr>
          </w:p>
        </w:tc>
        <w:tc>
          <w:tcPr>
            <w:tcW w:w="2595" w:type="dxa"/>
          </w:tcPr>
          <w:p w:rsidR="004C2D78" w:rsidRDefault="004C2D78">
            <w:pPr>
              <w:spacing w:line="240" w:lineRule="auto"/>
              <w:ind w:firstLineChars="0" w:firstLine="0"/>
              <w:rPr>
                <w:rFonts w:ascii="宋体" w:hAnsi="宋体"/>
                <w:snapToGrid w:val="0"/>
                <w:color w:val="000000"/>
                <w:szCs w:val="21"/>
              </w:rPr>
            </w:pPr>
          </w:p>
        </w:tc>
      </w:tr>
    </w:tbl>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注：年度是指培养方案开始实施的学年度，理解同表13.</w:t>
      </w:r>
    </w:p>
    <w:p w:rsidR="004C2D78" w:rsidRDefault="004C2D78">
      <w:pPr>
        <w:spacing w:line="240" w:lineRule="auto"/>
        <w:ind w:firstLineChars="0" w:firstLine="0"/>
        <w:rPr>
          <w:rFonts w:ascii="宋体" w:hAnsi="宋体"/>
          <w:snapToGrid w:val="0"/>
          <w:color w:val="000000"/>
          <w:szCs w:val="21"/>
        </w:rPr>
      </w:pPr>
    </w:p>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br w:type="page"/>
      </w:r>
      <w:r>
        <w:rPr>
          <w:rFonts w:ascii="宋体" w:hAnsi="宋体" w:hint="eastAsia"/>
          <w:snapToGrid w:val="0"/>
          <w:color w:val="000000"/>
          <w:szCs w:val="21"/>
        </w:rPr>
        <w:lastRenderedPageBreak/>
        <w:t>16. 主要课程情况表</w:t>
      </w:r>
    </w:p>
    <w:tbl>
      <w:tblPr>
        <w:tblW w:w="1499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6"/>
        <w:gridCol w:w="766"/>
        <w:gridCol w:w="867"/>
        <w:gridCol w:w="867"/>
        <w:gridCol w:w="1012"/>
        <w:gridCol w:w="1012"/>
        <w:gridCol w:w="1012"/>
        <w:gridCol w:w="1012"/>
        <w:gridCol w:w="721"/>
        <w:gridCol w:w="879"/>
        <w:gridCol w:w="1302"/>
        <w:gridCol w:w="668"/>
        <w:gridCol w:w="867"/>
        <w:gridCol w:w="789"/>
        <w:gridCol w:w="867"/>
        <w:gridCol w:w="1302"/>
      </w:tblGrid>
      <w:tr w:rsidR="004C2D78">
        <w:trPr>
          <w:trHeight w:val="300"/>
        </w:trPr>
        <w:tc>
          <w:tcPr>
            <w:tcW w:w="0" w:type="auto"/>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课程名称</w:t>
            </w:r>
          </w:p>
        </w:tc>
        <w:tc>
          <w:tcPr>
            <w:tcW w:w="775" w:type="dxa"/>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教学方法、手段</w:t>
            </w:r>
          </w:p>
        </w:tc>
        <w:tc>
          <w:tcPr>
            <w:tcW w:w="0" w:type="auto"/>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理论学时</w:t>
            </w:r>
          </w:p>
        </w:tc>
        <w:tc>
          <w:tcPr>
            <w:tcW w:w="0" w:type="auto"/>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实践学时</w:t>
            </w:r>
          </w:p>
        </w:tc>
        <w:tc>
          <w:tcPr>
            <w:tcW w:w="0" w:type="auto"/>
            <w:gridSpan w:val="4"/>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实验学时</w:t>
            </w:r>
          </w:p>
        </w:tc>
        <w:tc>
          <w:tcPr>
            <w:tcW w:w="0" w:type="auto"/>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总学时</w:t>
            </w:r>
          </w:p>
        </w:tc>
        <w:tc>
          <w:tcPr>
            <w:tcW w:w="0" w:type="auto"/>
            <w:gridSpan w:val="3"/>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主讲教师</w:t>
            </w:r>
          </w:p>
        </w:tc>
        <w:tc>
          <w:tcPr>
            <w:tcW w:w="0" w:type="auto"/>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考核方法</w:t>
            </w:r>
          </w:p>
        </w:tc>
        <w:tc>
          <w:tcPr>
            <w:tcW w:w="0" w:type="auto"/>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通过率</w:t>
            </w:r>
          </w:p>
        </w:tc>
        <w:tc>
          <w:tcPr>
            <w:tcW w:w="0" w:type="auto"/>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授课学期</w:t>
            </w:r>
          </w:p>
        </w:tc>
        <w:tc>
          <w:tcPr>
            <w:tcW w:w="0" w:type="auto"/>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课程类别</w:t>
            </w:r>
          </w:p>
        </w:tc>
      </w:tr>
      <w:tr w:rsidR="004C2D78">
        <w:trPr>
          <w:trHeight w:val="300"/>
        </w:trPr>
        <w:tc>
          <w:tcPr>
            <w:tcW w:w="0" w:type="auto"/>
            <w:vMerge/>
            <w:vAlign w:val="center"/>
          </w:tcPr>
          <w:p w:rsidR="004C2D78" w:rsidRDefault="004C2D78">
            <w:pPr>
              <w:spacing w:line="240" w:lineRule="auto"/>
              <w:ind w:firstLineChars="0" w:firstLine="0"/>
              <w:jc w:val="center"/>
              <w:rPr>
                <w:rFonts w:ascii="宋体" w:hAnsi="宋体"/>
                <w:snapToGrid w:val="0"/>
                <w:color w:val="000000"/>
                <w:szCs w:val="21"/>
              </w:rPr>
            </w:pPr>
          </w:p>
        </w:tc>
        <w:tc>
          <w:tcPr>
            <w:tcW w:w="775" w:type="dxa"/>
            <w:vMerge/>
          </w:tcPr>
          <w:p w:rsidR="004C2D78" w:rsidRDefault="004C2D78">
            <w:pPr>
              <w:spacing w:line="240" w:lineRule="auto"/>
              <w:ind w:firstLineChars="0" w:firstLine="0"/>
              <w:rPr>
                <w:rFonts w:ascii="宋体" w:hAnsi="宋体"/>
                <w:snapToGrid w:val="0"/>
                <w:color w:val="000000"/>
                <w:szCs w:val="21"/>
              </w:rPr>
            </w:pPr>
          </w:p>
        </w:tc>
        <w:tc>
          <w:tcPr>
            <w:tcW w:w="0" w:type="auto"/>
            <w:vMerge/>
          </w:tcPr>
          <w:p w:rsidR="004C2D78" w:rsidRDefault="004C2D78">
            <w:pPr>
              <w:spacing w:line="240" w:lineRule="auto"/>
              <w:ind w:firstLineChars="0" w:firstLine="0"/>
              <w:rPr>
                <w:rFonts w:ascii="宋体" w:hAnsi="宋体"/>
                <w:snapToGrid w:val="0"/>
                <w:color w:val="000000"/>
                <w:szCs w:val="21"/>
              </w:rPr>
            </w:pPr>
          </w:p>
        </w:tc>
        <w:tc>
          <w:tcPr>
            <w:tcW w:w="0" w:type="auto"/>
            <w:vMerge/>
          </w:tcPr>
          <w:p w:rsidR="004C2D78" w:rsidRDefault="004C2D78">
            <w:pPr>
              <w:spacing w:line="240" w:lineRule="auto"/>
              <w:ind w:firstLineChars="0" w:firstLine="0"/>
              <w:rPr>
                <w:rFonts w:ascii="宋体" w:hAnsi="宋体"/>
                <w:snapToGrid w:val="0"/>
                <w:color w:val="000000"/>
                <w:szCs w:val="21"/>
              </w:rPr>
            </w:pPr>
          </w:p>
        </w:tc>
        <w:tc>
          <w:tcPr>
            <w:tcW w:w="0" w:type="auto"/>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验证型实验</w:t>
            </w:r>
          </w:p>
        </w:tc>
        <w:tc>
          <w:tcPr>
            <w:tcW w:w="0" w:type="auto"/>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设计型实验</w:t>
            </w:r>
          </w:p>
        </w:tc>
        <w:tc>
          <w:tcPr>
            <w:tcW w:w="0" w:type="auto"/>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综合型实验</w:t>
            </w:r>
          </w:p>
        </w:tc>
        <w:tc>
          <w:tcPr>
            <w:tcW w:w="0" w:type="auto"/>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创新型实验</w:t>
            </w:r>
          </w:p>
        </w:tc>
        <w:tc>
          <w:tcPr>
            <w:tcW w:w="0" w:type="auto"/>
            <w:vMerge/>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姓名</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职称</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学历</w:t>
            </w:r>
          </w:p>
        </w:tc>
        <w:tc>
          <w:tcPr>
            <w:tcW w:w="0" w:type="auto"/>
            <w:vMerge/>
          </w:tcPr>
          <w:p w:rsidR="004C2D78" w:rsidRDefault="004C2D78">
            <w:pPr>
              <w:spacing w:line="240" w:lineRule="auto"/>
              <w:ind w:firstLineChars="0" w:firstLine="0"/>
              <w:rPr>
                <w:rFonts w:ascii="宋体" w:hAnsi="宋体"/>
                <w:snapToGrid w:val="0"/>
                <w:color w:val="000000"/>
                <w:szCs w:val="21"/>
              </w:rPr>
            </w:pPr>
          </w:p>
        </w:tc>
        <w:tc>
          <w:tcPr>
            <w:tcW w:w="0" w:type="auto"/>
            <w:vMerge/>
          </w:tcPr>
          <w:p w:rsidR="004C2D78" w:rsidRDefault="004C2D78">
            <w:pPr>
              <w:spacing w:line="240" w:lineRule="auto"/>
              <w:ind w:firstLineChars="0" w:firstLine="0"/>
              <w:rPr>
                <w:rFonts w:ascii="宋体" w:hAnsi="宋体"/>
                <w:snapToGrid w:val="0"/>
                <w:color w:val="000000"/>
                <w:szCs w:val="21"/>
              </w:rPr>
            </w:pPr>
          </w:p>
        </w:tc>
        <w:tc>
          <w:tcPr>
            <w:tcW w:w="0" w:type="auto"/>
            <w:vMerge/>
          </w:tcPr>
          <w:p w:rsidR="004C2D78" w:rsidRDefault="004C2D78">
            <w:pPr>
              <w:spacing w:line="240" w:lineRule="auto"/>
              <w:ind w:firstLineChars="0" w:firstLine="0"/>
              <w:rPr>
                <w:rFonts w:ascii="宋体" w:hAnsi="宋体"/>
                <w:snapToGrid w:val="0"/>
                <w:color w:val="000000"/>
                <w:szCs w:val="21"/>
              </w:rPr>
            </w:pPr>
          </w:p>
        </w:tc>
        <w:tc>
          <w:tcPr>
            <w:tcW w:w="0" w:type="auto"/>
            <w:vMerge/>
          </w:tcPr>
          <w:p w:rsidR="004C2D78" w:rsidRDefault="004C2D78">
            <w:pPr>
              <w:spacing w:line="240" w:lineRule="auto"/>
              <w:ind w:firstLineChars="0" w:firstLine="0"/>
              <w:rPr>
                <w:rFonts w:ascii="宋体" w:hAnsi="宋体"/>
                <w:snapToGrid w:val="0"/>
                <w:color w:val="000000"/>
                <w:szCs w:val="21"/>
              </w:rPr>
            </w:pPr>
          </w:p>
        </w:tc>
      </w:tr>
      <w:tr w:rsidR="004C2D78">
        <w:tc>
          <w:tcPr>
            <w:tcW w:w="0" w:type="auto"/>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cs="宋体" w:hint="eastAsia"/>
                <w:bCs/>
                <w:color w:val="000000"/>
                <w:szCs w:val="24"/>
              </w:rPr>
              <w:t>无机及分析化学</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课堂讲授+多媒体</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68</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68</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胡亿明</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博士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学科基础课</w:t>
            </w:r>
          </w:p>
        </w:tc>
      </w:tr>
      <w:tr w:rsidR="004C2D78">
        <w:trPr>
          <w:trHeight w:val="649"/>
        </w:trPr>
        <w:tc>
          <w:tcPr>
            <w:tcW w:w="0" w:type="auto"/>
            <w:vMerge/>
          </w:tcPr>
          <w:p w:rsidR="004C2D78" w:rsidRDefault="004C2D78">
            <w:pPr>
              <w:spacing w:line="240" w:lineRule="auto"/>
              <w:ind w:firstLineChars="0" w:firstLine="0"/>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内容主要为化学反应的基本原理、物质结构基础理论、溶液化学平衡、滴定分析、常用仪器分析、重要的生命元素等。</w:t>
            </w:r>
          </w:p>
        </w:tc>
      </w:tr>
      <w:tr w:rsidR="004C2D78">
        <w:tc>
          <w:tcPr>
            <w:tcW w:w="0" w:type="auto"/>
            <w:vMerge/>
          </w:tcPr>
          <w:p w:rsidR="004C2D78" w:rsidRDefault="004C2D78">
            <w:pPr>
              <w:spacing w:line="240" w:lineRule="auto"/>
              <w:ind w:firstLineChars="0" w:firstLine="0"/>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0" w:type="auto"/>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《无机及分析化学》，贾之慎，中国农业大学出版社，2014/9</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cs="宋体" w:hint="eastAsia"/>
                <w:bCs/>
                <w:color w:val="000000"/>
                <w:szCs w:val="24"/>
              </w:rPr>
              <w:t>无机及分析化学实验</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现场讲授与指导</w:t>
            </w: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胡亿明</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博士</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100</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学科基础课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主要介绍了化学实验的目的和意义、化学实验的基本操作、无机化学实验、分析化学实验和仪器分析实验。</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《无机及分析化学实验》，王仁国、张利，中国农业出版社，2013/6</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cs="宋体" w:hint="eastAsia"/>
                <w:bCs/>
                <w:color w:val="000000"/>
                <w:szCs w:val="24"/>
              </w:rPr>
              <w:t>有机化学</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课堂讲授+多媒体</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68</w:t>
            </w: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68</w:t>
            </w:r>
          </w:p>
        </w:tc>
        <w:tc>
          <w:tcPr>
            <w:tcW w:w="759" w:type="dxa"/>
          </w:tcPr>
          <w:p w:rsidR="004C2D78" w:rsidRDefault="007C42DF">
            <w:pPr>
              <w:spacing w:line="240" w:lineRule="auto"/>
              <w:ind w:firstLineChars="0" w:firstLine="0"/>
              <w:rPr>
                <w:rFonts w:ascii="宋体" w:hAnsi="宋体"/>
                <w:snapToGrid w:val="0"/>
                <w:color w:val="000000"/>
                <w:szCs w:val="21"/>
              </w:rPr>
            </w:pPr>
            <w:proofErr w:type="gramStart"/>
            <w:r>
              <w:rPr>
                <w:rFonts w:ascii="宋体" w:hAnsi="宋体" w:hint="eastAsia"/>
                <w:snapToGrid w:val="0"/>
                <w:color w:val="000000"/>
                <w:szCs w:val="21"/>
              </w:rPr>
              <w:t>莫启进</w:t>
            </w:r>
            <w:proofErr w:type="gramEnd"/>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博士</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100</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学科基础课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w:t>
            </w:r>
            <w:r>
              <w:rPr>
                <w:rFonts w:ascii="宋体" w:hAnsi="宋体" w:hint="eastAsia"/>
                <w:snapToGrid w:val="0"/>
                <w:color w:val="000000"/>
                <w:szCs w:val="21"/>
              </w:rPr>
              <w:lastRenderedPageBreak/>
              <w:t>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lastRenderedPageBreak/>
              <w:t>第一部分为基本原理；第二部分为各类有机化合物的结构、命名、性质、基本反应、立体化学等；第三部分为天然有机化合</w:t>
            </w:r>
            <w:r>
              <w:rPr>
                <w:rFonts w:ascii="宋体" w:hAnsi="宋体" w:hint="eastAsia"/>
                <w:snapToGrid w:val="0"/>
                <w:color w:val="000000"/>
                <w:szCs w:val="21"/>
              </w:rPr>
              <w:lastRenderedPageBreak/>
              <w:t>物；第四部分为有机化合物的波谱知识。各章节中有思考题，章后有习题。内容上注意与后续课程（生理、生化、遗传、分子生物学等）的衔接。</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《有机化学》，杨红，中国农业出版社，2012/9</w:t>
            </w:r>
          </w:p>
        </w:tc>
      </w:tr>
      <w:tr w:rsidR="004C2D78">
        <w:trPr>
          <w:trHeight w:val="325"/>
        </w:trPr>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cs="宋体" w:hint="eastAsia"/>
                <w:bCs/>
                <w:color w:val="000000"/>
                <w:szCs w:val="24"/>
              </w:rPr>
              <w:t>有机化学实验</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实践教学法</w:t>
            </w: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0" w:type="auto"/>
          </w:tcPr>
          <w:p w:rsidR="004C2D78" w:rsidRDefault="007C42DF">
            <w:pPr>
              <w:spacing w:line="240" w:lineRule="auto"/>
              <w:ind w:firstLineChars="0" w:firstLine="0"/>
              <w:rPr>
                <w:rFonts w:ascii="宋体" w:hAnsi="宋体"/>
                <w:snapToGrid w:val="0"/>
                <w:color w:val="000000"/>
                <w:szCs w:val="21"/>
              </w:rPr>
            </w:pPr>
            <w:proofErr w:type="gramStart"/>
            <w:r>
              <w:rPr>
                <w:rFonts w:ascii="宋体" w:hAnsi="宋体" w:hint="eastAsia"/>
                <w:snapToGrid w:val="0"/>
                <w:color w:val="000000"/>
                <w:szCs w:val="21"/>
              </w:rPr>
              <w:t>莫启进</w:t>
            </w:r>
            <w:proofErr w:type="gramEnd"/>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博士</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考核</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100</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学科基础课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有机化学实验》教学任务，不仅是让学生验证、巩固和加深课堂所学的基础理论知识，更重要的是培养学生的实验操作能力、综合分析问题和解决问题的能力以及学生自主设计实验的能力。使学生养成严肃认真、实事求是的科学态度和严谨的工作作风。</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《有机化学实验》，高占先，高等教育出版社，2016/3</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cs="宋体" w:hint="eastAsia"/>
                <w:bCs/>
                <w:color w:val="000000"/>
                <w:szCs w:val="24"/>
              </w:rPr>
              <w:t>植物学</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课堂讲授+多媒体</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68</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68</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董燕</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副教授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学科基础课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cs="宋体" w:hint="eastAsia"/>
                <w:szCs w:val="21"/>
              </w:rPr>
              <w:t>学习植物细胞的形态结构与植物组织的类型，植物器官的形态、结构与功能特点；植物分类基础知识及被子植物分科举例；植物界的基本类群及应用举例。掌握分类及识别植物的技巧，明确植物与环境、人类的关系，在生活及生产中创新综合开发利用植物资源的措施和方法。了解和掌握大量植物类群及其形态、结构及分类检索的教学实例的特点，可持续开发利用与保护植物的生态观；理解植物形态结构与生理功能、生物与环境的统一性、植物多样性。</w:t>
            </w:r>
          </w:p>
        </w:tc>
      </w:tr>
      <w:tr w:rsidR="004C2D78">
        <w:trPr>
          <w:trHeight w:val="312"/>
        </w:trPr>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《植物学》，马炜梁、王幼芳、李宏庆，高等教育出版社，2018/4</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cs="宋体" w:hint="eastAsia"/>
                <w:bCs/>
                <w:color w:val="000000"/>
                <w:szCs w:val="24"/>
              </w:rPr>
              <w:t>植物学实验</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实践教学法</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17</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17</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魏诗琴</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学科基础课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hint="eastAsia"/>
                <w:szCs w:val="21"/>
              </w:rPr>
              <w:t>植物学实验是植物学课程的重要组成部分，是学习植物学重要的实践环节。它不仅与课堂讲授的基本理论、基础知识相结合，也是增强学生的学习积极性与主动性，培养学生严谨的科学态度和实验能力的重要手段。实验设计分为基本技能实验、观察验证性实验。基本技能实验侧重培养学生的基本实验技能，如使用显微镜、绘图的技能、制作植物切片的技能等。观察验证</w:t>
            </w:r>
            <w:r>
              <w:rPr>
                <w:rFonts w:hint="eastAsia"/>
                <w:szCs w:val="21"/>
              </w:rPr>
              <w:lastRenderedPageBreak/>
              <w:t>性实验主要侧重于培养学生的理论和实践相结合的能力，能够把理论上学到的知识通过实践的方法加以验证，多数实验属于这种类型，如植物细胞的基本结构、植物根的初生组织和次生组织、植物茎的初生组织和次生组织，植物叶的形态等的观察。</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《植物学实验指导》，马炜梁、王幼芳、李宏庆，高等教育出版社 ，2016/9</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茶艺与茶文化</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课堂讲授+多媒体</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68</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68</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董燕</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副教授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专业主干课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cs="宋体" w:hint="eastAsia"/>
                <w:szCs w:val="21"/>
              </w:rPr>
              <w:t>学习包括茶的起源和原产地、人类饮茶的发展与变迁、茶的传播、分布、种植、加工、的历史与演变、茶的品鉴、饮用、茶俗等茶与自然、社会、政治、宗教、哲学、文学艺术等领域的相关关系等内容，探索茶的文化学本质及功能，了解茶文化的形成和发展历程，理解茶文化的内涵本质、载体及表现形式，茶道与《茶经》、茶艺与名茶、茶与哲学宗教、茶与文学艺术、茶与休闲旅游、茶馆文化、中外茶俗等茶文化的基本内容以及内涵。</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b/>
                <w:bCs/>
                <w:snapToGrid w:val="0"/>
                <w:color w:val="000000"/>
                <w:szCs w:val="21"/>
              </w:rPr>
            </w:pPr>
            <w:r>
              <w:rPr>
                <w:rFonts w:ascii="宋体" w:hAnsi="宋体" w:hint="eastAsia"/>
                <w:snapToGrid w:val="0"/>
                <w:color w:val="000000"/>
                <w:szCs w:val="21"/>
              </w:rPr>
              <w:t>《茶文化学》，刘勤晋，中国农业出版社，2014/1</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茶文化实验（茶艺）</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实践法</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r>
              <w:rPr>
                <w:rFonts w:ascii="宋体" w:hAnsi="宋体"/>
                <w:snapToGrid w:val="0"/>
                <w:color w:val="000000"/>
                <w:szCs w:val="21"/>
              </w:rPr>
              <w:t>0</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w:t>
            </w: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w:t>
            </w: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759" w:type="dxa"/>
          </w:tcPr>
          <w:p w:rsidR="004C2D78" w:rsidRDefault="007C42DF">
            <w:pPr>
              <w:spacing w:line="240" w:lineRule="auto"/>
              <w:ind w:firstLineChars="0" w:firstLine="0"/>
              <w:rPr>
                <w:rFonts w:ascii="宋体" w:hAnsi="宋体"/>
                <w:snapToGrid w:val="0"/>
                <w:color w:val="000000"/>
                <w:szCs w:val="21"/>
              </w:rPr>
            </w:pPr>
            <w:proofErr w:type="gramStart"/>
            <w:r>
              <w:t>朱呈秀</w:t>
            </w:r>
            <w:proofErr w:type="gramEnd"/>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无</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专科</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专业主干课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cs="宋体" w:hint="eastAsia"/>
                <w:szCs w:val="21"/>
              </w:rPr>
              <w:t>加深理解茶文化的基本概念和基本原理及技能在生产生活实际中的应用，理解中华茶道的内涵本质及“茶为国饮”文化基础，领悟中华茶文化的博大精深； 初步能从外观、内质方面认识及</w:t>
            </w:r>
            <w:proofErr w:type="gramStart"/>
            <w:r>
              <w:rPr>
                <w:rFonts w:ascii="宋体" w:hAnsi="宋体" w:cs="宋体" w:hint="eastAsia"/>
                <w:szCs w:val="21"/>
              </w:rPr>
              <w:t>品鉴六</w:t>
            </w:r>
            <w:proofErr w:type="gramEnd"/>
            <w:r>
              <w:rPr>
                <w:rFonts w:ascii="宋体" w:hAnsi="宋体" w:cs="宋体" w:hint="eastAsia"/>
                <w:szCs w:val="21"/>
              </w:rPr>
              <w:t>大茶类代表种；加深理解和掌握茶艺知识和技能，加深对茶道和茶艺的接待礼仪、茶具识别及使用、各类茶</w:t>
            </w:r>
            <w:proofErr w:type="gramStart"/>
            <w:r>
              <w:rPr>
                <w:rFonts w:ascii="宋体" w:hAnsi="宋体" w:cs="宋体" w:hint="eastAsia"/>
                <w:szCs w:val="21"/>
              </w:rPr>
              <w:t>的艺茶展演</w:t>
            </w:r>
            <w:proofErr w:type="gramEnd"/>
            <w:r>
              <w:rPr>
                <w:rFonts w:ascii="宋体" w:hAnsi="宋体" w:cs="宋体" w:hint="eastAsia"/>
                <w:szCs w:val="21"/>
              </w:rPr>
              <w:t>、服务与销售的知识及技能技巧的理解，具备一定的茶席设计及茶艺表演、服务与销售能力。</w:t>
            </w:r>
          </w:p>
        </w:tc>
      </w:tr>
      <w:tr w:rsidR="004C2D78">
        <w:trPr>
          <w:trHeight w:val="90"/>
        </w:trPr>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《茶学综合实验》，李远华，中国轻工业出版社，2018/6/1</w:t>
            </w:r>
          </w:p>
        </w:tc>
      </w:tr>
      <w:tr w:rsidR="004C2D78">
        <w:trPr>
          <w:trHeight w:val="362"/>
        </w:trPr>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cs="宋体" w:hint="eastAsia"/>
                <w:bCs/>
                <w:color w:val="000000"/>
                <w:szCs w:val="24"/>
              </w:rPr>
              <w:t>食品工艺学</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讲授</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51</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51</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乔如颖</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100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学科基础课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hAnsi="宋体" w:hint="eastAsia"/>
                <w:szCs w:val="21"/>
              </w:rPr>
              <w:t>要求学生了解并掌握食品加工基本原理，重点掌握热加工、杀菌、冷藏、冷冻、脱水的保藏加工原理。</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w:t>
            </w:r>
            <w:r>
              <w:rPr>
                <w:rFonts w:ascii="宋体" w:hAnsi="宋体" w:hint="eastAsia"/>
                <w:snapToGrid w:val="0"/>
                <w:color w:val="000000"/>
                <w:szCs w:val="21"/>
              </w:rPr>
              <w:lastRenderedPageBreak/>
              <w:t>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lastRenderedPageBreak/>
              <w:t>《食品工艺学导论》，马长伟，曾名勇，中国农业大学出版社，2002/8</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cs="宋体" w:hint="eastAsia"/>
                <w:bCs/>
                <w:color w:val="000000"/>
                <w:szCs w:val="24"/>
              </w:rPr>
              <w:t>茶树栽培管理</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讲授</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51</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51</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乔如颖</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学科基础课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cs="楷体_GB2312" w:hint="eastAsia"/>
                <w:szCs w:val="21"/>
              </w:rPr>
              <w:t>简要介绍我国茶叶生产发展史、茶树栽培科学发展史及其现状；系统阐述茶树生物学特征特性和栽培原理；分述基本栽培技术措施的作用、依据、要领及操作方法；系统介绍茶叶无公害栽培的要点与注意事项；综合阐述茶叶生产可持续发展实现的基本条件和途径。</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《茶树栽培学》，骆耀平，中国农业出版社，2015/6/1</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茶树栽培学实验</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实验</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7</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7</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乔如颖</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学科基础课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茶树叶片的外部形态观察、茶树分枝习性观测及分析、茶树生长势的观察、茶园土壤质量检测、新茶园的开辟和建立等。</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《茶学综合实验》，李远华，中国轻工业出版社，2018/6/1</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茶叶加工机械与设备</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讲授+视频</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51</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51</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魏诗琴</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学科基础课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cs="宋体" w:hint="eastAsia"/>
                <w:szCs w:val="21"/>
              </w:rPr>
              <w:t>本课程的任务是：通过本课程的学习，使学生掌握茶业机械基础、动力机械、茶园机械、茶叶初加工机械、茶叶精加工机械、茶叶再加工机械、茶叶深加工设备、茶厂建设等。使学生比较全面的了解茶业机械学科发展的新技术、新装备、新成果，了解茶园机械、茶叶加工机械各主要装备的主要构造、工作原理、操作使用、维护保养等。</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《茶业机械学》，金心怡 ，中国农业出版社，2018/4</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茶叶机械实验</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实践教学法</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17</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17</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魏诗琴</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学科基础课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w:t>
            </w:r>
            <w:r>
              <w:rPr>
                <w:rFonts w:ascii="宋体" w:hAnsi="宋体" w:hint="eastAsia"/>
                <w:snapToGrid w:val="0"/>
                <w:color w:val="000000"/>
                <w:szCs w:val="21"/>
              </w:rPr>
              <w:lastRenderedPageBreak/>
              <w:t>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cs="宋体" w:hint="eastAsia"/>
                <w:szCs w:val="21"/>
              </w:rPr>
              <w:lastRenderedPageBreak/>
              <w:t>本课程主要认识茶叶加工各种机械设备结构、工作原理、学会操作茶叶加工设备。如</w:t>
            </w:r>
            <w:r>
              <w:rPr>
                <w:rFonts w:ascii="宋体" w:hAnsi="宋体" w:cs="宋体"/>
                <w:szCs w:val="21"/>
              </w:rPr>
              <w:t>了解茶叶揉捻机的动力机械、传动机构、工作机构</w:t>
            </w:r>
            <w:r>
              <w:rPr>
                <w:rFonts w:ascii="宋体" w:hAnsi="宋体" w:cs="宋体" w:hint="eastAsia"/>
                <w:szCs w:val="21"/>
              </w:rPr>
              <w:t>；</w:t>
            </w:r>
            <w:r>
              <w:rPr>
                <w:rFonts w:ascii="宋体" w:hAnsi="宋体" w:cs="宋体"/>
                <w:szCs w:val="21"/>
              </w:rPr>
              <w:t>掌握茶叶揉捻机的工作原理</w:t>
            </w:r>
            <w:r>
              <w:rPr>
                <w:rFonts w:ascii="宋体" w:hAnsi="宋体" w:cs="宋体" w:hint="eastAsia"/>
                <w:szCs w:val="21"/>
              </w:rPr>
              <w:t>；</w:t>
            </w:r>
            <w:r>
              <w:rPr>
                <w:rFonts w:ascii="宋体" w:hAnsi="宋体" w:cs="宋体"/>
                <w:szCs w:val="21"/>
              </w:rPr>
              <w:t>学会操作茶叶揉捻机及其维护保养</w:t>
            </w:r>
            <w:r>
              <w:rPr>
                <w:rFonts w:ascii="宋体" w:hAnsi="宋体" w:cs="宋体" w:hint="eastAsia"/>
                <w:szCs w:val="21"/>
              </w:rPr>
              <w:t>，掌握电加热滚筒</w:t>
            </w:r>
            <w:proofErr w:type="gramStart"/>
            <w:r>
              <w:rPr>
                <w:rFonts w:ascii="宋体" w:hAnsi="宋体" w:cs="宋体" w:hint="eastAsia"/>
                <w:szCs w:val="21"/>
              </w:rPr>
              <w:t>杀青机</w:t>
            </w:r>
            <w:proofErr w:type="gramEnd"/>
            <w:r>
              <w:rPr>
                <w:rFonts w:ascii="宋体" w:hAnsi="宋体" w:cs="宋体" w:hint="eastAsia"/>
                <w:szCs w:val="21"/>
              </w:rPr>
              <w:t>的基本结构、工作原理</w:t>
            </w:r>
            <w:r>
              <w:rPr>
                <w:rFonts w:ascii="宋体" w:hAnsi="宋体" w:cs="宋体" w:hint="eastAsia"/>
                <w:szCs w:val="21"/>
              </w:rPr>
              <w:lastRenderedPageBreak/>
              <w:t>及基本操作</w:t>
            </w:r>
            <w:r>
              <w:rPr>
                <w:rFonts w:ascii="宋体" w:hAnsi="宋体" w:cs="宋体"/>
                <w:szCs w:val="21"/>
              </w:rPr>
              <w:t>。</w:t>
            </w:r>
            <w:r>
              <w:rPr>
                <w:rFonts w:ascii="宋体" w:hAnsi="宋体" w:cs="宋体" w:hint="eastAsia"/>
                <w:szCs w:val="21"/>
              </w:rPr>
              <w:t>测定滚筒转速和</w:t>
            </w:r>
            <w:proofErr w:type="gramStart"/>
            <w:r>
              <w:rPr>
                <w:rFonts w:ascii="宋体" w:hAnsi="宋体" w:cs="宋体" w:hint="eastAsia"/>
                <w:szCs w:val="21"/>
              </w:rPr>
              <w:t>筒温和</w:t>
            </w:r>
            <w:proofErr w:type="gramEnd"/>
            <w:r>
              <w:rPr>
                <w:rFonts w:ascii="宋体" w:hAnsi="宋体" w:cs="宋体" w:hint="eastAsia"/>
                <w:szCs w:val="21"/>
              </w:rPr>
              <w:t>筒径</w:t>
            </w:r>
            <w:r>
              <w:rPr>
                <w:rFonts w:ascii="宋体" w:hAnsi="宋体" w:cs="宋体"/>
                <w:szCs w:val="21"/>
              </w:rPr>
              <w:t>。</w:t>
            </w:r>
            <w:r>
              <w:rPr>
                <w:rFonts w:ascii="宋体" w:hAnsi="宋体" w:cs="宋体" w:hint="eastAsia"/>
                <w:szCs w:val="21"/>
              </w:rPr>
              <w:t>学会操作电加热滚筒</w:t>
            </w:r>
            <w:proofErr w:type="gramStart"/>
            <w:r>
              <w:rPr>
                <w:rFonts w:ascii="宋体" w:hAnsi="宋体" w:cs="宋体" w:hint="eastAsia"/>
                <w:szCs w:val="21"/>
              </w:rPr>
              <w:t>杀青机</w:t>
            </w:r>
            <w:proofErr w:type="gramEnd"/>
            <w:r>
              <w:rPr>
                <w:rFonts w:ascii="宋体" w:hAnsi="宋体" w:cs="宋体" w:hint="eastAsia"/>
                <w:szCs w:val="21"/>
              </w:rPr>
              <w:t>及其维护保养</w:t>
            </w:r>
            <w:r>
              <w:rPr>
                <w:rFonts w:ascii="宋体" w:hAnsi="宋体" w:cs="宋体"/>
                <w:szCs w:val="21"/>
              </w:rPr>
              <w:t>。</w:t>
            </w:r>
            <w:r>
              <w:rPr>
                <w:rFonts w:ascii="宋体" w:hAnsi="宋体" w:cs="宋体" w:hint="eastAsia"/>
                <w:szCs w:val="21"/>
              </w:rPr>
              <w:t>掌握</w:t>
            </w:r>
            <w:proofErr w:type="gramStart"/>
            <w:r>
              <w:rPr>
                <w:rFonts w:ascii="宋体" w:hAnsi="宋体" w:cs="宋体" w:hint="eastAsia"/>
                <w:szCs w:val="21"/>
              </w:rPr>
              <w:t>茶叶理条机机</w:t>
            </w:r>
            <w:proofErr w:type="gramEnd"/>
            <w:r>
              <w:rPr>
                <w:rFonts w:ascii="宋体" w:hAnsi="宋体" w:cs="宋体" w:hint="eastAsia"/>
                <w:szCs w:val="21"/>
              </w:rPr>
              <w:t>的基本结构、工作原理及基本操作</w:t>
            </w:r>
            <w:r>
              <w:rPr>
                <w:rFonts w:ascii="宋体" w:hAnsi="宋体" w:cs="宋体"/>
                <w:szCs w:val="21"/>
              </w:rPr>
              <w:t>。</w:t>
            </w:r>
            <w:r>
              <w:rPr>
                <w:rFonts w:ascii="宋体" w:hAnsi="宋体" w:cs="宋体" w:hint="eastAsia"/>
                <w:szCs w:val="21"/>
              </w:rPr>
              <w:t>学会操作</w:t>
            </w:r>
            <w:proofErr w:type="gramStart"/>
            <w:r>
              <w:rPr>
                <w:rFonts w:ascii="宋体" w:hAnsi="宋体" w:cs="宋体" w:hint="eastAsia"/>
                <w:szCs w:val="21"/>
              </w:rPr>
              <w:t>茶叶理条机机</w:t>
            </w:r>
            <w:proofErr w:type="gramEnd"/>
            <w:r>
              <w:rPr>
                <w:rFonts w:ascii="宋体" w:hAnsi="宋体" w:cs="宋体" w:hint="eastAsia"/>
                <w:szCs w:val="21"/>
              </w:rPr>
              <w:t>及其维护保养</w:t>
            </w:r>
            <w:r>
              <w:rPr>
                <w:rFonts w:ascii="宋体" w:hAnsi="宋体" w:cs="宋体"/>
                <w:szCs w:val="21"/>
              </w:rPr>
              <w:t>。</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《茶学综合实验》，李远华，中国轻工业出版社，2018/6/1</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茶叶生物化学</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讲授+视频</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51</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51</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魏诗琴</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专业主干课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cs="宋体"/>
                <w:szCs w:val="21"/>
              </w:rPr>
            </w:pPr>
            <w:r>
              <w:rPr>
                <w:rFonts w:ascii="宋体" w:hAnsi="宋体" w:cs="宋体" w:hint="eastAsia"/>
                <w:szCs w:val="21"/>
              </w:rPr>
              <w:t>该课程的主要任务：阐明茶树各器官尤其是</w:t>
            </w:r>
            <w:proofErr w:type="gramStart"/>
            <w:r>
              <w:rPr>
                <w:rFonts w:ascii="宋体" w:hAnsi="宋体" w:cs="宋体" w:hint="eastAsia"/>
                <w:szCs w:val="21"/>
              </w:rPr>
              <w:t>新梢中化学成分</w:t>
            </w:r>
            <w:proofErr w:type="gramEnd"/>
            <w:r>
              <w:rPr>
                <w:rFonts w:ascii="宋体" w:hAnsi="宋体" w:cs="宋体" w:hint="eastAsia"/>
                <w:szCs w:val="21"/>
              </w:rPr>
              <w:t>的种类、结构、性质及研究方法；阐明各化学成分在不同加工条件下的变化规律，为加工工艺的制定及机械的设计提供理论参考；介绍茶叶中一些重要的生物活性物质的药理作用。</w:t>
            </w:r>
          </w:p>
          <w:p w:rsidR="004C2D78" w:rsidRDefault="007C42DF">
            <w:pPr>
              <w:spacing w:line="240" w:lineRule="auto"/>
              <w:ind w:firstLineChars="0" w:firstLine="0"/>
              <w:rPr>
                <w:rFonts w:ascii="宋体" w:hAnsi="宋体"/>
                <w:snapToGrid w:val="0"/>
                <w:color w:val="000000"/>
                <w:szCs w:val="21"/>
              </w:rPr>
            </w:pPr>
            <w:r>
              <w:rPr>
                <w:rFonts w:ascii="宋体" w:hAnsi="宋体" w:cs="宋体" w:hint="eastAsia"/>
                <w:szCs w:val="21"/>
              </w:rPr>
              <w:t>通过本课程的教学，要求学生掌握茶叶中主要生化成分的结构、性质、不同加工及栽培条件下物质转化的规律，各种化学成分对茶叶品质的影响，为进一步学好茶学各门专业课奠定好扎实的理论基础。</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《茶叶生物化学》，宛晓春，中国农业出版社，2011/11</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茶叶生物化学实验</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实践教学法</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7</w:t>
            </w: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魏诗琴</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专业主干课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cs="宋体"/>
                <w:szCs w:val="21"/>
              </w:rPr>
            </w:pPr>
            <w:r>
              <w:rPr>
                <w:rFonts w:ascii="宋体" w:hAnsi="宋体" w:cs="宋体" w:hint="eastAsia"/>
                <w:szCs w:val="21"/>
              </w:rPr>
              <w:t>茶叶生物化学实验是为培养茶学专业学生茶叶生物化学的动手能力和创新意识，是茶学专业一门重要的专业研究工具，为茶学学科科研提供研究方法，为茶叶生物化学，茶叶检验，制茶学，茶叶深加工提供检测方法及研究手段。</w:t>
            </w:r>
          </w:p>
          <w:p w:rsidR="004C2D78" w:rsidRDefault="007C42DF">
            <w:pPr>
              <w:spacing w:line="240" w:lineRule="auto"/>
              <w:ind w:firstLineChars="0" w:firstLine="0"/>
              <w:rPr>
                <w:rFonts w:ascii="宋体" w:hAnsi="宋体"/>
                <w:snapToGrid w:val="0"/>
                <w:color w:val="000000"/>
                <w:szCs w:val="21"/>
              </w:rPr>
            </w:pPr>
            <w:r>
              <w:rPr>
                <w:rFonts w:ascii="宋体" w:hAnsi="宋体" w:cs="宋体" w:hint="eastAsia"/>
                <w:szCs w:val="21"/>
              </w:rPr>
              <w:t>实验要求学生熟悉并掌握茶叶中主要次级代谢产物成分，如多酚类（包括儿茶素）、氨基酸、咖啡碱总量测定、可溶性糖总量测定、水浸出物含量测定等方法。了解这些实验原理和注意事项，熟悉操作步骤，提高茶叶品质分析检测技术，要求学生课前预习，综合性试验设计并独立完成，认真操作，按时写好实验报告。</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《茶叶生物化学实验教程》，张正竹，中国农业出版社，2017/12</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制茶学</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讲授+视频</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51</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51</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魏诗琴</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专业主干课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w:t>
            </w:r>
            <w:r>
              <w:rPr>
                <w:rFonts w:ascii="宋体" w:hAnsi="宋体" w:hint="eastAsia"/>
                <w:snapToGrid w:val="0"/>
                <w:color w:val="000000"/>
                <w:szCs w:val="21"/>
              </w:rPr>
              <w:lastRenderedPageBreak/>
              <w:t>内容</w:t>
            </w:r>
          </w:p>
        </w:tc>
        <w:tc>
          <w:tcPr>
            <w:tcW w:w="13118" w:type="dxa"/>
            <w:gridSpan w:val="14"/>
          </w:tcPr>
          <w:p w:rsidR="004C2D78" w:rsidRDefault="007C42DF">
            <w:pPr>
              <w:spacing w:line="240" w:lineRule="auto"/>
              <w:ind w:firstLineChars="0" w:firstLine="0"/>
              <w:rPr>
                <w:szCs w:val="21"/>
              </w:rPr>
            </w:pPr>
            <w:r>
              <w:rPr>
                <w:rFonts w:hint="eastAsia"/>
                <w:szCs w:val="21"/>
              </w:rPr>
              <w:lastRenderedPageBreak/>
              <w:t>制茶学是茶学专业核心课程，承担着培养茶学专业专门人才和提高茶叶加工技术的任务。</w:t>
            </w:r>
          </w:p>
          <w:p w:rsidR="004C2D78" w:rsidRDefault="007C42DF">
            <w:pPr>
              <w:spacing w:line="240" w:lineRule="auto"/>
              <w:ind w:firstLineChars="0" w:firstLine="0"/>
              <w:rPr>
                <w:szCs w:val="21"/>
              </w:rPr>
            </w:pPr>
            <w:r>
              <w:rPr>
                <w:rFonts w:hint="eastAsia"/>
                <w:szCs w:val="21"/>
              </w:rPr>
              <w:t>该课程的主要内容：介绍鲜叶内在理化性状及制茶技术外在条件对茶叶品质形成规律的影响，分章节讲授各茶叶加工原理、</w:t>
            </w:r>
            <w:r>
              <w:rPr>
                <w:rFonts w:hint="eastAsia"/>
                <w:szCs w:val="21"/>
              </w:rPr>
              <w:lastRenderedPageBreak/>
              <w:t>加工工艺、加工方法及相关技术等，基本涵盖茶叶加工各个方面。</w:t>
            </w:r>
          </w:p>
          <w:p w:rsidR="004C2D78" w:rsidRDefault="007C42DF">
            <w:pPr>
              <w:spacing w:line="240" w:lineRule="auto"/>
              <w:ind w:firstLineChars="0" w:firstLine="0"/>
              <w:rPr>
                <w:rFonts w:ascii="宋体" w:hAnsi="宋体"/>
                <w:snapToGrid w:val="0"/>
                <w:color w:val="000000"/>
                <w:szCs w:val="21"/>
              </w:rPr>
            </w:pPr>
            <w:r>
              <w:rPr>
                <w:rFonts w:hint="eastAsia"/>
                <w:szCs w:val="21"/>
              </w:rPr>
              <w:t>课程主要任务：通过学习，要求学生掌握制茶的基本理论、基本知识、基本技能，学会主要茶类制造，了解国内外制茶科学技术动向，能从事制茶研究，分析和解决生产技术问题。</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《制茶学》，夏涛，中国农业出版社，2018/6</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制茶学实验</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实践教学法</w:t>
            </w: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r>
              <w:rPr>
                <w:rFonts w:ascii="宋体" w:hAnsi="宋体"/>
                <w:snapToGrid w:val="0"/>
                <w:color w:val="000000"/>
                <w:szCs w:val="21"/>
              </w:rPr>
              <w:t>0</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w:t>
            </w: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魏诗琴</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100</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专业主干课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color w:val="000000"/>
                <w:szCs w:val="21"/>
              </w:rPr>
              <w:t>通过本课程各教学环节，要求学</w:t>
            </w:r>
            <w:r>
              <w:rPr>
                <w:rFonts w:hint="eastAsia"/>
                <w:color w:val="000000"/>
                <w:szCs w:val="21"/>
              </w:rPr>
              <w:t>员</w:t>
            </w:r>
            <w:r>
              <w:rPr>
                <w:color w:val="000000"/>
                <w:szCs w:val="21"/>
              </w:rPr>
              <w:t>掌握</w:t>
            </w:r>
            <w:r>
              <w:rPr>
                <w:rFonts w:hint="eastAsia"/>
                <w:szCs w:val="21"/>
              </w:rPr>
              <w:t>从事茶叶生产与加工、茶叶营销及茶文化传播等职业岗位群工作所必须具备或掌握</w:t>
            </w:r>
            <w:r>
              <w:rPr>
                <w:color w:val="000000"/>
                <w:szCs w:val="21"/>
              </w:rPr>
              <w:t>制茶</w:t>
            </w:r>
            <w:r>
              <w:rPr>
                <w:rFonts w:hint="eastAsia"/>
                <w:szCs w:val="21"/>
              </w:rPr>
              <w:t>的基本知识、基本原理和基本技能；能合理运用所学知识和技能，提高制茶品质，降低茶叶加工成本；使学生在茶叶加工实践中具备发现问题、分析问题和解决问题的能力；</w:t>
            </w:r>
            <w:r>
              <w:rPr>
                <w:color w:val="000000"/>
                <w:szCs w:val="21"/>
              </w:rPr>
              <w:t>学会主要茶类制造，</w:t>
            </w:r>
            <w:r>
              <w:rPr>
                <w:rFonts w:hint="eastAsia"/>
                <w:szCs w:val="21"/>
              </w:rPr>
              <w:t>能独立指导和组织茶叶加工生产，能总结和推广先进制茶技术，指导茶叶的产业化经营和标准化、无公害生产，为实现茶业高产、优质、高效服务；</w:t>
            </w:r>
            <w:r>
              <w:rPr>
                <w:color w:val="000000"/>
                <w:szCs w:val="21"/>
              </w:rPr>
              <w:t>了解国内外制茶科学技术动向</w:t>
            </w:r>
            <w:r>
              <w:rPr>
                <w:rFonts w:hint="eastAsia"/>
                <w:szCs w:val="21"/>
              </w:rPr>
              <w:t>。</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《茶学综合实验》，李远华，中国轻工业出版社，2018/6</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茶叶审评与检验</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讲授</w:t>
            </w:r>
            <w:r>
              <w:rPr>
                <w:rFonts w:ascii="宋体" w:hAnsi="宋体" w:hint="eastAsia"/>
                <w:snapToGrid w:val="0"/>
                <w:color w:val="000000"/>
                <w:szCs w:val="21"/>
              </w:rPr>
              <w:t>+实物</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51</w:t>
            </w: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51</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陈美伴</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未评级</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学科专业课</w:t>
            </w:r>
          </w:p>
        </w:tc>
      </w:tr>
      <w:tr w:rsidR="004C2D78">
        <w:trPr>
          <w:trHeight w:val="90"/>
        </w:trPr>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了解评茶的设备与要求，掌握评茶的程序；了解茶叶色泽、香气、滋味的化学组成，理解影响的主要因素，学会分辨其类型；理解各类茶的品质特征，掌握各类茶的特征辨别；了解各类茶的标准样的特征及要求，学会其制作方法；了解感官审评的生理学基础；掌握茶叶的外形审评和内质审评；理解并学会用评茶术语</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《茶叶审评与检验》，施兆鹏，中国农业出版社，2010/08</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茶叶审评与检验实验</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讲授</w:t>
            </w:r>
            <w:r>
              <w:rPr>
                <w:rFonts w:ascii="宋体" w:hAnsi="宋体" w:hint="eastAsia"/>
                <w:snapToGrid w:val="0"/>
                <w:color w:val="000000"/>
                <w:szCs w:val="21"/>
              </w:rPr>
              <w:t>+演示</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r>
              <w:rPr>
                <w:rFonts w:ascii="宋体" w:hAnsi="宋体"/>
                <w:snapToGrid w:val="0"/>
                <w:color w:val="000000"/>
                <w:szCs w:val="21"/>
              </w:rPr>
              <w:t>0</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w:t>
            </w: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w:t>
            </w: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陈美伴</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未评级</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学科专业课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w:t>
            </w:r>
            <w:r>
              <w:rPr>
                <w:rFonts w:ascii="宋体" w:hAnsi="宋体" w:hint="eastAsia"/>
                <w:snapToGrid w:val="0"/>
                <w:color w:val="000000"/>
                <w:szCs w:val="21"/>
              </w:rPr>
              <w:lastRenderedPageBreak/>
              <w:t>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lastRenderedPageBreak/>
              <w:t>掌握评茶程序操作；掌握绿茶、红茶、白茶、黄茶、黑茶和青茶的审评方法；理解并正确运用绿茶、红茶、白茶、黄茶、黑茶和青茶的评茶术语；通过学习具备一定的评茶技能。</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《茶学综合实验》，李远华，中国轻工业出版社，2018/6</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茶叶深加工</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讲授</w:t>
            </w:r>
            <w:r>
              <w:rPr>
                <w:rFonts w:ascii="宋体" w:hAnsi="宋体" w:hint="eastAsia"/>
                <w:snapToGrid w:val="0"/>
                <w:color w:val="000000"/>
                <w:szCs w:val="21"/>
              </w:rPr>
              <w:t>+视频</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51</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51</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陈美伴</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未评级</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学科专业课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茶叶深加工课程，包括速溶茶、茶饮料、茶食品、茶酒、药茶、茶日用品、茶叶有效成分提取和茶花</w:t>
            </w:r>
            <w:proofErr w:type="gramStart"/>
            <w:r>
              <w:rPr>
                <w:rFonts w:ascii="宋体" w:hAnsi="宋体" w:hint="eastAsia"/>
                <w:snapToGrid w:val="0"/>
                <w:color w:val="000000"/>
                <w:szCs w:val="21"/>
              </w:rPr>
              <w:t>等涉茶深加工</w:t>
            </w:r>
            <w:proofErr w:type="gramEnd"/>
            <w:r>
              <w:rPr>
                <w:rFonts w:ascii="宋体" w:hAnsi="宋体" w:hint="eastAsia"/>
                <w:snapToGrid w:val="0"/>
                <w:color w:val="000000"/>
                <w:szCs w:val="21"/>
              </w:rPr>
              <w:t>内容。全方位、多方面拓展茶叶用途；介绍众多茶叶深加工方法，并对重点方法步骤进行详细解析。内容丰富，易懂，具有较强的应用性。</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《茶叶深加工学》，林金科，中国农业出版社，2012/3</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茶叶深加工实验</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讲授</w:t>
            </w:r>
            <w:r>
              <w:rPr>
                <w:rFonts w:ascii="宋体" w:hAnsi="宋体" w:hint="eastAsia"/>
                <w:snapToGrid w:val="0"/>
                <w:color w:val="000000"/>
                <w:szCs w:val="21"/>
              </w:rPr>
              <w:t>+演示</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r>
              <w:rPr>
                <w:rFonts w:ascii="宋体" w:hAnsi="宋体"/>
                <w:snapToGrid w:val="0"/>
                <w:color w:val="000000"/>
                <w:szCs w:val="21"/>
              </w:rPr>
              <w:t>0</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w:t>
            </w: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w:t>
            </w: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陈美伴</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未评级</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学科专业课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本门课程包括茶次生下脚料调查、茶饮料生产线认识与操作、茶饮料制作、茶菜肴制作、保健茶配置、茶饮料调制和</w:t>
            </w:r>
            <w:proofErr w:type="gramStart"/>
            <w:r>
              <w:rPr>
                <w:rFonts w:ascii="宋体" w:hAnsi="宋体" w:hint="eastAsia"/>
                <w:snapToGrid w:val="0"/>
                <w:color w:val="000000"/>
                <w:szCs w:val="21"/>
              </w:rPr>
              <w:t>茶酒</w:t>
            </w:r>
            <w:proofErr w:type="gramEnd"/>
            <w:r>
              <w:rPr>
                <w:rFonts w:ascii="宋体" w:hAnsi="宋体" w:hint="eastAsia"/>
                <w:snapToGrid w:val="0"/>
                <w:color w:val="000000"/>
                <w:szCs w:val="21"/>
              </w:rPr>
              <w:t>制造与观察等实验项目。拓展茶叶用途、增强理论知识的巩固、提高动手能力，锻炼科学严谨思维。</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《茶学综合实验》，李远华，中国轻工业出版社，2018/6</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茶叶贸易与经营管理</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讲授+视频</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51</w:t>
            </w: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51</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黄河</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副教授</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100</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专业选修课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着重介绍茶叶市场营销学是研究茶叶市场营销活动规律的学科，将茶叶市场营销学进行系统、完整的阐述，介绍茶叶市场营销学中包括如何识别、预测并满足茶叶顾客需求并获得利润的全部管理过程</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《茶叶市场营销学》，</w:t>
            </w:r>
            <w:proofErr w:type="gramStart"/>
            <w:r>
              <w:rPr>
                <w:rFonts w:ascii="宋体" w:hAnsi="宋体" w:hint="eastAsia"/>
                <w:snapToGrid w:val="0"/>
                <w:color w:val="000000"/>
                <w:szCs w:val="21"/>
              </w:rPr>
              <w:t>姜含春</w:t>
            </w:r>
            <w:proofErr w:type="gramEnd"/>
            <w:r>
              <w:rPr>
                <w:rFonts w:ascii="宋体" w:hAnsi="宋体" w:hint="eastAsia"/>
                <w:snapToGrid w:val="0"/>
                <w:color w:val="000000"/>
                <w:szCs w:val="21"/>
              </w:rPr>
              <w:t xml:space="preserve"> ，中国农业出版社，2010/3</w:t>
            </w:r>
          </w:p>
        </w:tc>
      </w:tr>
      <w:tr w:rsidR="004C2D78">
        <w:tc>
          <w:tcPr>
            <w:tcW w:w="1106" w:type="dxa"/>
            <w:vMerge w:val="restart"/>
            <w:vAlign w:val="center"/>
          </w:tcPr>
          <w:p w:rsidR="004C2D78" w:rsidRDefault="007C42DF">
            <w:pPr>
              <w:spacing w:line="240" w:lineRule="auto"/>
              <w:ind w:firstLineChars="0" w:firstLine="0"/>
              <w:jc w:val="center"/>
              <w:rPr>
                <w:rFonts w:ascii="宋体" w:hAnsi="宋体"/>
                <w:color w:val="000000"/>
                <w:szCs w:val="24"/>
              </w:rPr>
            </w:pPr>
            <w:r>
              <w:rPr>
                <w:rFonts w:ascii="宋体" w:hAnsi="宋体" w:hint="eastAsia"/>
                <w:color w:val="000000"/>
                <w:szCs w:val="24"/>
              </w:rPr>
              <w:t>茶学研</w:t>
            </w:r>
            <w:r>
              <w:rPr>
                <w:rFonts w:ascii="宋体" w:hAnsi="宋体" w:hint="eastAsia"/>
                <w:color w:val="000000"/>
                <w:szCs w:val="24"/>
              </w:rPr>
              <w:lastRenderedPageBreak/>
              <w:t>究法</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lastRenderedPageBreak/>
              <w:t>讲授</w:t>
            </w:r>
            <w:r>
              <w:rPr>
                <w:rFonts w:ascii="宋体" w:hAnsi="宋体" w:hint="eastAsia"/>
                <w:snapToGrid w:val="0"/>
                <w:color w:val="000000"/>
                <w:szCs w:val="21"/>
              </w:rPr>
              <w:lastRenderedPageBreak/>
              <w:t>+实践</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lastRenderedPageBreak/>
              <w:t>34</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魏诗</w:t>
            </w:r>
            <w:r>
              <w:rPr>
                <w:rFonts w:ascii="宋体" w:hAnsi="宋体" w:hint="eastAsia"/>
                <w:snapToGrid w:val="0"/>
                <w:color w:val="000000"/>
                <w:szCs w:val="21"/>
              </w:rPr>
              <w:lastRenderedPageBreak/>
              <w:t>琴</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lastRenderedPageBreak/>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w:t>
            </w:r>
            <w:r>
              <w:rPr>
                <w:rFonts w:ascii="宋体" w:hAnsi="宋体" w:hint="eastAsia"/>
                <w:snapToGrid w:val="0"/>
                <w:color w:val="000000"/>
                <w:szCs w:val="21"/>
              </w:rPr>
              <w:lastRenderedPageBreak/>
              <w:t>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lastRenderedPageBreak/>
              <w:t>考查</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专业选修</w:t>
            </w:r>
            <w:r>
              <w:rPr>
                <w:rFonts w:ascii="宋体" w:hAnsi="宋体" w:hint="eastAsia"/>
                <w:snapToGrid w:val="0"/>
                <w:color w:val="000000"/>
                <w:szCs w:val="21"/>
              </w:rPr>
              <w:lastRenderedPageBreak/>
              <w:t>课</w:t>
            </w:r>
          </w:p>
        </w:tc>
      </w:tr>
      <w:tr w:rsidR="004C2D78">
        <w:tc>
          <w:tcPr>
            <w:tcW w:w="1106" w:type="dxa"/>
            <w:vMerge/>
            <w:vAlign w:val="center"/>
          </w:tcPr>
          <w:p w:rsidR="004C2D78" w:rsidRDefault="004C2D78">
            <w:pPr>
              <w:spacing w:line="240" w:lineRule="auto"/>
              <w:ind w:firstLineChars="0" w:firstLine="0"/>
              <w:jc w:val="center"/>
              <w:rPr>
                <w:rFonts w:ascii="宋体" w:hAnsi="宋体"/>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bCs/>
                <w:szCs w:val="21"/>
              </w:rPr>
            </w:pPr>
            <w:r>
              <w:rPr>
                <w:rFonts w:ascii="宋体" w:hAnsi="宋体" w:hint="eastAsia"/>
                <w:bCs/>
                <w:szCs w:val="21"/>
              </w:rPr>
              <w:t>茶学研究法是讲述茶学科学研究的基本方法，是学习茶学科技项目申请、茶学试验设计、茶业经济调研、数据的整理与分析、科技论文撰写的重要课程。通过茶学研究法课程学习，可以了解茶学科技发展状况，初步具备茶</w:t>
            </w:r>
            <w:proofErr w:type="gramStart"/>
            <w:r>
              <w:rPr>
                <w:rFonts w:ascii="宋体" w:hAnsi="宋体" w:hint="eastAsia"/>
                <w:bCs/>
                <w:szCs w:val="21"/>
              </w:rPr>
              <w:t>学科研</w:t>
            </w:r>
            <w:proofErr w:type="gramEnd"/>
            <w:r>
              <w:rPr>
                <w:rFonts w:ascii="宋体" w:hAnsi="宋体" w:hint="eastAsia"/>
                <w:bCs/>
                <w:szCs w:val="21"/>
              </w:rPr>
              <w:t>的基本知识、基本技能、方法以及茶学科技论文的写作能力，提高学生在茶学研究中独立分析问题、解决问题和创新的能力，以适应现代茶学学科的发展。</w:t>
            </w:r>
          </w:p>
          <w:p w:rsidR="004C2D78" w:rsidRDefault="007C42DF">
            <w:pPr>
              <w:spacing w:line="240" w:lineRule="auto"/>
              <w:ind w:firstLineChars="0" w:firstLine="0"/>
              <w:rPr>
                <w:rFonts w:ascii="宋体" w:hAnsi="宋体"/>
                <w:snapToGrid w:val="0"/>
                <w:color w:val="000000"/>
                <w:szCs w:val="21"/>
              </w:rPr>
            </w:pPr>
            <w:r>
              <w:rPr>
                <w:rFonts w:hint="eastAsia"/>
                <w:szCs w:val="21"/>
              </w:rPr>
              <w:t>通过本课程的教学，要求学生掌握茶</w:t>
            </w:r>
            <w:proofErr w:type="gramStart"/>
            <w:r>
              <w:rPr>
                <w:rFonts w:hint="eastAsia"/>
                <w:szCs w:val="21"/>
              </w:rPr>
              <w:t>学试验</w:t>
            </w:r>
            <w:proofErr w:type="gramEnd"/>
            <w:r>
              <w:rPr>
                <w:rFonts w:hint="eastAsia"/>
                <w:szCs w:val="21"/>
              </w:rPr>
              <w:t>的基本要求与原则、茶学数据分析以及茶学科技论文写作，提高学生分析问题，解决问题的能力。</w:t>
            </w:r>
          </w:p>
        </w:tc>
      </w:tr>
      <w:tr w:rsidR="004C2D78">
        <w:tc>
          <w:tcPr>
            <w:tcW w:w="1106" w:type="dxa"/>
            <w:vMerge/>
            <w:vAlign w:val="center"/>
          </w:tcPr>
          <w:p w:rsidR="004C2D78" w:rsidRDefault="004C2D78">
            <w:pPr>
              <w:spacing w:line="240" w:lineRule="auto"/>
              <w:ind w:firstLineChars="0" w:firstLine="0"/>
              <w:jc w:val="center"/>
              <w:rPr>
                <w:rFonts w:ascii="宋体" w:hAnsi="宋体"/>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《茶学研究法》，叶乃兴，中国农业出版社，2011/1</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茶叶质量安全</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讲授</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r>
              <w:rPr>
                <w:rFonts w:ascii="宋体" w:hAnsi="宋体"/>
                <w:snapToGrid w:val="0"/>
                <w:color w:val="000000"/>
                <w:szCs w:val="21"/>
              </w:rPr>
              <w:t>4</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34</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乔如颖</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专业选修课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茶叶质量安全是茶学专业选修课，以茶叶质量安全现状、法律法规、安全标准、分析检测方法等为基本内容，旨在</w:t>
            </w:r>
            <w:proofErr w:type="gramStart"/>
            <w:r>
              <w:rPr>
                <w:rFonts w:ascii="宋体" w:hAnsi="宋体" w:hint="eastAsia"/>
                <w:snapToGrid w:val="0"/>
                <w:color w:val="000000"/>
                <w:szCs w:val="21"/>
              </w:rPr>
              <w:t>让茶学</w:t>
            </w:r>
            <w:proofErr w:type="gramEnd"/>
            <w:r>
              <w:rPr>
                <w:rFonts w:ascii="宋体" w:hAnsi="宋体" w:hint="eastAsia"/>
                <w:snapToGrid w:val="0"/>
                <w:color w:val="000000"/>
                <w:szCs w:val="21"/>
              </w:rPr>
              <w:t>专业学生了解我国</w:t>
            </w:r>
            <w:proofErr w:type="gramStart"/>
            <w:r>
              <w:rPr>
                <w:rFonts w:ascii="宋体" w:hAnsi="宋体" w:hint="eastAsia"/>
                <w:snapToGrid w:val="0"/>
                <w:color w:val="000000"/>
                <w:szCs w:val="21"/>
              </w:rPr>
              <w:t>茶产业</w:t>
            </w:r>
            <w:proofErr w:type="gramEnd"/>
            <w:r>
              <w:rPr>
                <w:rFonts w:ascii="宋体" w:hAnsi="宋体" w:hint="eastAsia"/>
                <w:snapToGrid w:val="0"/>
                <w:color w:val="000000"/>
                <w:szCs w:val="21"/>
              </w:rPr>
              <w:t>质量安全现状；探索在生产、流通和销售过程中茶叶安全质量的控制方法。</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《食品质量安全管理(茶叶)》，陈雅珍，中国质检出版社(原中国计量出版社)，</w:t>
            </w:r>
            <w:r>
              <w:rPr>
                <w:rFonts w:ascii="宋体" w:hAnsi="宋体"/>
                <w:snapToGrid w:val="0"/>
                <w:color w:val="000000"/>
                <w:szCs w:val="21"/>
              </w:rPr>
              <w:t>2007</w:t>
            </w:r>
            <w:r>
              <w:rPr>
                <w:rFonts w:ascii="宋体" w:hAnsi="宋体" w:hint="eastAsia"/>
                <w:snapToGrid w:val="0"/>
                <w:color w:val="000000"/>
                <w:szCs w:val="21"/>
              </w:rPr>
              <w:t>/5</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植物生理学</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讲授</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r>
              <w:rPr>
                <w:rFonts w:ascii="宋体" w:hAnsi="宋体"/>
                <w:snapToGrid w:val="0"/>
                <w:color w:val="000000"/>
                <w:szCs w:val="21"/>
              </w:rPr>
              <w:t>1</w:t>
            </w: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r>
              <w:rPr>
                <w:rFonts w:ascii="宋体" w:hAnsi="宋体"/>
                <w:snapToGrid w:val="0"/>
                <w:color w:val="000000"/>
                <w:szCs w:val="21"/>
              </w:rPr>
              <w:t>1</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董燕</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副教授</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学士</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专业选修课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植物生理学其目的在于认识植物的物质代谢、能量转化和生长发育等的规律与机理、调节与控制以及植物体内外环境条件对其生命活动的影响。包括光合作用、植物代谢、植物呼吸、植物水分生理、植物矿质营养、植物体内运输、生长与发育、抗逆性和植物运动等研究内容。</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《现代植物生理学》，李合生,王学奎，高等教育出版社，2012/6</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植物生理学实验</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实践教学法</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26</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10</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26</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魏诗琴</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szCs w:val="21"/>
              </w:rPr>
              <w:t>专业选修课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w:t>
            </w:r>
            <w:r>
              <w:rPr>
                <w:rFonts w:ascii="宋体" w:hAnsi="宋体" w:hint="eastAsia"/>
                <w:snapToGrid w:val="0"/>
                <w:color w:val="000000"/>
                <w:szCs w:val="21"/>
              </w:rPr>
              <w:lastRenderedPageBreak/>
              <w:t>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hint="eastAsia"/>
                <w:szCs w:val="21"/>
              </w:rPr>
              <w:lastRenderedPageBreak/>
              <w:t>植物生理学是一门理论和实验性都很强的生命科学的基础研究，其基本理论来源于严格的科学实验。实验课教学，学生亲自</w:t>
            </w:r>
            <w:r>
              <w:rPr>
                <w:rFonts w:hint="eastAsia"/>
                <w:szCs w:val="21"/>
              </w:rPr>
              <w:lastRenderedPageBreak/>
              <w:t>操作和观察，使学生掌握重要的植物生理学研究技术方法，训练学生的基本操作技能，培养学生分析问题与独立解决问题的能力、严肃认真与实事求是的科学态度，启发研究思路和创新意识，便于学生在做自己的研究课题以及毕业后的相关工作中加以应用。</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《植物生理学实验指导》，李小芳、张志良，高等教育出版社，2016/7</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公关礼仪</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讲授</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许玉婷</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助理研究员</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100</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7</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专业选修课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课程内容包括</w:t>
            </w:r>
            <w:r>
              <w:rPr>
                <w:rFonts w:ascii="宋体" w:hAnsi="宋体"/>
                <w:snapToGrid w:val="0"/>
                <w:color w:val="000000"/>
                <w:szCs w:val="21"/>
              </w:rPr>
              <w:t>公关礼仪的基本理论</w:t>
            </w:r>
            <w:r>
              <w:rPr>
                <w:rFonts w:ascii="宋体" w:hAnsi="宋体" w:hint="eastAsia"/>
                <w:snapToGrid w:val="0"/>
                <w:color w:val="000000"/>
                <w:szCs w:val="21"/>
              </w:rPr>
              <w:t>、公共关系与礼仪、个人形象礼仪、个人的外在包装</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《公关礼仪》，郑健儿，浙江大学出版社，2008/3</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茶艺</w:t>
            </w:r>
            <w:proofErr w:type="gramStart"/>
            <w:r>
              <w:rPr>
                <w:rFonts w:ascii="宋体" w:hAnsi="宋体" w:hint="eastAsia"/>
                <w:color w:val="000000"/>
                <w:szCs w:val="24"/>
              </w:rPr>
              <w:t>馆设计</w:t>
            </w:r>
            <w:proofErr w:type="gramEnd"/>
            <w:r>
              <w:rPr>
                <w:rFonts w:ascii="宋体" w:hAnsi="宋体" w:hint="eastAsia"/>
                <w:color w:val="000000"/>
                <w:szCs w:val="24"/>
              </w:rPr>
              <w:t>与装修</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讲授</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0" w:type="auto"/>
          </w:tcPr>
          <w:p w:rsidR="004C2D78" w:rsidRDefault="007C42DF">
            <w:pPr>
              <w:spacing w:line="240" w:lineRule="auto"/>
              <w:ind w:firstLineChars="0" w:firstLine="0"/>
              <w:rPr>
                <w:rFonts w:ascii="宋体" w:hAnsi="宋体"/>
                <w:snapToGrid w:val="0"/>
                <w:color w:val="000000"/>
                <w:szCs w:val="21"/>
              </w:rPr>
            </w:pPr>
            <w:proofErr w:type="gramStart"/>
            <w:r>
              <w:rPr>
                <w:rFonts w:ascii="宋体" w:hAnsi="宋体" w:hint="eastAsia"/>
                <w:snapToGrid w:val="0"/>
                <w:color w:val="000000"/>
                <w:szCs w:val="21"/>
              </w:rPr>
              <w:t>胡亚静</w:t>
            </w:r>
            <w:proofErr w:type="gramEnd"/>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100</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专业选修课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茶馆业概述</w:t>
            </w:r>
            <w:r>
              <w:rPr>
                <w:rFonts w:ascii="宋体" w:hAnsi="宋体" w:hint="eastAsia"/>
                <w:snapToGrid w:val="0"/>
                <w:color w:val="000000"/>
                <w:szCs w:val="21"/>
              </w:rPr>
              <w:t>、发展简史、社会功能、经营特点、运营与策略等。</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《茶馆设计与经营》，吕有才，世界图书出版公司，2014/7</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茶叶包装贮运</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讲授</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r>
              <w:rPr>
                <w:rFonts w:ascii="宋体" w:hAnsi="宋体"/>
                <w:snapToGrid w:val="0"/>
                <w:color w:val="000000"/>
                <w:szCs w:val="21"/>
              </w:rPr>
              <w:t>4</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34</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乔如颖</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专业选修课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通过学习材料包装，了解材料包装材料的性能特点及用途、材料包装基本原理及方法、材料包装常用设备和材料包装设计基本知识。掌握茶叶的贮运保鲜原理、技术，其贮运保鲜方法，既包括大规模贮藏、保鲜、运输所采用的标准化贮运保鲜方法。</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《食品包装学》，杨开董、同力嘎，中国轻工出版社，2019/3</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商务谈判与训</w:t>
            </w:r>
            <w:r>
              <w:rPr>
                <w:rFonts w:ascii="宋体" w:hAnsi="宋体" w:hint="eastAsia"/>
                <w:color w:val="000000"/>
                <w:szCs w:val="24"/>
              </w:rPr>
              <w:lastRenderedPageBreak/>
              <w:t>练</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lastRenderedPageBreak/>
              <w:t>讲授</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0" w:type="auto"/>
          </w:tcPr>
          <w:p w:rsidR="004C2D78" w:rsidRDefault="007C42DF">
            <w:pPr>
              <w:spacing w:line="240" w:lineRule="auto"/>
              <w:ind w:firstLineChars="0" w:firstLine="0"/>
              <w:rPr>
                <w:rFonts w:ascii="宋体" w:hAnsi="宋体"/>
                <w:snapToGrid w:val="0"/>
                <w:color w:val="000000"/>
                <w:szCs w:val="21"/>
              </w:rPr>
            </w:pPr>
            <w:proofErr w:type="gramStart"/>
            <w:r>
              <w:rPr>
                <w:rFonts w:ascii="宋体" w:hAnsi="宋体" w:hint="eastAsia"/>
                <w:snapToGrid w:val="0"/>
                <w:color w:val="000000"/>
                <w:szCs w:val="21"/>
              </w:rPr>
              <w:t>李旭轩</w:t>
            </w:r>
            <w:proofErr w:type="gramEnd"/>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副教授</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博士</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100</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专业选修课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按照学习者的认知规律，安排了走进商务谈判殿*、备战商务谈判、实战商务谈判、商务谈判签约四个模块、十一个项目，每个项目以“情境导入”贯穿于商务谈判活动中，并以其为背景，任务演练以角色扮演、团队作战，小组对抗形式进行，并在考核方式为团队考核下的个人评定，考核项目设计了仪表、语言、举止、协作等内容，以培养学生的团队精神、竞争意识、创新精神和沟通能力等</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《商务谈判》，樊建廷 干勤，东北财经大学出版社，2018/1</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茶学专业英语</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讲授+练习</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r>
              <w:rPr>
                <w:rFonts w:ascii="宋体" w:hAnsi="宋体"/>
                <w:snapToGrid w:val="0"/>
                <w:color w:val="000000"/>
                <w:szCs w:val="21"/>
              </w:rPr>
              <w:t>4</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34</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乔如颖</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专业选修课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将茶学专业知识与词汇用英语的教学方式进行教授，培养学生如何掌握专业英语词汇、阅读翻译专业文献、开展科技论文协作和口头英语交流的能力，具备参与国际化竞争的创新创业型人才的素质。</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《茶学基础英语》，王小红，中央广播电视大学出版社，2014/10</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电子商务与网络营销</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讲授</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51</w:t>
            </w: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51</w:t>
            </w:r>
          </w:p>
        </w:tc>
        <w:tc>
          <w:tcPr>
            <w:tcW w:w="0" w:type="auto"/>
          </w:tcPr>
          <w:p w:rsidR="004C2D78" w:rsidRDefault="007C42DF">
            <w:pPr>
              <w:spacing w:line="240" w:lineRule="auto"/>
              <w:ind w:firstLineChars="0" w:firstLine="0"/>
              <w:rPr>
                <w:rFonts w:ascii="宋体" w:hAnsi="宋体"/>
                <w:snapToGrid w:val="0"/>
                <w:color w:val="000000"/>
                <w:szCs w:val="21"/>
              </w:rPr>
            </w:pPr>
            <w:proofErr w:type="gramStart"/>
            <w:r>
              <w:rPr>
                <w:rFonts w:ascii="宋体" w:hAnsi="宋体" w:hint="eastAsia"/>
                <w:snapToGrid w:val="0"/>
                <w:color w:val="000000"/>
                <w:szCs w:val="21"/>
              </w:rPr>
              <w:t>欧益花</w:t>
            </w:r>
            <w:proofErr w:type="gramEnd"/>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100</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专业选修课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是根据网络营销发展规律形成的理论基础和内容设计思想介绍；</w:t>
            </w:r>
            <w:r>
              <w:rPr>
                <w:rFonts w:ascii="宋体" w:hAnsi="宋体" w:hint="eastAsia"/>
                <w:snapToGrid w:val="0"/>
                <w:color w:val="000000"/>
                <w:szCs w:val="21"/>
              </w:rPr>
              <w:t>2.</w:t>
            </w:r>
            <w:r>
              <w:rPr>
                <w:rFonts w:ascii="宋体" w:hAnsi="宋体"/>
                <w:snapToGrid w:val="0"/>
                <w:color w:val="000000"/>
                <w:szCs w:val="21"/>
              </w:rPr>
              <w:t>是重构的网络营销方法体系，包括五大类别：内容营销、网络广告、社会化营销、生态型营销、合作分享式营销：第三部分网络营销实践与管理，是网络营销方法的应用及提升</w:t>
            </w:r>
            <w:r>
              <w:rPr>
                <w:rFonts w:ascii="宋体" w:hAnsi="宋体" w:hint="eastAsia"/>
                <w:snapToGrid w:val="0"/>
                <w:color w:val="000000"/>
                <w:szCs w:val="21"/>
              </w:rPr>
              <w:t>。</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《网络营销基础与实践》，冯英健，清华大学出版社，2016/9</w:t>
            </w:r>
          </w:p>
        </w:tc>
      </w:tr>
      <w:tr w:rsidR="004C2D78">
        <w:trPr>
          <w:trHeight w:val="413"/>
        </w:trPr>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茶具鉴赏</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讲授</w:t>
            </w:r>
            <w:r>
              <w:rPr>
                <w:rFonts w:ascii="宋体" w:hAnsi="宋体" w:hint="eastAsia"/>
                <w:snapToGrid w:val="0"/>
                <w:color w:val="000000"/>
                <w:szCs w:val="21"/>
              </w:rPr>
              <w:t>+视频</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17</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17</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陈美伴</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未评级</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专业选修课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茶具鉴赏课程，为1学分理论课。通过学习本门课程可了解茶具陶瓷发展史、茶具分类，各朝代茶具，现代四大名窑，茶具做旧作色，茶具修复等理论与应用知识。</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w:t>
            </w:r>
            <w:r>
              <w:rPr>
                <w:rFonts w:ascii="宋体" w:hAnsi="宋体" w:hint="eastAsia"/>
                <w:snapToGrid w:val="0"/>
                <w:color w:val="000000"/>
                <w:szCs w:val="21"/>
              </w:rPr>
              <w:lastRenderedPageBreak/>
              <w:t>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lastRenderedPageBreak/>
              <w:t>《茶</w:t>
            </w:r>
            <w:r>
              <w:rPr>
                <w:rFonts w:ascii="微软雅黑" w:eastAsia="微软雅黑" w:hAnsi="微软雅黑" w:cs="微软雅黑" w:hint="eastAsia"/>
                <w:snapToGrid w:val="0"/>
                <w:color w:val="000000"/>
                <w:szCs w:val="21"/>
              </w:rPr>
              <w:t>∙</w:t>
            </w:r>
            <w:r>
              <w:rPr>
                <w:rFonts w:ascii="宋体" w:hAnsi="宋体" w:cs="宋体" w:hint="eastAsia"/>
                <w:snapToGrid w:val="0"/>
                <w:color w:val="000000"/>
                <w:szCs w:val="21"/>
              </w:rPr>
              <w:t>器与</w:t>
            </w:r>
            <w:r>
              <w:rPr>
                <w:rFonts w:ascii="宋体" w:hAnsi="宋体" w:hint="eastAsia"/>
                <w:snapToGrid w:val="0"/>
                <w:color w:val="000000"/>
                <w:szCs w:val="21"/>
              </w:rPr>
              <w:t>艺》，赵艳红，化学工业出版社，2018/5/1</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插花艺术</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讲授</w:t>
            </w:r>
            <w:r>
              <w:rPr>
                <w:rFonts w:ascii="宋体" w:hAnsi="宋体" w:hint="eastAsia"/>
                <w:snapToGrid w:val="0"/>
                <w:color w:val="000000"/>
                <w:szCs w:val="21"/>
              </w:rPr>
              <w:t>+视频</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17</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17</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陈美伴</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未评级</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专业选修课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插花艺术课程，为1学分理论课。通过学习本门课程可了解插花艺术发展史、插花艺术分类及各类特点，插花作品的应用，插花作品赏析等理论与应用知识。</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《插花装饰艺术》，刘慧民，化学工业出版社，2012/4</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茶用植物加工与利用</w:t>
            </w: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讲授</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r>
              <w:rPr>
                <w:rFonts w:ascii="宋体" w:hAnsi="宋体"/>
                <w:snapToGrid w:val="0"/>
                <w:color w:val="000000"/>
                <w:szCs w:val="21"/>
              </w:rPr>
              <w:t>4</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34</w:t>
            </w:r>
          </w:p>
        </w:tc>
        <w:tc>
          <w:tcPr>
            <w:tcW w:w="759" w:type="dxa"/>
          </w:tcPr>
          <w:p w:rsidR="004C2D78" w:rsidRDefault="007C42DF">
            <w:pPr>
              <w:spacing w:line="240" w:lineRule="auto"/>
              <w:ind w:firstLineChars="0" w:firstLine="0"/>
              <w:rPr>
                <w:rFonts w:ascii="宋体" w:hAnsi="宋体"/>
                <w:snapToGrid w:val="0"/>
                <w:color w:val="000000"/>
                <w:szCs w:val="21"/>
              </w:rPr>
            </w:pPr>
            <w:proofErr w:type="gramStart"/>
            <w:r>
              <w:rPr>
                <w:rFonts w:ascii="宋体" w:hAnsi="宋体" w:hint="eastAsia"/>
                <w:snapToGrid w:val="0"/>
                <w:color w:val="000000"/>
                <w:szCs w:val="21"/>
              </w:rPr>
              <w:t>乔如颖</w:t>
            </w:r>
            <w:proofErr w:type="gramEnd"/>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专业选修课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通过本课程的学习，使学生掌握可以用以加工制造成为茶饮的</w:t>
            </w:r>
            <w:proofErr w:type="gramStart"/>
            <w:r>
              <w:rPr>
                <w:rFonts w:ascii="宋体" w:hAnsi="宋体" w:hint="eastAsia"/>
                <w:snapToGrid w:val="0"/>
                <w:color w:val="000000"/>
                <w:szCs w:val="21"/>
              </w:rPr>
              <w:t>的</w:t>
            </w:r>
            <w:proofErr w:type="gramEnd"/>
            <w:r>
              <w:rPr>
                <w:rFonts w:ascii="宋体" w:hAnsi="宋体" w:hint="eastAsia"/>
                <w:snapToGrid w:val="0"/>
                <w:color w:val="000000"/>
                <w:szCs w:val="21"/>
              </w:rPr>
              <w:t>茶用植物的概念、茶用植物的种类及资源调查、生理活性、成分及功效、应用、种植、加工方法和工艺等茶用植物开发的原理和方法和技术，使学生初步具备茶用植物生理活性成分与功效研究、茶用植物资源调查，茶用植物推广种植、市场需求及分析、掌握增强茶用植物的性能与品质、创新茶用植物深加工方法与工艺、新产品设计开发及宣传推广等茶用植物开发与利用的技能和方法。</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《代用茶加工学》，黄友谊，中国农业出版社，2017/4</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color w:val="000000"/>
                <w:szCs w:val="24"/>
              </w:rPr>
              <w:t>六</w:t>
            </w:r>
            <w:proofErr w:type="gramStart"/>
            <w:r>
              <w:rPr>
                <w:rFonts w:ascii="宋体" w:hAnsi="宋体" w:hint="eastAsia"/>
                <w:color w:val="000000"/>
                <w:szCs w:val="24"/>
              </w:rPr>
              <w:t>堡茶产业</w:t>
            </w:r>
            <w:proofErr w:type="gramEnd"/>
            <w:r>
              <w:rPr>
                <w:rFonts w:ascii="宋体" w:hAnsi="宋体" w:hint="eastAsia"/>
                <w:color w:val="000000"/>
                <w:szCs w:val="24"/>
              </w:rPr>
              <w:t>经济与文化</w:t>
            </w: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讲授</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董燕</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副教授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7</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专业选修课</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cs="宋体" w:hint="eastAsia"/>
                <w:szCs w:val="21"/>
              </w:rPr>
              <w:t>学习文化与经济的基础性关系、文化与经济一体化，文化经济的存在形态与结构、文化生产、文化需求、供给与均衡、文化消费及市场、文化产业产品的商品属性方面及战略投资视角等茶文化建设的基本规律，茶文化产业的投入与产出对六</w:t>
            </w:r>
            <w:proofErr w:type="gramStart"/>
            <w:r>
              <w:rPr>
                <w:rFonts w:ascii="宋体" w:hAnsi="宋体" w:cs="宋体" w:hint="eastAsia"/>
                <w:szCs w:val="21"/>
              </w:rPr>
              <w:t>堡茶产业</w:t>
            </w:r>
            <w:proofErr w:type="gramEnd"/>
            <w:r>
              <w:rPr>
                <w:rFonts w:ascii="宋体" w:hAnsi="宋体" w:cs="宋体" w:hint="eastAsia"/>
                <w:szCs w:val="21"/>
              </w:rPr>
              <w:t>的产业关联，理解茶文化产业在茶叶经济产业结构、布局中的作用，学习探寻、挖掘和培育、茶文化产品创意与设计、交流的茶文化建设及宣传促进六</w:t>
            </w:r>
            <w:proofErr w:type="gramStart"/>
            <w:r>
              <w:rPr>
                <w:rFonts w:ascii="宋体" w:hAnsi="宋体" w:cs="宋体" w:hint="eastAsia"/>
                <w:szCs w:val="21"/>
              </w:rPr>
              <w:t>堡茶产业</w:t>
            </w:r>
            <w:proofErr w:type="gramEnd"/>
            <w:r>
              <w:rPr>
                <w:rFonts w:ascii="宋体" w:hAnsi="宋体" w:cs="宋体" w:hint="eastAsia"/>
                <w:szCs w:val="21"/>
              </w:rPr>
              <w:t>发展的策略、途径和方法。</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《文化经济学》，胡惠林 ，清华大学出版社，2014/10</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snapToGrid w:val="0"/>
                <w:color w:val="000000"/>
                <w:szCs w:val="24"/>
              </w:rPr>
              <w:t>茶文化综合实习</w:t>
            </w: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实践教学</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董燕</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副教授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专业集中实践</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课程</w:t>
            </w:r>
            <w:r>
              <w:rPr>
                <w:rFonts w:ascii="宋体" w:hAnsi="宋体" w:hint="eastAsia"/>
                <w:snapToGrid w:val="0"/>
                <w:color w:val="000000"/>
                <w:szCs w:val="21"/>
              </w:rPr>
              <w:lastRenderedPageBreak/>
              <w:t>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cs="宋体" w:hint="eastAsia"/>
                <w:szCs w:val="21"/>
              </w:rPr>
              <w:lastRenderedPageBreak/>
              <w:t>了解及体验茶的起源和原产地、人类饮茶的发展与变迁、茶的传播、分布、种植、加工、的历史与演变、茶的品鉴、茶俗、</w:t>
            </w:r>
            <w:proofErr w:type="gramStart"/>
            <w:r>
              <w:rPr>
                <w:rFonts w:ascii="宋体" w:hAnsi="宋体" w:cs="宋体" w:hint="eastAsia"/>
                <w:szCs w:val="21"/>
              </w:rPr>
              <w:lastRenderedPageBreak/>
              <w:t>茶旅游</w:t>
            </w:r>
            <w:proofErr w:type="gramEnd"/>
            <w:r>
              <w:rPr>
                <w:rFonts w:ascii="宋体" w:hAnsi="宋体" w:cs="宋体" w:hint="eastAsia"/>
                <w:szCs w:val="21"/>
              </w:rPr>
              <w:t>等茶艺与茶文化的基本概念和基本原理及技能在生产生活实际中的应用，理解茶道的内涵本质，熟悉国家对农业和茶业的有关方针、政策和法规，茶学学科前沿及发展趋势，以及茶艺在茶叶生产经营及文化推广方面的应用。认识各类茶，熟知茶艺知识和技能技巧；体验茶叶经营手段及方式以及技能技巧。</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《文化经济学》，胡惠林 ，清华大学出版社，2014/10</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snapToGrid w:val="0"/>
                <w:color w:val="000000"/>
                <w:szCs w:val="24"/>
              </w:rPr>
              <w:t>茶</w:t>
            </w:r>
            <w:proofErr w:type="gramStart"/>
            <w:r>
              <w:rPr>
                <w:rFonts w:ascii="宋体" w:hAnsi="宋体" w:hint="eastAsia"/>
                <w:snapToGrid w:val="0"/>
                <w:color w:val="000000"/>
                <w:szCs w:val="24"/>
              </w:rPr>
              <w:t>学综合</w:t>
            </w:r>
            <w:proofErr w:type="gramEnd"/>
            <w:r>
              <w:rPr>
                <w:rFonts w:ascii="宋体" w:hAnsi="宋体" w:hint="eastAsia"/>
                <w:snapToGrid w:val="0"/>
                <w:color w:val="000000"/>
                <w:szCs w:val="24"/>
              </w:rPr>
              <w:t>实习</w:t>
            </w: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分组协作</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r>
              <w:rPr>
                <w:rFonts w:ascii="宋体" w:hAnsi="宋体"/>
                <w:snapToGrid w:val="0"/>
                <w:color w:val="000000"/>
                <w:szCs w:val="21"/>
              </w:rPr>
              <w:t>4</w:t>
            </w: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r>
              <w:rPr>
                <w:rFonts w:ascii="宋体" w:hAnsi="宋体"/>
                <w:snapToGrid w:val="0"/>
                <w:color w:val="000000"/>
                <w:szCs w:val="21"/>
              </w:rPr>
              <w:t>5</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w:t>
            </w: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34</w:t>
            </w:r>
          </w:p>
        </w:tc>
        <w:tc>
          <w:tcPr>
            <w:tcW w:w="759" w:type="dxa"/>
          </w:tcPr>
          <w:p w:rsidR="004C2D78" w:rsidRDefault="007C42DF">
            <w:pPr>
              <w:spacing w:line="240" w:lineRule="auto"/>
              <w:ind w:firstLineChars="0" w:firstLine="0"/>
              <w:rPr>
                <w:rFonts w:ascii="宋体" w:hAnsi="宋体"/>
                <w:snapToGrid w:val="0"/>
                <w:color w:val="000000"/>
                <w:szCs w:val="21"/>
              </w:rPr>
            </w:pPr>
            <w:proofErr w:type="gramStart"/>
            <w:r>
              <w:rPr>
                <w:rFonts w:ascii="宋体" w:hAnsi="宋体" w:hint="eastAsia"/>
                <w:snapToGrid w:val="0"/>
                <w:color w:val="000000"/>
                <w:szCs w:val="21"/>
              </w:rPr>
              <w:t>乔如颖</w:t>
            </w:r>
            <w:proofErr w:type="gramEnd"/>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4</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专业集中实践</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要求每个学生全程参加课程实习的每一环节，学习掌握茶树扦插、施肥、修剪、采摘和茶园管理体系建立，灵活运用所学的理论知识分析解决茶叶生产中存在问题。</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《茶学综合实验》，李远华，中国轻工业出版社，2018/6</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snapToGrid w:val="0"/>
                <w:color w:val="000000"/>
                <w:szCs w:val="24"/>
              </w:rPr>
              <w:t>茶叶加工实践</w:t>
            </w: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实践教学</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17</w:t>
            </w: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17</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魏诗琴</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考试</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5</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专业集中实践</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 xml:space="preserve">    学生实地认识茶叶加工各种机械设备，现场了解茶园种植，管理，学习茶叶采摘、加工六堡毛茶，通过实践让学生对六</w:t>
            </w:r>
            <w:proofErr w:type="gramStart"/>
            <w:r>
              <w:rPr>
                <w:rFonts w:ascii="宋体" w:hAnsi="宋体" w:hint="eastAsia"/>
                <w:snapToGrid w:val="0"/>
                <w:color w:val="000000"/>
                <w:szCs w:val="21"/>
              </w:rPr>
              <w:t>堡茶加工</w:t>
            </w:r>
            <w:proofErr w:type="gramEnd"/>
            <w:r>
              <w:rPr>
                <w:rFonts w:ascii="宋体" w:hAnsi="宋体" w:hint="eastAsia"/>
                <w:snapToGrid w:val="0"/>
                <w:color w:val="000000"/>
                <w:szCs w:val="21"/>
              </w:rPr>
              <w:t>更加深刻，学生亲身体验茶叶加工，让学生对茶叶有更深刻认识，更加珍惜茶叶。</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《茶学综合实验》，李远华，中国轻工业出版社，2018/6</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snapToGrid w:val="0"/>
                <w:color w:val="000000"/>
                <w:szCs w:val="24"/>
              </w:rPr>
              <w:t>茶叶营销实习</w:t>
            </w: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实践教学</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34</w:t>
            </w:r>
          </w:p>
        </w:tc>
        <w:tc>
          <w:tcPr>
            <w:tcW w:w="7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董燕</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副教授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专业集中实践</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cs="宋体" w:hint="eastAsia"/>
                <w:szCs w:val="21"/>
              </w:rPr>
              <w:t>到</w:t>
            </w:r>
            <w:proofErr w:type="gramStart"/>
            <w:r>
              <w:rPr>
                <w:rFonts w:ascii="宋体" w:hAnsi="宋体" w:cs="宋体" w:hint="eastAsia"/>
                <w:szCs w:val="21"/>
              </w:rPr>
              <w:t>当地茶院、茶企了解</w:t>
            </w:r>
            <w:proofErr w:type="gramEnd"/>
            <w:r>
              <w:rPr>
                <w:rFonts w:ascii="宋体" w:hAnsi="宋体" w:cs="宋体" w:hint="eastAsia"/>
                <w:szCs w:val="21"/>
              </w:rPr>
              <w:t xml:space="preserve">实习茶叶企业的背景、文化，茶叶加工过程以及销售产品特征、价格；学会品评所销售茶叶，分析其优缺点，学会向客户冲泡茶叶，介绍茶叶；学会与人相处，了解客户的需求，在推销茶叶的过程中，锻炼销售实战技巧； 锻炼茶叶营销业务能力、分析和解决问题能力，培养团队协助精神； 撰写实习报告和心得体会。 </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Cs w:val="24"/>
              </w:rPr>
            </w:pP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《文化经济学》，胡惠林 ，清华大学出版社，2014/10</w:t>
            </w:r>
          </w:p>
        </w:tc>
      </w:tr>
      <w:tr w:rsidR="004C2D78">
        <w:tc>
          <w:tcPr>
            <w:tcW w:w="1106" w:type="dxa"/>
            <w:vMerge w:val="restart"/>
            <w:vAlign w:val="center"/>
          </w:tcPr>
          <w:p w:rsidR="004C2D78" w:rsidRDefault="007C42DF">
            <w:pPr>
              <w:spacing w:line="240" w:lineRule="auto"/>
              <w:ind w:firstLineChars="0" w:firstLine="0"/>
              <w:jc w:val="center"/>
              <w:rPr>
                <w:rFonts w:ascii="宋体" w:hAnsi="宋体"/>
                <w:snapToGrid w:val="0"/>
                <w:color w:val="000000"/>
                <w:szCs w:val="24"/>
              </w:rPr>
            </w:pPr>
            <w:r>
              <w:rPr>
                <w:rFonts w:ascii="宋体" w:hAnsi="宋体" w:hint="eastAsia"/>
                <w:snapToGrid w:val="0"/>
                <w:color w:val="000000"/>
                <w:szCs w:val="24"/>
              </w:rPr>
              <w:t>学年论文（课</w:t>
            </w:r>
            <w:r>
              <w:rPr>
                <w:rFonts w:ascii="宋体" w:hAnsi="宋体" w:hint="eastAsia"/>
                <w:snapToGrid w:val="0"/>
                <w:color w:val="000000"/>
                <w:szCs w:val="24"/>
              </w:rPr>
              <w:lastRenderedPageBreak/>
              <w:t>程设计</w:t>
            </w: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lastRenderedPageBreak/>
              <w:t>讲授+指</w:t>
            </w:r>
            <w:r>
              <w:rPr>
                <w:rFonts w:ascii="宋体" w:hAnsi="宋体" w:hint="eastAsia"/>
                <w:snapToGrid w:val="0"/>
                <w:color w:val="000000"/>
                <w:szCs w:val="21"/>
              </w:rPr>
              <w:lastRenderedPageBreak/>
              <w:t>导</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lastRenderedPageBreak/>
              <w:t>3</w:t>
            </w:r>
            <w:r>
              <w:rPr>
                <w:rFonts w:ascii="宋体" w:hAnsi="宋体"/>
                <w:snapToGrid w:val="0"/>
                <w:color w:val="000000"/>
                <w:szCs w:val="21"/>
              </w:rPr>
              <w:t>4</w:t>
            </w:r>
          </w:p>
        </w:tc>
        <w:tc>
          <w:tcPr>
            <w:tcW w:w="922"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1087" w:type="dxa"/>
          </w:tcPr>
          <w:p w:rsidR="004C2D78" w:rsidRDefault="004C2D78">
            <w:pPr>
              <w:spacing w:line="240" w:lineRule="auto"/>
              <w:ind w:firstLineChars="0" w:firstLine="0"/>
              <w:rPr>
                <w:rFonts w:ascii="宋体" w:hAnsi="宋体"/>
                <w:snapToGrid w:val="0"/>
                <w:color w:val="000000"/>
                <w:szCs w:val="21"/>
              </w:rPr>
            </w:pPr>
          </w:p>
        </w:tc>
        <w:tc>
          <w:tcPr>
            <w:tcW w:w="757" w:type="dxa"/>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34</w:t>
            </w:r>
          </w:p>
        </w:tc>
        <w:tc>
          <w:tcPr>
            <w:tcW w:w="759" w:type="dxa"/>
          </w:tcPr>
          <w:p w:rsidR="004C2D78" w:rsidRDefault="007C42DF">
            <w:pPr>
              <w:spacing w:line="240" w:lineRule="auto"/>
              <w:ind w:firstLineChars="0" w:firstLine="0"/>
              <w:rPr>
                <w:rFonts w:ascii="宋体" w:hAnsi="宋体"/>
                <w:snapToGrid w:val="0"/>
                <w:color w:val="000000"/>
                <w:szCs w:val="21"/>
              </w:rPr>
            </w:pPr>
            <w:proofErr w:type="gramStart"/>
            <w:r>
              <w:rPr>
                <w:rFonts w:ascii="宋体" w:hAnsi="宋体" w:hint="eastAsia"/>
                <w:snapToGrid w:val="0"/>
                <w:color w:val="000000"/>
                <w:szCs w:val="21"/>
              </w:rPr>
              <w:t>乔如颖</w:t>
            </w:r>
            <w:proofErr w:type="gramEnd"/>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讲师</w:t>
            </w:r>
          </w:p>
        </w:tc>
        <w:tc>
          <w:tcPr>
            <w:tcW w:w="59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硕士</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考查</w:t>
            </w:r>
          </w:p>
        </w:tc>
        <w:tc>
          <w:tcPr>
            <w:tcW w:w="801"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r>
              <w:rPr>
                <w:rFonts w:ascii="宋体" w:hAnsi="宋体"/>
                <w:snapToGrid w:val="0"/>
                <w:color w:val="000000"/>
                <w:szCs w:val="21"/>
              </w:rPr>
              <w:t>00</w:t>
            </w:r>
          </w:p>
        </w:tc>
        <w:tc>
          <w:tcPr>
            <w:tcW w:w="922"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6</w:t>
            </w:r>
          </w:p>
        </w:tc>
        <w:tc>
          <w:tcPr>
            <w:tcW w:w="1087"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专业集中实践</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 w:val="15"/>
                <w:szCs w:val="15"/>
              </w:rPr>
            </w:pP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课程主要内容</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学科相关知识的与科研发展现状的归纳与综述，掌握文献检索、科技论文的写作训练，为毕业论文的开展作前期准备。</w:t>
            </w:r>
          </w:p>
        </w:tc>
      </w:tr>
      <w:tr w:rsidR="004C2D78">
        <w:tc>
          <w:tcPr>
            <w:tcW w:w="1106" w:type="dxa"/>
            <w:vMerge/>
            <w:vAlign w:val="center"/>
          </w:tcPr>
          <w:p w:rsidR="004C2D78" w:rsidRDefault="004C2D78">
            <w:pPr>
              <w:spacing w:line="240" w:lineRule="auto"/>
              <w:ind w:firstLineChars="0" w:firstLine="0"/>
              <w:jc w:val="center"/>
              <w:rPr>
                <w:rFonts w:ascii="宋体" w:hAnsi="宋体"/>
                <w:snapToGrid w:val="0"/>
                <w:color w:val="000000"/>
                <w:sz w:val="15"/>
                <w:szCs w:val="15"/>
              </w:rPr>
            </w:pPr>
          </w:p>
        </w:tc>
        <w:tc>
          <w:tcPr>
            <w:tcW w:w="775" w:type="dxa"/>
          </w:tcPr>
          <w:p w:rsidR="004C2D78" w:rsidRDefault="007C42DF">
            <w:pPr>
              <w:spacing w:line="240" w:lineRule="auto"/>
              <w:ind w:firstLineChars="0" w:firstLine="0"/>
              <w:rPr>
                <w:rFonts w:ascii="宋体" w:hAnsi="宋体"/>
                <w:snapToGrid w:val="0"/>
                <w:color w:val="000000"/>
                <w:sz w:val="15"/>
                <w:szCs w:val="15"/>
              </w:rPr>
            </w:pPr>
            <w:r>
              <w:rPr>
                <w:rFonts w:ascii="宋体" w:hAnsi="宋体" w:hint="eastAsia"/>
                <w:snapToGrid w:val="0"/>
                <w:color w:val="000000"/>
                <w:szCs w:val="21"/>
              </w:rPr>
              <w:t>选用教材</w:t>
            </w:r>
          </w:p>
        </w:tc>
        <w:tc>
          <w:tcPr>
            <w:tcW w:w="13118" w:type="dxa"/>
            <w:gridSpan w:val="14"/>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无</w:t>
            </w:r>
          </w:p>
        </w:tc>
      </w:tr>
      <w:tr w:rsidR="004C2D78">
        <w:tc>
          <w:tcPr>
            <w:tcW w:w="0" w:type="auto"/>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合计</w:t>
            </w:r>
          </w:p>
        </w:tc>
        <w:tc>
          <w:tcPr>
            <w:tcW w:w="775" w:type="dxa"/>
            <w:tcBorders>
              <w:tl2br w:val="single" w:sz="4" w:space="0" w:color="auto"/>
            </w:tcBorders>
          </w:tcPr>
          <w:p w:rsidR="004C2D78" w:rsidRDefault="004C2D78">
            <w:pPr>
              <w:spacing w:line="240" w:lineRule="auto"/>
              <w:ind w:firstLineChars="0" w:firstLine="0"/>
              <w:rPr>
                <w:rFonts w:ascii="宋体" w:hAnsi="宋体"/>
                <w:snapToGrid w:val="0"/>
                <w:color w:val="000000"/>
                <w:szCs w:val="21"/>
              </w:rPr>
            </w:pPr>
          </w:p>
        </w:tc>
        <w:tc>
          <w:tcPr>
            <w:tcW w:w="0" w:type="auto"/>
            <w:tcBorders>
              <w:tl2br w:val="single" w:sz="4" w:space="0" w:color="auto"/>
            </w:tcBorders>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r>
      <w:tr w:rsidR="004C2D78">
        <w:tc>
          <w:tcPr>
            <w:tcW w:w="0" w:type="auto"/>
          </w:tcPr>
          <w:p w:rsidR="004C2D78" w:rsidRDefault="004C2D78">
            <w:pPr>
              <w:spacing w:line="240" w:lineRule="auto"/>
              <w:ind w:firstLineChars="0" w:firstLine="0"/>
              <w:rPr>
                <w:rFonts w:ascii="宋体" w:hAnsi="宋体"/>
                <w:snapToGrid w:val="0"/>
                <w:color w:val="000000"/>
                <w:szCs w:val="21"/>
              </w:rPr>
            </w:pPr>
          </w:p>
        </w:tc>
        <w:tc>
          <w:tcPr>
            <w:tcW w:w="775" w:type="dxa"/>
            <w:tcBorders>
              <w:tl2br w:val="single" w:sz="4" w:space="0" w:color="auto"/>
            </w:tcBorders>
          </w:tcPr>
          <w:p w:rsidR="004C2D78" w:rsidRDefault="004C2D78">
            <w:pPr>
              <w:spacing w:line="240" w:lineRule="auto"/>
              <w:ind w:firstLineChars="0" w:firstLine="0"/>
              <w:rPr>
                <w:rFonts w:ascii="宋体" w:hAnsi="宋体"/>
                <w:snapToGrid w:val="0"/>
                <w:color w:val="000000"/>
                <w:szCs w:val="21"/>
              </w:rPr>
            </w:pPr>
          </w:p>
        </w:tc>
        <w:tc>
          <w:tcPr>
            <w:tcW w:w="0" w:type="auto"/>
            <w:tcBorders>
              <w:tl2br w:val="single" w:sz="4" w:space="0" w:color="auto"/>
            </w:tcBorders>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c>
          <w:tcPr>
            <w:tcW w:w="0" w:type="auto"/>
          </w:tcPr>
          <w:p w:rsidR="004C2D78" w:rsidRDefault="004C2D78">
            <w:pPr>
              <w:spacing w:line="240" w:lineRule="auto"/>
              <w:ind w:firstLineChars="0" w:firstLine="0"/>
              <w:rPr>
                <w:rFonts w:ascii="宋体" w:hAnsi="宋体"/>
                <w:snapToGrid w:val="0"/>
                <w:color w:val="000000"/>
                <w:szCs w:val="21"/>
              </w:rPr>
            </w:pPr>
          </w:p>
        </w:tc>
      </w:tr>
    </w:tbl>
    <w:p w:rsidR="004C2D78" w:rsidRDefault="007C42DF">
      <w:pPr>
        <w:spacing w:line="240" w:lineRule="auto"/>
        <w:ind w:left="480" w:firstLineChars="0" w:firstLine="0"/>
        <w:rPr>
          <w:rFonts w:ascii="宋体" w:hAnsi="宋体"/>
          <w:snapToGrid w:val="0"/>
          <w:color w:val="000000"/>
          <w:szCs w:val="21"/>
        </w:rPr>
      </w:pPr>
      <w:r>
        <w:rPr>
          <w:rFonts w:ascii="宋体" w:hAnsi="宋体" w:hint="eastAsia"/>
          <w:snapToGrid w:val="0"/>
          <w:color w:val="000000"/>
          <w:szCs w:val="21"/>
        </w:rPr>
        <w:t>注：本表所填课程包括基础课和各类专业课，公共基础课无需填写。请对照专业教学计划表认真填写。</w:t>
      </w:r>
    </w:p>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选用教材的描述格式：名称、作者、出版社、出版时间。</w:t>
      </w:r>
    </w:p>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实践学时是指实验学时之外的为本课程安排的实践内容，如课程设计等。</w:t>
      </w:r>
    </w:p>
    <w:p w:rsidR="004C2D78" w:rsidRDefault="007C42DF">
      <w:pPr>
        <w:spacing w:line="240" w:lineRule="auto"/>
        <w:ind w:leftChars="200" w:left="480" w:firstLineChars="0" w:firstLine="0"/>
        <w:rPr>
          <w:rFonts w:ascii="宋体" w:hAnsi="宋体"/>
          <w:snapToGrid w:val="0"/>
          <w:color w:val="000000"/>
          <w:szCs w:val="21"/>
        </w:rPr>
      </w:pPr>
      <w:r>
        <w:rPr>
          <w:rFonts w:ascii="宋体" w:hAnsi="宋体" w:hint="eastAsia"/>
          <w:snapToGrid w:val="0"/>
          <w:color w:val="000000"/>
          <w:szCs w:val="21"/>
        </w:rPr>
        <w:t>创新型实验指需要学生自己设计实验方案，并具有一定的探索性。例如，开放型实验或研究型实验。</w:t>
      </w:r>
    </w:p>
    <w:p w:rsidR="004C2D78" w:rsidRDefault="004C2D78">
      <w:pPr>
        <w:spacing w:line="240" w:lineRule="auto"/>
        <w:ind w:firstLineChars="0" w:firstLine="0"/>
        <w:rPr>
          <w:rFonts w:ascii="宋体" w:hAnsi="宋体"/>
          <w:snapToGrid w:val="0"/>
          <w:color w:val="000000"/>
          <w:szCs w:val="21"/>
        </w:rPr>
        <w:sectPr w:rsidR="004C2D78">
          <w:pgSz w:w="16838" w:h="11906" w:orient="landscape"/>
          <w:pgMar w:top="1418" w:right="1134" w:bottom="1134" w:left="1134" w:header="851" w:footer="992" w:gutter="0"/>
          <w:cols w:space="720"/>
          <w:docGrid w:linePitch="360"/>
        </w:sectPr>
      </w:pPr>
    </w:p>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lastRenderedPageBreak/>
        <w:t>17. 专业开设以来学生参加</w:t>
      </w:r>
      <w:bookmarkStart w:id="39" w:name="_Hlk82722797"/>
      <w:r>
        <w:rPr>
          <w:rFonts w:ascii="宋体" w:hAnsi="宋体" w:hint="eastAsia"/>
          <w:snapToGrid w:val="0"/>
          <w:color w:val="000000"/>
          <w:szCs w:val="21"/>
        </w:rPr>
        <w:t>创新创业活动及科研项目情况表</w:t>
      </w:r>
      <w:bookmarkEnd w:id="3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268"/>
        <w:gridCol w:w="2627"/>
        <w:gridCol w:w="3480"/>
        <w:gridCol w:w="1587"/>
        <w:gridCol w:w="1264"/>
        <w:gridCol w:w="1264"/>
        <w:gridCol w:w="941"/>
      </w:tblGrid>
      <w:tr w:rsidR="004C2D78">
        <w:tc>
          <w:tcPr>
            <w:tcW w:w="1167" w:type="pct"/>
            <w:gridSpan w:val="2"/>
          </w:tcPr>
          <w:p w:rsidR="004C2D78" w:rsidRDefault="007C42DF">
            <w:pPr>
              <w:spacing w:line="240" w:lineRule="auto"/>
              <w:ind w:firstLineChars="0" w:firstLine="0"/>
              <w:rPr>
                <w:rFonts w:ascii="宋体" w:hAnsi="宋体"/>
                <w:snapToGrid w:val="0"/>
                <w:color w:val="000000"/>
                <w:szCs w:val="21"/>
              </w:rPr>
            </w:pPr>
            <w:bookmarkStart w:id="40" w:name="_Hlk82722727"/>
            <w:r>
              <w:rPr>
                <w:rFonts w:ascii="宋体" w:hAnsi="宋体" w:hint="eastAsia"/>
                <w:snapToGrid w:val="0"/>
                <w:color w:val="000000"/>
                <w:szCs w:val="21"/>
              </w:rPr>
              <w:t>参加创新创业活动学生人次数</w:t>
            </w:r>
          </w:p>
        </w:tc>
        <w:tc>
          <w:tcPr>
            <w:tcW w:w="902" w:type="pct"/>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13</w:t>
            </w:r>
          </w:p>
        </w:tc>
        <w:tc>
          <w:tcPr>
            <w:tcW w:w="2174" w:type="pct"/>
            <w:gridSpan w:val="3"/>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参加科研项目学生人次数</w:t>
            </w:r>
          </w:p>
        </w:tc>
        <w:tc>
          <w:tcPr>
            <w:tcW w:w="757" w:type="pct"/>
            <w:gridSpan w:val="2"/>
          </w:tcPr>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t>9</w:t>
            </w:r>
          </w:p>
        </w:tc>
      </w:tr>
      <w:tr w:rsidR="004C2D78">
        <w:tc>
          <w:tcPr>
            <w:tcW w:w="5000" w:type="pct"/>
            <w:gridSpan w:val="8"/>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代表性项目表（不超过20项）</w:t>
            </w:r>
          </w:p>
        </w:tc>
      </w:tr>
      <w:tr w:rsidR="004C2D78">
        <w:tc>
          <w:tcPr>
            <w:tcW w:w="388"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序号</w:t>
            </w:r>
          </w:p>
        </w:tc>
        <w:tc>
          <w:tcPr>
            <w:tcW w:w="779"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类型</w:t>
            </w:r>
          </w:p>
        </w:tc>
        <w:tc>
          <w:tcPr>
            <w:tcW w:w="902"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活动名称</w:t>
            </w:r>
          </w:p>
        </w:tc>
        <w:tc>
          <w:tcPr>
            <w:tcW w:w="1195"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项目负责人或指导教师</w:t>
            </w:r>
          </w:p>
        </w:tc>
        <w:tc>
          <w:tcPr>
            <w:tcW w:w="545"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活动时间</w:t>
            </w:r>
          </w:p>
        </w:tc>
        <w:tc>
          <w:tcPr>
            <w:tcW w:w="868" w:type="pct"/>
            <w:gridSpan w:val="2"/>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参加的学生名单</w:t>
            </w:r>
          </w:p>
        </w:tc>
        <w:tc>
          <w:tcPr>
            <w:tcW w:w="323"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备注</w:t>
            </w:r>
          </w:p>
        </w:tc>
      </w:tr>
      <w:tr w:rsidR="004C2D78">
        <w:tc>
          <w:tcPr>
            <w:tcW w:w="38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创新创业活动</w:t>
            </w:r>
          </w:p>
        </w:tc>
        <w:tc>
          <w:tcPr>
            <w:tcW w:w="902"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自媒体平台下“茶船古道”运营研究</w:t>
            </w:r>
          </w:p>
        </w:tc>
        <w:tc>
          <w:tcPr>
            <w:tcW w:w="119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陈美伴、魏诗琴</w:t>
            </w:r>
          </w:p>
        </w:tc>
        <w:tc>
          <w:tcPr>
            <w:tcW w:w="54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2020.12-2021.12</w:t>
            </w:r>
          </w:p>
        </w:tc>
        <w:tc>
          <w:tcPr>
            <w:tcW w:w="868" w:type="pct"/>
            <w:gridSpan w:val="2"/>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苏海欣等</w:t>
            </w:r>
          </w:p>
        </w:tc>
        <w:tc>
          <w:tcPr>
            <w:tcW w:w="323" w:type="pct"/>
          </w:tcPr>
          <w:p w:rsidR="004C2D78" w:rsidRDefault="004C2D78">
            <w:pPr>
              <w:spacing w:line="240" w:lineRule="auto"/>
              <w:ind w:firstLineChars="0" w:firstLine="0"/>
              <w:jc w:val="center"/>
              <w:rPr>
                <w:rFonts w:ascii="宋体" w:hAnsi="宋体"/>
                <w:snapToGrid w:val="0"/>
                <w:color w:val="000000"/>
                <w:szCs w:val="21"/>
              </w:rPr>
            </w:pPr>
          </w:p>
        </w:tc>
      </w:tr>
      <w:tr w:rsidR="004C2D78">
        <w:tc>
          <w:tcPr>
            <w:tcW w:w="38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创新创业活动</w:t>
            </w:r>
          </w:p>
        </w:tc>
        <w:tc>
          <w:tcPr>
            <w:tcW w:w="902" w:type="pct"/>
          </w:tcPr>
          <w:p w:rsidR="004C2D78" w:rsidRDefault="007C42DF">
            <w:pPr>
              <w:spacing w:line="240" w:lineRule="auto"/>
              <w:ind w:firstLineChars="0" w:firstLine="0"/>
              <w:jc w:val="center"/>
              <w:rPr>
                <w:rFonts w:ascii="宋体" w:hAnsi="宋体"/>
                <w:snapToGrid w:val="0"/>
                <w:color w:val="000000"/>
                <w:szCs w:val="21"/>
              </w:rPr>
            </w:pPr>
            <w:proofErr w:type="gramStart"/>
            <w:r>
              <w:rPr>
                <w:rFonts w:ascii="宋体" w:hAnsi="宋体" w:hint="eastAsia"/>
                <w:snapToGrid w:val="0"/>
                <w:color w:val="000000"/>
                <w:szCs w:val="21"/>
              </w:rPr>
              <w:t>茶产业线</w:t>
            </w:r>
            <w:proofErr w:type="gramEnd"/>
            <w:r>
              <w:rPr>
                <w:rFonts w:ascii="宋体" w:hAnsi="宋体" w:hint="eastAsia"/>
                <w:snapToGrid w:val="0"/>
                <w:color w:val="000000"/>
                <w:szCs w:val="21"/>
              </w:rPr>
              <w:t>上整合模式公司创业计划</w:t>
            </w:r>
          </w:p>
        </w:tc>
        <w:tc>
          <w:tcPr>
            <w:tcW w:w="119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陈美伴</w:t>
            </w:r>
          </w:p>
        </w:tc>
        <w:tc>
          <w:tcPr>
            <w:tcW w:w="54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2020.03-2020.12</w:t>
            </w:r>
          </w:p>
        </w:tc>
        <w:tc>
          <w:tcPr>
            <w:tcW w:w="868" w:type="pct"/>
            <w:gridSpan w:val="2"/>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陈玉婷等</w:t>
            </w:r>
          </w:p>
        </w:tc>
        <w:tc>
          <w:tcPr>
            <w:tcW w:w="323" w:type="pct"/>
          </w:tcPr>
          <w:p w:rsidR="004C2D78" w:rsidRDefault="004C2D78">
            <w:pPr>
              <w:spacing w:line="240" w:lineRule="auto"/>
              <w:ind w:firstLineChars="0" w:firstLine="0"/>
              <w:jc w:val="center"/>
              <w:rPr>
                <w:rFonts w:ascii="宋体" w:hAnsi="宋体"/>
                <w:snapToGrid w:val="0"/>
                <w:color w:val="000000"/>
                <w:szCs w:val="21"/>
              </w:rPr>
            </w:pPr>
          </w:p>
        </w:tc>
      </w:tr>
      <w:tr w:rsidR="004C2D78">
        <w:tc>
          <w:tcPr>
            <w:tcW w:w="38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3</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创新创业活动</w:t>
            </w:r>
          </w:p>
        </w:tc>
        <w:tc>
          <w:tcPr>
            <w:tcW w:w="902"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茶文化旅游项目规划研究--以六堡镇为例</w:t>
            </w:r>
          </w:p>
        </w:tc>
        <w:tc>
          <w:tcPr>
            <w:tcW w:w="119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董燕、乔如颖</w:t>
            </w:r>
          </w:p>
        </w:tc>
        <w:tc>
          <w:tcPr>
            <w:tcW w:w="54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2021.04-2022.04</w:t>
            </w:r>
          </w:p>
        </w:tc>
        <w:tc>
          <w:tcPr>
            <w:tcW w:w="868" w:type="pct"/>
            <w:gridSpan w:val="2"/>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秦芳婷、韦柳思、黄雅芝</w:t>
            </w:r>
            <w:r>
              <w:rPr>
                <w:rFonts w:ascii="宋体" w:hAnsi="宋体" w:hint="eastAsia"/>
                <w:snapToGrid w:val="0"/>
                <w:color w:val="000000"/>
                <w:szCs w:val="21"/>
              </w:rPr>
              <w:t>等</w:t>
            </w:r>
          </w:p>
        </w:tc>
        <w:tc>
          <w:tcPr>
            <w:tcW w:w="323" w:type="pct"/>
          </w:tcPr>
          <w:p w:rsidR="004C2D78" w:rsidRDefault="004C2D78">
            <w:pPr>
              <w:spacing w:line="240" w:lineRule="auto"/>
              <w:ind w:firstLineChars="0" w:firstLine="0"/>
              <w:jc w:val="center"/>
              <w:rPr>
                <w:rFonts w:ascii="宋体" w:hAnsi="宋体"/>
                <w:snapToGrid w:val="0"/>
                <w:color w:val="000000"/>
                <w:szCs w:val="21"/>
              </w:rPr>
            </w:pPr>
          </w:p>
        </w:tc>
      </w:tr>
      <w:tr w:rsidR="004C2D78">
        <w:tc>
          <w:tcPr>
            <w:tcW w:w="38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4</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创新创业活动</w:t>
            </w:r>
          </w:p>
        </w:tc>
        <w:tc>
          <w:tcPr>
            <w:tcW w:w="902" w:type="pct"/>
          </w:tcPr>
          <w:p w:rsidR="004C2D78" w:rsidRDefault="007C42DF">
            <w:pPr>
              <w:spacing w:line="240" w:lineRule="auto"/>
              <w:ind w:firstLineChars="0" w:firstLine="0"/>
              <w:jc w:val="center"/>
              <w:rPr>
                <w:rFonts w:ascii="宋体" w:hAnsi="宋体"/>
                <w:snapToGrid w:val="0"/>
                <w:color w:val="000000"/>
                <w:szCs w:val="21"/>
              </w:rPr>
            </w:pPr>
            <w:proofErr w:type="gramStart"/>
            <w:r>
              <w:rPr>
                <w:rFonts w:ascii="宋体" w:hAnsi="宋体" w:hint="eastAsia"/>
                <w:snapToGrid w:val="0"/>
                <w:color w:val="000000"/>
                <w:szCs w:val="21"/>
              </w:rPr>
              <w:t>紫芽六堡茶</w:t>
            </w:r>
            <w:proofErr w:type="gramEnd"/>
            <w:r>
              <w:rPr>
                <w:rFonts w:ascii="宋体" w:hAnsi="宋体" w:hint="eastAsia"/>
                <w:snapToGrid w:val="0"/>
                <w:color w:val="000000"/>
                <w:szCs w:val="21"/>
              </w:rPr>
              <w:t>花青素提取工艺优化及生理特性研究</w:t>
            </w:r>
          </w:p>
        </w:tc>
        <w:tc>
          <w:tcPr>
            <w:tcW w:w="119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梁燕妮、魏诗琴</w:t>
            </w:r>
          </w:p>
        </w:tc>
        <w:tc>
          <w:tcPr>
            <w:tcW w:w="54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r>
              <w:rPr>
                <w:rFonts w:ascii="宋体" w:hAnsi="宋体"/>
                <w:snapToGrid w:val="0"/>
                <w:color w:val="000000"/>
                <w:szCs w:val="21"/>
              </w:rPr>
              <w:t>021.01-2022.04</w:t>
            </w:r>
          </w:p>
        </w:tc>
        <w:tc>
          <w:tcPr>
            <w:tcW w:w="868" w:type="pct"/>
            <w:gridSpan w:val="2"/>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陈秋雨等</w:t>
            </w:r>
          </w:p>
        </w:tc>
        <w:tc>
          <w:tcPr>
            <w:tcW w:w="323" w:type="pct"/>
          </w:tcPr>
          <w:p w:rsidR="004C2D78" w:rsidRDefault="004C2D78">
            <w:pPr>
              <w:spacing w:line="240" w:lineRule="auto"/>
              <w:ind w:firstLineChars="0" w:firstLine="0"/>
              <w:jc w:val="center"/>
              <w:rPr>
                <w:rFonts w:ascii="宋体" w:hAnsi="宋体"/>
                <w:snapToGrid w:val="0"/>
                <w:color w:val="000000"/>
                <w:szCs w:val="21"/>
              </w:rPr>
            </w:pPr>
          </w:p>
        </w:tc>
      </w:tr>
      <w:tr w:rsidR="004C2D78">
        <w:tc>
          <w:tcPr>
            <w:tcW w:w="38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5</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科研项目</w:t>
            </w:r>
          </w:p>
        </w:tc>
        <w:tc>
          <w:tcPr>
            <w:tcW w:w="902"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广西高校中青年科研基础能力提升项目</w:t>
            </w:r>
          </w:p>
        </w:tc>
        <w:tc>
          <w:tcPr>
            <w:tcW w:w="119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魏诗琴</w:t>
            </w:r>
          </w:p>
        </w:tc>
        <w:tc>
          <w:tcPr>
            <w:tcW w:w="54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2021年5月</w:t>
            </w:r>
          </w:p>
        </w:tc>
        <w:tc>
          <w:tcPr>
            <w:tcW w:w="868" w:type="pct"/>
            <w:gridSpan w:val="2"/>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张茹芸、韦果、谢婷</w:t>
            </w:r>
          </w:p>
        </w:tc>
        <w:tc>
          <w:tcPr>
            <w:tcW w:w="323" w:type="pct"/>
          </w:tcPr>
          <w:p w:rsidR="004C2D78" w:rsidRDefault="004C2D78">
            <w:pPr>
              <w:spacing w:line="240" w:lineRule="auto"/>
              <w:ind w:firstLineChars="0" w:firstLine="0"/>
              <w:jc w:val="center"/>
              <w:rPr>
                <w:rFonts w:ascii="宋体" w:hAnsi="宋体"/>
                <w:snapToGrid w:val="0"/>
                <w:color w:val="000000"/>
                <w:szCs w:val="21"/>
              </w:rPr>
            </w:pPr>
          </w:p>
        </w:tc>
      </w:tr>
      <w:tr w:rsidR="004C2D78">
        <w:tc>
          <w:tcPr>
            <w:tcW w:w="38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6</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科研项目</w:t>
            </w:r>
          </w:p>
        </w:tc>
        <w:tc>
          <w:tcPr>
            <w:tcW w:w="902"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广西高校中青年科研基础能力提升项目</w:t>
            </w:r>
          </w:p>
        </w:tc>
        <w:tc>
          <w:tcPr>
            <w:tcW w:w="119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梁剑锋</w:t>
            </w:r>
          </w:p>
        </w:tc>
        <w:tc>
          <w:tcPr>
            <w:tcW w:w="54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2021.5-2021.12</w:t>
            </w:r>
          </w:p>
        </w:tc>
        <w:tc>
          <w:tcPr>
            <w:tcW w:w="868" w:type="pct"/>
            <w:gridSpan w:val="2"/>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黄丽铭、杨婷婷、岑静</w:t>
            </w:r>
          </w:p>
        </w:tc>
        <w:tc>
          <w:tcPr>
            <w:tcW w:w="323" w:type="pct"/>
          </w:tcPr>
          <w:p w:rsidR="004C2D78" w:rsidRDefault="004C2D78">
            <w:pPr>
              <w:spacing w:line="240" w:lineRule="auto"/>
              <w:ind w:firstLineChars="0" w:firstLine="0"/>
              <w:jc w:val="center"/>
              <w:rPr>
                <w:rFonts w:ascii="宋体" w:hAnsi="宋体"/>
                <w:snapToGrid w:val="0"/>
                <w:color w:val="000000"/>
                <w:szCs w:val="21"/>
              </w:rPr>
            </w:pPr>
          </w:p>
        </w:tc>
      </w:tr>
      <w:tr w:rsidR="004C2D78">
        <w:tc>
          <w:tcPr>
            <w:tcW w:w="38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7</w:t>
            </w:r>
          </w:p>
        </w:tc>
        <w:tc>
          <w:tcPr>
            <w:tcW w:w="779"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科研项目</w:t>
            </w:r>
          </w:p>
        </w:tc>
        <w:tc>
          <w:tcPr>
            <w:tcW w:w="902"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梧州市科技项目</w:t>
            </w:r>
          </w:p>
        </w:tc>
        <w:tc>
          <w:tcPr>
            <w:tcW w:w="119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梁剑锋</w:t>
            </w:r>
          </w:p>
        </w:tc>
        <w:tc>
          <w:tcPr>
            <w:tcW w:w="545"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2021.5-2021.12</w:t>
            </w:r>
          </w:p>
        </w:tc>
        <w:tc>
          <w:tcPr>
            <w:tcW w:w="868" w:type="pct"/>
            <w:gridSpan w:val="2"/>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陈美华、黄丽锦、盘小明</w:t>
            </w:r>
          </w:p>
        </w:tc>
        <w:tc>
          <w:tcPr>
            <w:tcW w:w="323" w:type="pct"/>
          </w:tcPr>
          <w:p w:rsidR="004C2D78" w:rsidRDefault="004C2D78">
            <w:pPr>
              <w:spacing w:line="240" w:lineRule="auto"/>
              <w:ind w:firstLineChars="0" w:firstLine="0"/>
              <w:jc w:val="center"/>
              <w:rPr>
                <w:rFonts w:ascii="宋体" w:hAnsi="宋体"/>
                <w:snapToGrid w:val="0"/>
                <w:color w:val="000000"/>
                <w:szCs w:val="21"/>
              </w:rPr>
            </w:pPr>
          </w:p>
        </w:tc>
      </w:tr>
    </w:tbl>
    <w:bookmarkEnd w:id="40"/>
    <w:p w:rsidR="004C2D78" w:rsidRDefault="007C42DF">
      <w:pPr>
        <w:spacing w:line="240" w:lineRule="auto"/>
        <w:ind w:left="480" w:firstLineChars="0" w:firstLine="0"/>
        <w:rPr>
          <w:rFonts w:ascii="宋体" w:hAnsi="宋体"/>
          <w:snapToGrid w:val="0"/>
          <w:color w:val="000000"/>
          <w:szCs w:val="21"/>
        </w:rPr>
      </w:pPr>
      <w:r>
        <w:rPr>
          <w:rFonts w:ascii="宋体" w:hAnsi="宋体" w:hint="eastAsia"/>
          <w:snapToGrid w:val="0"/>
          <w:color w:val="000000"/>
          <w:szCs w:val="21"/>
        </w:rPr>
        <w:t>注：本表所填创新创业活动是指国家、自治区、学校三级大学生创新创业训练计划；学生参与的竞赛项目另行统计，不计算在本表内。</w:t>
      </w:r>
    </w:p>
    <w:p w:rsidR="004C2D78" w:rsidRDefault="007C42DF">
      <w:pPr>
        <w:spacing w:line="240" w:lineRule="auto"/>
        <w:ind w:leftChars="200" w:left="480" w:firstLineChars="0" w:firstLine="0"/>
        <w:rPr>
          <w:rFonts w:ascii="宋体" w:hAnsi="宋体"/>
          <w:snapToGrid w:val="0"/>
          <w:color w:val="000000"/>
          <w:szCs w:val="21"/>
        </w:rPr>
      </w:pPr>
      <w:r>
        <w:rPr>
          <w:rFonts w:ascii="宋体" w:hAnsi="宋体" w:hint="eastAsia"/>
          <w:snapToGrid w:val="0"/>
          <w:color w:val="000000"/>
          <w:szCs w:val="21"/>
        </w:rPr>
        <w:t>本表所填科研项目指学生作为课题组成员参加的各类国家、省部和市级纵向项目以及正式签订合同的包含技术咨询、技术服务、技术开发的立项项目。</w:t>
      </w:r>
    </w:p>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类型：创新创业活动/科研项目。</w:t>
      </w:r>
    </w:p>
    <w:p w:rsidR="004C2D78" w:rsidRDefault="007C42DF">
      <w:pPr>
        <w:spacing w:line="240" w:lineRule="auto"/>
        <w:ind w:leftChars="200" w:left="480" w:firstLineChars="0" w:firstLine="0"/>
        <w:rPr>
          <w:rFonts w:ascii="宋体" w:hAnsi="宋体"/>
          <w:snapToGrid w:val="0"/>
          <w:color w:val="000000"/>
          <w:szCs w:val="21"/>
        </w:rPr>
      </w:pPr>
      <w:r>
        <w:rPr>
          <w:rFonts w:ascii="宋体" w:hAnsi="宋体" w:hint="eastAsia"/>
          <w:snapToGrid w:val="0"/>
          <w:color w:val="000000"/>
          <w:szCs w:val="21"/>
        </w:rPr>
        <w:t>项目负责人或指导教师：对于类型为创新创业活动的，填写活动的指导教师姓名；对于类型为科研项目的，填写科研项目负责人。</w:t>
      </w:r>
    </w:p>
    <w:p w:rsidR="004C2D78" w:rsidRDefault="004C2D78">
      <w:pPr>
        <w:spacing w:line="240" w:lineRule="auto"/>
        <w:ind w:firstLineChars="0" w:firstLine="0"/>
        <w:rPr>
          <w:rFonts w:ascii="宋体" w:hAnsi="宋体"/>
          <w:snapToGrid w:val="0"/>
          <w:color w:val="000000"/>
          <w:szCs w:val="21"/>
        </w:rPr>
      </w:pPr>
    </w:p>
    <w:p w:rsidR="004C2D78" w:rsidRDefault="007C42DF">
      <w:pPr>
        <w:spacing w:line="240" w:lineRule="auto"/>
        <w:ind w:firstLineChars="0" w:firstLine="0"/>
        <w:rPr>
          <w:rFonts w:ascii="宋体" w:hAnsi="宋体"/>
          <w:snapToGrid w:val="0"/>
          <w:color w:val="000000"/>
          <w:szCs w:val="21"/>
        </w:rPr>
      </w:pPr>
      <w:r>
        <w:rPr>
          <w:rFonts w:ascii="宋体" w:hAnsi="宋体"/>
          <w:snapToGrid w:val="0"/>
          <w:color w:val="000000"/>
          <w:szCs w:val="21"/>
        </w:rPr>
        <w:br w:type="page"/>
      </w:r>
      <w:r>
        <w:rPr>
          <w:rFonts w:ascii="宋体" w:hAnsi="宋体" w:hint="eastAsia"/>
          <w:snapToGrid w:val="0"/>
          <w:color w:val="000000"/>
          <w:szCs w:val="21"/>
        </w:rPr>
        <w:lastRenderedPageBreak/>
        <w:t>18. 专业开设以来学生</w:t>
      </w:r>
      <w:bookmarkStart w:id="41" w:name="_Hlk82722877"/>
      <w:r>
        <w:rPr>
          <w:rFonts w:ascii="宋体" w:hAnsi="宋体" w:hint="eastAsia"/>
          <w:snapToGrid w:val="0"/>
          <w:color w:val="000000"/>
          <w:szCs w:val="21"/>
        </w:rPr>
        <w:t>获区级以上各类竞赛奖励情况表</w:t>
      </w:r>
      <w:bookmarkEnd w:id="4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
        <w:gridCol w:w="3208"/>
        <w:gridCol w:w="2367"/>
        <w:gridCol w:w="1971"/>
        <w:gridCol w:w="1914"/>
        <w:gridCol w:w="2076"/>
        <w:gridCol w:w="2076"/>
      </w:tblGrid>
      <w:tr w:rsidR="004C2D78">
        <w:tc>
          <w:tcPr>
            <w:tcW w:w="959" w:type="dxa"/>
          </w:tcPr>
          <w:p w:rsidR="004C2D78" w:rsidRDefault="007C42DF">
            <w:pPr>
              <w:spacing w:line="240" w:lineRule="auto"/>
              <w:ind w:firstLineChars="0" w:firstLine="0"/>
              <w:jc w:val="center"/>
              <w:rPr>
                <w:rFonts w:ascii="宋体" w:hAnsi="宋体"/>
                <w:snapToGrid w:val="0"/>
                <w:color w:val="000000"/>
                <w:szCs w:val="21"/>
              </w:rPr>
            </w:pPr>
            <w:bookmarkStart w:id="42" w:name="_Hlk82722833"/>
            <w:r>
              <w:rPr>
                <w:rFonts w:ascii="宋体" w:hAnsi="宋体" w:hint="eastAsia"/>
                <w:snapToGrid w:val="0"/>
                <w:color w:val="000000"/>
                <w:szCs w:val="21"/>
              </w:rPr>
              <w:t>序号</w:t>
            </w:r>
          </w:p>
        </w:tc>
        <w:tc>
          <w:tcPr>
            <w:tcW w:w="3265"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竞赛名称</w:t>
            </w:r>
          </w:p>
        </w:tc>
        <w:tc>
          <w:tcPr>
            <w:tcW w:w="2405"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获奖人</w:t>
            </w:r>
          </w:p>
        </w:tc>
        <w:tc>
          <w:tcPr>
            <w:tcW w:w="1984"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获奖时间</w:t>
            </w:r>
          </w:p>
        </w:tc>
        <w:tc>
          <w:tcPr>
            <w:tcW w:w="1947"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获奖类别</w:t>
            </w:r>
          </w:p>
        </w:tc>
        <w:tc>
          <w:tcPr>
            <w:tcW w:w="2113"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获奖等级</w:t>
            </w:r>
          </w:p>
        </w:tc>
        <w:tc>
          <w:tcPr>
            <w:tcW w:w="2113" w:type="dxa"/>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备注</w:t>
            </w:r>
          </w:p>
        </w:tc>
      </w:tr>
      <w:tr w:rsidR="004C2D78">
        <w:tc>
          <w:tcPr>
            <w:tcW w:w="9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w:t>
            </w:r>
          </w:p>
        </w:tc>
        <w:tc>
          <w:tcPr>
            <w:tcW w:w="3265"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2020年全国评茶员职业技能竞赛广西选拔赛</w:t>
            </w:r>
          </w:p>
        </w:tc>
        <w:tc>
          <w:tcPr>
            <w:tcW w:w="2405"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谢基</w:t>
            </w:r>
            <w:proofErr w:type="gramStart"/>
            <w:r>
              <w:rPr>
                <w:rFonts w:ascii="宋体" w:hAnsi="宋体" w:hint="eastAsia"/>
                <w:snapToGrid w:val="0"/>
                <w:color w:val="000000"/>
                <w:szCs w:val="21"/>
              </w:rPr>
              <w:t>漭</w:t>
            </w:r>
            <w:proofErr w:type="gramEnd"/>
          </w:p>
        </w:tc>
        <w:tc>
          <w:tcPr>
            <w:tcW w:w="1984"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2021.03.22</w:t>
            </w:r>
          </w:p>
        </w:tc>
        <w:tc>
          <w:tcPr>
            <w:tcW w:w="1947"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区级</w:t>
            </w:r>
          </w:p>
        </w:tc>
        <w:tc>
          <w:tcPr>
            <w:tcW w:w="2113"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一等奖</w:t>
            </w:r>
          </w:p>
        </w:tc>
        <w:tc>
          <w:tcPr>
            <w:tcW w:w="2113" w:type="dxa"/>
            <w:vAlign w:val="center"/>
          </w:tcPr>
          <w:p w:rsidR="004C2D78" w:rsidRDefault="004C2D78">
            <w:pPr>
              <w:spacing w:line="240" w:lineRule="auto"/>
              <w:ind w:firstLineChars="0" w:firstLine="0"/>
              <w:jc w:val="center"/>
              <w:rPr>
                <w:rFonts w:ascii="宋体" w:hAnsi="宋体"/>
                <w:snapToGrid w:val="0"/>
                <w:color w:val="000000"/>
                <w:szCs w:val="21"/>
              </w:rPr>
            </w:pPr>
          </w:p>
        </w:tc>
      </w:tr>
      <w:tr w:rsidR="004C2D78">
        <w:tc>
          <w:tcPr>
            <w:tcW w:w="9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w:t>
            </w:r>
          </w:p>
        </w:tc>
        <w:tc>
          <w:tcPr>
            <w:tcW w:w="3265"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2021年广西茶艺职业技能竞赛</w:t>
            </w:r>
          </w:p>
        </w:tc>
        <w:tc>
          <w:tcPr>
            <w:tcW w:w="2405"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林小芳</w:t>
            </w:r>
          </w:p>
        </w:tc>
        <w:tc>
          <w:tcPr>
            <w:tcW w:w="1984"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2021.05.20</w:t>
            </w:r>
          </w:p>
        </w:tc>
        <w:tc>
          <w:tcPr>
            <w:tcW w:w="1947"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区级</w:t>
            </w:r>
          </w:p>
        </w:tc>
        <w:tc>
          <w:tcPr>
            <w:tcW w:w="2113"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铜奖</w:t>
            </w:r>
          </w:p>
        </w:tc>
        <w:tc>
          <w:tcPr>
            <w:tcW w:w="2113"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个人赛</w:t>
            </w:r>
          </w:p>
        </w:tc>
      </w:tr>
      <w:tr w:rsidR="004C2D78">
        <w:tc>
          <w:tcPr>
            <w:tcW w:w="959" w:type="dxa"/>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3</w:t>
            </w:r>
          </w:p>
        </w:tc>
        <w:tc>
          <w:tcPr>
            <w:tcW w:w="3265"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2021年广西茶艺职业技能竞赛</w:t>
            </w:r>
          </w:p>
        </w:tc>
        <w:tc>
          <w:tcPr>
            <w:tcW w:w="2405"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陈美华、杨婵、黄丽铭、黄丽锦、樊炫恋</w:t>
            </w:r>
          </w:p>
        </w:tc>
        <w:tc>
          <w:tcPr>
            <w:tcW w:w="1984"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2021.05.20</w:t>
            </w:r>
          </w:p>
        </w:tc>
        <w:tc>
          <w:tcPr>
            <w:tcW w:w="1947"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区级</w:t>
            </w:r>
          </w:p>
        </w:tc>
        <w:tc>
          <w:tcPr>
            <w:tcW w:w="2113"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铜奖</w:t>
            </w:r>
          </w:p>
        </w:tc>
        <w:tc>
          <w:tcPr>
            <w:tcW w:w="2113" w:type="dxa"/>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团体赛</w:t>
            </w:r>
          </w:p>
        </w:tc>
      </w:tr>
      <w:tr w:rsidR="004C2D78">
        <w:tc>
          <w:tcPr>
            <w:tcW w:w="959" w:type="dxa"/>
          </w:tcPr>
          <w:p w:rsidR="004C2D78" w:rsidRDefault="004C2D78">
            <w:pPr>
              <w:spacing w:line="240" w:lineRule="auto"/>
              <w:ind w:firstLineChars="0" w:firstLine="0"/>
              <w:rPr>
                <w:rFonts w:ascii="宋体" w:hAnsi="宋体"/>
                <w:snapToGrid w:val="0"/>
                <w:color w:val="000000"/>
                <w:szCs w:val="21"/>
              </w:rPr>
            </w:pPr>
          </w:p>
        </w:tc>
        <w:tc>
          <w:tcPr>
            <w:tcW w:w="3265" w:type="dxa"/>
          </w:tcPr>
          <w:p w:rsidR="004C2D78" w:rsidRDefault="004C2D78">
            <w:pPr>
              <w:spacing w:line="240" w:lineRule="auto"/>
              <w:ind w:firstLineChars="0" w:firstLine="0"/>
              <w:rPr>
                <w:rFonts w:ascii="宋体" w:hAnsi="宋体"/>
                <w:snapToGrid w:val="0"/>
                <w:color w:val="000000"/>
                <w:szCs w:val="21"/>
              </w:rPr>
            </w:pPr>
          </w:p>
        </w:tc>
        <w:tc>
          <w:tcPr>
            <w:tcW w:w="2405" w:type="dxa"/>
          </w:tcPr>
          <w:p w:rsidR="004C2D78" w:rsidRDefault="004C2D78">
            <w:pPr>
              <w:spacing w:line="240" w:lineRule="auto"/>
              <w:ind w:firstLineChars="0" w:firstLine="0"/>
              <w:rPr>
                <w:rFonts w:ascii="宋体" w:hAnsi="宋体"/>
                <w:snapToGrid w:val="0"/>
                <w:color w:val="000000"/>
                <w:szCs w:val="21"/>
              </w:rPr>
            </w:pPr>
          </w:p>
        </w:tc>
        <w:tc>
          <w:tcPr>
            <w:tcW w:w="1984" w:type="dxa"/>
          </w:tcPr>
          <w:p w:rsidR="004C2D78" w:rsidRDefault="004C2D78">
            <w:pPr>
              <w:spacing w:line="240" w:lineRule="auto"/>
              <w:ind w:firstLineChars="0" w:firstLine="0"/>
              <w:rPr>
                <w:rFonts w:ascii="宋体" w:hAnsi="宋体"/>
                <w:snapToGrid w:val="0"/>
                <w:color w:val="000000"/>
                <w:szCs w:val="21"/>
              </w:rPr>
            </w:pPr>
          </w:p>
        </w:tc>
        <w:tc>
          <w:tcPr>
            <w:tcW w:w="1947" w:type="dxa"/>
          </w:tcPr>
          <w:p w:rsidR="004C2D78" w:rsidRDefault="004C2D78">
            <w:pPr>
              <w:spacing w:line="240" w:lineRule="auto"/>
              <w:ind w:firstLineChars="0" w:firstLine="0"/>
              <w:rPr>
                <w:rFonts w:ascii="宋体" w:hAnsi="宋体"/>
                <w:snapToGrid w:val="0"/>
                <w:color w:val="000000"/>
                <w:szCs w:val="21"/>
              </w:rPr>
            </w:pPr>
          </w:p>
        </w:tc>
        <w:tc>
          <w:tcPr>
            <w:tcW w:w="2113" w:type="dxa"/>
          </w:tcPr>
          <w:p w:rsidR="004C2D78" w:rsidRDefault="004C2D78">
            <w:pPr>
              <w:spacing w:line="240" w:lineRule="auto"/>
              <w:ind w:firstLineChars="0" w:firstLine="0"/>
              <w:rPr>
                <w:rFonts w:ascii="宋体" w:hAnsi="宋体"/>
                <w:snapToGrid w:val="0"/>
                <w:color w:val="000000"/>
                <w:szCs w:val="21"/>
              </w:rPr>
            </w:pPr>
          </w:p>
        </w:tc>
        <w:tc>
          <w:tcPr>
            <w:tcW w:w="2113" w:type="dxa"/>
          </w:tcPr>
          <w:p w:rsidR="004C2D78" w:rsidRDefault="004C2D78">
            <w:pPr>
              <w:spacing w:line="240" w:lineRule="auto"/>
              <w:ind w:firstLineChars="0" w:firstLine="0"/>
              <w:rPr>
                <w:rFonts w:ascii="宋体" w:hAnsi="宋体"/>
                <w:snapToGrid w:val="0"/>
                <w:color w:val="000000"/>
                <w:szCs w:val="21"/>
              </w:rPr>
            </w:pPr>
          </w:p>
        </w:tc>
      </w:tr>
      <w:tr w:rsidR="004C2D78">
        <w:tc>
          <w:tcPr>
            <w:tcW w:w="959" w:type="dxa"/>
          </w:tcPr>
          <w:p w:rsidR="004C2D78" w:rsidRDefault="004C2D78">
            <w:pPr>
              <w:spacing w:line="240" w:lineRule="auto"/>
              <w:ind w:firstLineChars="0" w:firstLine="0"/>
              <w:rPr>
                <w:rFonts w:ascii="宋体" w:hAnsi="宋体"/>
                <w:snapToGrid w:val="0"/>
                <w:color w:val="000000"/>
                <w:szCs w:val="21"/>
              </w:rPr>
            </w:pPr>
          </w:p>
        </w:tc>
        <w:tc>
          <w:tcPr>
            <w:tcW w:w="3265" w:type="dxa"/>
          </w:tcPr>
          <w:p w:rsidR="004C2D78" w:rsidRDefault="004C2D78">
            <w:pPr>
              <w:spacing w:line="240" w:lineRule="auto"/>
              <w:ind w:firstLineChars="0" w:firstLine="0"/>
              <w:rPr>
                <w:rFonts w:ascii="宋体" w:hAnsi="宋体"/>
                <w:snapToGrid w:val="0"/>
                <w:color w:val="000000"/>
                <w:szCs w:val="21"/>
              </w:rPr>
            </w:pPr>
          </w:p>
        </w:tc>
        <w:tc>
          <w:tcPr>
            <w:tcW w:w="2405" w:type="dxa"/>
          </w:tcPr>
          <w:p w:rsidR="004C2D78" w:rsidRDefault="004C2D78">
            <w:pPr>
              <w:spacing w:line="240" w:lineRule="auto"/>
              <w:ind w:firstLineChars="0" w:firstLine="0"/>
              <w:rPr>
                <w:rFonts w:ascii="宋体" w:hAnsi="宋体"/>
                <w:snapToGrid w:val="0"/>
                <w:color w:val="000000"/>
                <w:szCs w:val="21"/>
              </w:rPr>
            </w:pPr>
          </w:p>
        </w:tc>
        <w:tc>
          <w:tcPr>
            <w:tcW w:w="1984" w:type="dxa"/>
          </w:tcPr>
          <w:p w:rsidR="004C2D78" w:rsidRDefault="004C2D78">
            <w:pPr>
              <w:spacing w:line="240" w:lineRule="auto"/>
              <w:ind w:firstLineChars="0" w:firstLine="0"/>
              <w:rPr>
                <w:rFonts w:ascii="宋体" w:hAnsi="宋体"/>
                <w:snapToGrid w:val="0"/>
                <w:color w:val="000000"/>
                <w:szCs w:val="21"/>
              </w:rPr>
            </w:pPr>
          </w:p>
        </w:tc>
        <w:tc>
          <w:tcPr>
            <w:tcW w:w="1947" w:type="dxa"/>
          </w:tcPr>
          <w:p w:rsidR="004C2D78" w:rsidRDefault="004C2D78">
            <w:pPr>
              <w:spacing w:line="240" w:lineRule="auto"/>
              <w:ind w:firstLineChars="0" w:firstLine="0"/>
              <w:rPr>
                <w:rFonts w:ascii="宋体" w:hAnsi="宋体"/>
                <w:snapToGrid w:val="0"/>
                <w:color w:val="000000"/>
                <w:szCs w:val="21"/>
              </w:rPr>
            </w:pPr>
          </w:p>
        </w:tc>
        <w:tc>
          <w:tcPr>
            <w:tcW w:w="2113" w:type="dxa"/>
          </w:tcPr>
          <w:p w:rsidR="004C2D78" w:rsidRDefault="004C2D78">
            <w:pPr>
              <w:spacing w:line="240" w:lineRule="auto"/>
              <w:ind w:firstLineChars="0" w:firstLine="0"/>
              <w:rPr>
                <w:rFonts w:ascii="宋体" w:hAnsi="宋体"/>
                <w:snapToGrid w:val="0"/>
                <w:color w:val="000000"/>
                <w:szCs w:val="21"/>
              </w:rPr>
            </w:pPr>
          </w:p>
        </w:tc>
        <w:tc>
          <w:tcPr>
            <w:tcW w:w="2113" w:type="dxa"/>
          </w:tcPr>
          <w:p w:rsidR="004C2D78" w:rsidRDefault="004C2D78">
            <w:pPr>
              <w:spacing w:line="240" w:lineRule="auto"/>
              <w:ind w:firstLineChars="0" w:firstLine="0"/>
              <w:rPr>
                <w:rFonts w:ascii="宋体" w:hAnsi="宋体"/>
                <w:snapToGrid w:val="0"/>
                <w:color w:val="000000"/>
                <w:szCs w:val="21"/>
              </w:rPr>
            </w:pPr>
          </w:p>
        </w:tc>
      </w:tr>
    </w:tbl>
    <w:bookmarkEnd w:id="42"/>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注：获奖类别是指国家级、区级。</w:t>
      </w:r>
    </w:p>
    <w:p w:rsidR="004C2D78" w:rsidRDefault="004C2D78">
      <w:pPr>
        <w:spacing w:line="240" w:lineRule="auto"/>
        <w:ind w:firstLineChars="0" w:firstLine="0"/>
        <w:rPr>
          <w:rFonts w:ascii="宋体" w:hAnsi="宋体"/>
          <w:snapToGrid w:val="0"/>
          <w:color w:val="000000"/>
          <w:szCs w:val="21"/>
        </w:rPr>
      </w:pPr>
    </w:p>
    <w:p w:rsidR="004C2D78" w:rsidRDefault="004C2D78">
      <w:pPr>
        <w:spacing w:line="240" w:lineRule="auto"/>
        <w:ind w:firstLineChars="0" w:firstLine="0"/>
        <w:rPr>
          <w:rFonts w:ascii="宋体" w:hAnsi="宋体"/>
          <w:snapToGrid w:val="0"/>
          <w:color w:val="000000"/>
          <w:szCs w:val="21"/>
        </w:rPr>
      </w:pPr>
    </w:p>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19. 专业开设以来学生发表学术论文/作品情况表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2932"/>
        <w:gridCol w:w="4065"/>
        <w:gridCol w:w="1800"/>
        <w:gridCol w:w="1800"/>
        <w:gridCol w:w="1800"/>
        <w:gridCol w:w="1080"/>
      </w:tblGrid>
      <w:tr w:rsidR="004C2D78">
        <w:tc>
          <w:tcPr>
            <w:tcW w:w="372" w:type="pct"/>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序号</w:t>
            </w:r>
          </w:p>
        </w:tc>
        <w:tc>
          <w:tcPr>
            <w:tcW w:w="1007" w:type="pct"/>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论文/作品名称</w:t>
            </w:r>
          </w:p>
        </w:tc>
        <w:tc>
          <w:tcPr>
            <w:tcW w:w="1396" w:type="pct"/>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发表期刊、出版物、会议</w:t>
            </w:r>
          </w:p>
        </w:tc>
        <w:tc>
          <w:tcPr>
            <w:tcW w:w="618" w:type="pct"/>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发表时间</w:t>
            </w:r>
          </w:p>
        </w:tc>
        <w:tc>
          <w:tcPr>
            <w:tcW w:w="1236" w:type="pct"/>
            <w:gridSpan w:val="2"/>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学生作者</w:t>
            </w:r>
          </w:p>
        </w:tc>
        <w:tc>
          <w:tcPr>
            <w:tcW w:w="371" w:type="pct"/>
            <w:vMerge w:val="restar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备注</w:t>
            </w:r>
          </w:p>
        </w:tc>
      </w:tr>
      <w:tr w:rsidR="004C2D78">
        <w:tc>
          <w:tcPr>
            <w:tcW w:w="372" w:type="pct"/>
            <w:vMerge/>
          </w:tcPr>
          <w:p w:rsidR="004C2D78" w:rsidRDefault="004C2D78">
            <w:pPr>
              <w:spacing w:line="240" w:lineRule="auto"/>
              <w:ind w:firstLineChars="0" w:firstLine="0"/>
              <w:rPr>
                <w:rFonts w:ascii="宋体" w:hAnsi="宋体"/>
                <w:snapToGrid w:val="0"/>
                <w:color w:val="000000"/>
                <w:szCs w:val="21"/>
              </w:rPr>
            </w:pPr>
          </w:p>
        </w:tc>
        <w:tc>
          <w:tcPr>
            <w:tcW w:w="1007" w:type="pct"/>
            <w:vMerge/>
          </w:tcPr>
          <w:p w:rsidR="004C2D78" w:rsidRDefault="004C2D78">
            <w:pPr>
              <w:spacing w:line="240" w:lineRule="auto"/>
              <w:ind w:firstLineChars="0" w:firstLine="0"/>
              <w:rPr>
                <w:rFonts w:ascii="宋体" w:hAnsi="宋体"/>
                <w:snapToGrid w:val="0"/>
                <w:color w:val="000000"/>
                <w:szCs w:val="21"/>
              </w:rPr>
            </w:pPr>
          </w:p>
        </w:tc>
        <w:tc>
          <w:tcPr>
            <w:tcW w:w="1396" w:type="pct"/>
            <w:vMerge/>
          </w:tcPr>
          <w:p w:rsidR="004C2D78" w:rsidRDefault="004C2D78">
            <w:pPr>
              <w:spacing w:line="240" w:lineRule="auto"/>
              <w:ind w:firstLineChars="0" w:firstLine="0"/>
              <w:rPr>
                <w:rFonts w:ascii="宋体" w:hAnsi="宋体"/>
                <w:snapToGrid w:val="0"/>
                <w:color w:val="000000"/>
                <w:szCs w:val="21"/>
              </w:rPr>
            </w:pPr>
          </w:p>
        </w:tc>
        <w:tc>
          <w:tcPr>
            <w:tcW w:w="618" w:type="pct"/>
            <w:vMerge/>
          </w:tcPr>
          <w:p w:rsidR="004C2D78" w:rsidRDefault="004C2D78">
            <w:pPr>
              <w:spacing w:line="240" w:lineRule="auto"/>
              <w:ind w:firstLineChars="0" w:firstLine="0"/>
              <w:rPr>
                <w:rFonts w:ascii="宋体" w:hAnsi="宋体"/>
                <w:snapToGrid w:val="0"/>
                <w:color w:val="000000"/>
                <w:szCs w:val="21"/>
              </w:rPr>
            </w:pPr>
          </w:p>
        </w:tc>
        <w:tc>
          <w:tcPr>
            <w:tcW w:w="618"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第一作者</w:t>
            </w:r>
          </w:p>
        </w:tc>
        <w:tc>
          <w:tcPr>
            <w:tcW w:w="618"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第二作者</w:t>
            </w:r>
          </w:p>
        </w:tc>
        <w:tc>
          <w:tcPr>
            <w:tcW w:w="371" w:type="pct"/>
            <w:vMerge/>
          </w:tcPr>
          <w:p w:rsidR="004C2D78" w:rsidRDefault="004C2D78">
            <w:pPr>
              <w:spacing w:line="240" w:lineRule="auto"/>
              <w:ind w:firstLineChars="0" w:firstLine="0"/>
              <w:rPr>
                <w:rFonts w:ascii="宋体" w:hAnsi="宋体"/>
                <w:snapToGrid w:val="0"/>
                <w:color w:val="000000"/>
                <w:szCs w:val="21"/>
              </w:rPr>
            </w:pPr>
          </w:p>
        </w:tc>
      </w:tr>
      <w:tr w:rsidR="004C2D78">
        <w:tc>
          <w:tcPr>
            <w:tcW w:w="372"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1007" w:type="pct"/>
          </w:tcPr>
          <w:p w:rsidR="004C2D78" w:rsidRDefault="007C42DF">
            <w:pPr>
              <w:spacing w:line="240" w:lineRule="auto"/>
              <w:ind w:firstLineChars="0" w:firstLine="0"/>
              <w:jc w:val="center"/>
              <w:rPr>
                <w:rFonts w:ascii="宋体" w:hAnsi="宋体"/>
                <w:snapToGrid w:val="0"/>
                <w:color w:val="000000"/>
                <w:szCs w:val="21"/>
              </w:rPr>
            </w:pPr>
            <w:bookmarkStart w:id="43" w:name="_Hlk82722922"/>
            <w:r>
              <w:rPr>
                <w:rFonts w:ascii="宋体" w:hAnsi="宋体" w:hint="eastAsia"/>
                <w:snapToGrid w:val="0"/>
                <w:color w:val="000000"/>
                <w:szCs w:val="21"/>
              </w:rPr>
              <w:t>气候变化下茶叶产业的未来</w:t>
            </w:r>
            <w:bookmarkEnd w:id="43"/>
          </w:p>
        </w:tc>
        <w:tc>
          <w:tcPr>
            <w:tcW w:w="1396" w:type="pct"/>
          </w:tcPr>
          <w:p w:rsidR="004C2D78" w:rsidRDefault="007C42DF">
            <w:pPr>
              <w:spacing w:line="240" w:lineRule="auto"/>
              <w:ind w:firstLineChars="0" w:firstLine="0"/>
              <w:jc w:val="center"/>
              <w:rPr>
                <w:rFonts w:ascii="宋体" w:hAnsi="宋体"/>
                <w:snapToGrid w:val="0"/>
                <w:color w:val="000000"/>
                <w:szCs w:val="21"/>
              </w:rPr>
            </w:pPr>
            <w:bookmarkStart w:id="44" w:name="_Hlk82722908"/>
            <w:r>
              <w:rPr>
                <w:rFonts w:ascii="宋体" w:hAnsi="宋体" w:hint="eastAsia"/>
                <w:snapToGrid w:val="0"/>
                <w:color w:val="000000"/>
                <w:szCs w:val="21"/>
              </w:rPr>
              <w:t>世界环境</w:t>
            </w:r>
            <w:bookmarkEnd w:id="44"/>
          </w:p>
        </w:tc>
        <w:tc>
          <w:tcPr>
            <w:tcW w:w="61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r>
              <w:rPr>
                <w:rFonts w:ascii="宋体" w:hAnsi="宋体"/>
                <w:snapToGrid w:val="0"/>
                <w:color w:val="000000"/>
                <w:szCs w:val="21"/>
              </w:rPr>
              <w:t>021.01.26</w:t>
            </w:r>
          </w:p>
        </w:tc>
        <w:tc>
          <w:tcPr>
            <w:tcW w:w="618" w:type="pct"/>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黄丽锦</w:t>
            </w:r>
          </w:p>
        </w:tc>
        <w:tc>
          <w:tcPr>
            <w:tcW w:w="618" w:type="pct"/>
          </w:tcPr>
          <w:p w:rsidR="004C2D78" w:rsidRDefault="004C2D78">
            <w:pPr>
              <w:spacing w:line="240" w:lineRule="auto"/>
              <w:ind w:firstLineChars="0" w:firstLine="0"/>
              <w:jc w:val="center"/>
              <w:rPr>
                <w:rFonts w:ascii="宋体" w:hAnsi="宋体"/>
                <w:snapToGrid w:val="0"/>
                <w:color w:val="000000"/>
                <w:szCs w:val="21"/>
              </w:rPr>
            </w:pPr>
          </w:p>
        </w:tc>
        <w:tc>
          <w:tcPr>
            <w:tcW w:w="371" w:type="pct"/>
          </w:tcPr>
          <w:p w:rsidR="004C2D78" w:rsidRDefault="004C2D78">
            <w:pPr>
              <w:spacing w:line="240" w:lineRule="auto"/>
              <w:ind w:firstLineChars="0" w:firstLine="0"/>
              <w:jc w:val="center"/>
              <w:rPr>
                <w:rFonts w:ascii="宋体" w:hAnsi="宋体"/>
                <w:snapToGrid w:val="0"/>
                <w:color w:val="000000"/>
                <w:szCs w:val="21"/>
              </w:rPr>
            </w:pPr>
          </w:p>
        </w:tc>
      </w:tr>
      <w:tr w:rsidR="004C2D78">
        <w:tc>
          <w:tcPr>
            <w:tcW w:w="372" w:type="pct"/>
          </w:tcPr>
          <w:p w:rsidR="004C2D78" w:rsidRDefault="004C2D78">
            <w:pPr>
              <w:spacing w:line="240" w:lineRule="auto"/>
              <w:ind w:firstLineChars="0" w:firstLine="0"/>
              <w:rPr>
                <w:rFonts w:ascii="宋体" w:hAnsi="宋体"/>
                <w:snapToGrid w:val="0"/>
                <w:color w:val="000000"/>
                <w:szCs w:val="21"/>
              </w:rPr>
            </w:pPr>
          </w:p>
        </w:tc>
        <w:tc>
          <w:tcPr>
            <w:tcW w:w="1007" w:type="pct"/>
          </w:tcPr>
          <w:p w:rsidR="004C2D78" w:rsidRDefault="004C2D78">
            <w:pPr>
              <w:spacing w:line="240" w:lineRule="auto"/>
              <w:ind w:firstLineChars="0" w:firstLine="0"/>
              <w:rPr>
                <w:rFonts w:ascii="宋体" w:hAnsi="宋体"/>
                <w:snapToGrid w:val="0"/>
                <w:color w:val="000000"/>
                <w:szCs w:val="21"/>
              </w:rPr>
            </w:pPr>
          </w:p>
        </w:tc>
        <w:tc>
          <w:tcPr>
            <w:tcW w:w="1396" w:type="pct"/>
          </w:tcPr>
          <w:p w:rsidR="004C2D78" w:rsidRDefault="004C2D78">
            <w:pPr>
              <w:spacing w:line="240" w:lineRule="auto"/>
              <w:ind w:firstLineChars="0" w:firstLine="0"/>
              <w:rPr>
                <w:rFonts w:ascii="宋体" w:hAnsi="宋体"/>
                <w:snapToGrid w:val="0"/>
                <w:color w:val="000000"/>
                <w:szCs w:val="21"/>
              </w:rPr>
            </w:pPr>
          </w:p>
        </w:tc>
        <w:tc>
          <w:tcPr>
            <w:tcW w:w="618" w:type="pct"/>
          </w:tcPr>
          <w:p w:rsidR="004C2D78" w:rsidRDefault="004C2D78">
            <w:pPr>
              <w:spacing w:line="240" w:lineRule="auto"/>
              <w:ind w:firstLineChars="0" w:firstLine="0"/>
              <w:rPr>
                <w:rFonts w:ascii="宋体" w:hAnsi="宋体"/>
                <w:snapToGrid w:val="0"/>
                <w:color w:val="000000"/>
                <w:szCs w:val="21"/>
              </w:rPr>
            </w:pPr>
          </w:p>
        </w:tc>
        <w:tc>
          <w:tcPr>
            <w:tcW w:w="618" w:type="pct"/>
          </w:tcPr>
          <w:p w:rsidR="004C2D78" w:rsidRDefault="004C2D78">
            <w:pPr>
              <w:spacing w:line="240" w:lineRule="auto"/>
              <w:ind w:firstLineChars="0" w:firstLine="0"/>
              <w:rPr>
                <w:rFonts w:ascii="宋体" w:hAnsi="宋体"/>
                <w:snapToGrid w:val="0"/>
                <w:color w:val="000000"/>
                <w:szCs w:val="21"/>
              </w:rPr>
            </w:pPr>
          </w:p>
        </w:tc>
        <w:tc>
          <w:tcPr>
            <w:tcW w:w="618" w:type="pct"/>
          </w:tcPr>
          <w:p w:rsidR="004C2D78" w:rsidRDefault="004C2D78">
            <w:pPr>
              <w:spacing w:line="240" w:lineRule="auto"/>
              <w:ind w:firstLineChars="0" w:firstLine="0"/>
              <w:rPr>
                <w:rFonts w:ascii="宋体" w:hAnsi="宋体"/>
                <w:snapToGrid w:val="0"/>
                <w:color w:val="000000"/>
                <w:szCs w:val="21"/>
              </w:rPr>
            </w:pPr>
          </w:p>
        </w:tc>
        <w:tc>
          <w:tcPr>
            <w:tcW w:w="371" w:type="pct"/>
          </w:tcPr>
          <w:p w:rsidR="004C2D78" w:rsidRDefault="004C2D78">
            <w:pPr>
              <w:spacing w:line="240" w:lineRule="auto"/>
              <w:ind w:firstLineChars="0" w:firstLine="0"/>
              <w:rPr>
                <w:rFonts w:ascii="宋体" w:hAnsi="宋体"/>
                <w:snapToGrid w:val="0"/>
                <w:color w:val="000000"/>
                <w:szCs w:val="21"/>
              </w:rPr>
            </w:pPr>
          </w:p>
        </w:tc>
      </w:tr>
    </w:tbl>
    <w:p w:rsidR="004C2D78" w:rsidRDefault="007C42DF">
      <w:pPr>
        <w:spacing w:line="240" w:lineRule="auto"/>
        <w:ind w:firstLineChars="0" w:firstLine="0"/>
        <w:rPr>
          <w:rFonts w:ascii="宋体" w:hAnsi="宋体"/>
          <w:snapToGrid w:val="0"/>
          <w:color w:val="000000"/>
          <w:szCs w:val="21"/>
        </w:rPr>
        <w:sectPr w:rsidR="004C2D78">
          <w:pgSz w:w="16838" w:h="11906" w:orient="landscape"/>
          <w:pgMar w:top="1418" w:right="1134" w:bottom="1134" w:left="1134" w:header="851" w:footer="992" w:gutter="0"/>
          <w:cols w:space="720"/>
          <w:docGrid w:linePitch="360"/>
        </w:sectPr>
      </w:pPr>
      <w:r>
        <w:rPr>
          <w:rFonts w:ascii="宋体" w:hAnsi="宋体" w:hint="eastAsia"/>
          <w:snapToGrid w:val="0"/>
          <w:color w:val="000000"/>
          <w:szCs w:val="21"/>
        </w:rPr>
        <w:t>注：本表所统计论文/作品指该专业学生为第一或第二作者的论文/作品。</w:t>
      </w:r>
    </w:p>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lastRenderedPageBreak/>
        <w:t>20. 专业开设以来学生获得专利受理情况表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2545"/>
        <w:gridCol w:w="1820"/>
        <w:gridCol w:w="1820"/>
        <w:gridCol w:w="1820"/>
        <w:gridCol w:w="1820"/>
        <w:gridCol w:w="1983"/>
        <w:gridCol w:w="1657"/>
      </w:tblGrid>
      <w:tr w:rsidR="004C2D78">
        <w:tc>
          <w:tcPr>
            <w:tcW w:w="376"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序号</w:t>
            </w:r>
          </w:p>
        </w:tc>
        <w:tc>
          <w:tcPr>
            <w:tcW w:w="874"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专利名称</w:t>
            </w:r>
          </w:p>
        </w:tc>
        <w:tc>
          <w:tcPr>
            <w:tcW w:w="625"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专利号</w:t>
            </w:r>
          </w:p>
        </w:tc>
        <w:tc>
          <w:tcPr>
            <w:tcW w:w="625"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专利类别</w:t>
            </w:r>
          </w:p>
        </w:tc>
        <w:tc>
          <w:tcPr>
            <w:tcW w:w="625"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受理时间</w:t>
            </w:r>
          </w:p>
        </w:tc>
        <w:tc>
          <w:tcPr>
            <w:tcW w:w="625"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发明者</w:t>
            </w:r>
          </w:p>
        </w:tc>
        <w:tc>
          <w:tcPr>
            <w:tcW w:w="681"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限额内排名</w:t>
            </w:r>
          </w:p>
        </w:tc>
        <w:tc>
          <w:tcPr>
            <w:tcW w:w="569" w:type="pct"/>
          </w:tcPr>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备注</w:t>
            </w:r>
          </w:p>
        </w:tc>
      </w:tr>
      <w:tr w:rsidR="004C2D78">
        <w:tc>
          <w:tcPr>
            <w:tcW w:w="376" w:type="pct"/>
          </w:tcPr>
          <w:p w:rsidR="004C2D78" w:rsidRDefault="004C2D78">
            <w:pPr>
              <w:spacing w:line="240" w:lineRule="auto"/>
              <w:ind w:firstLineChars="0" w:firstLine="0"/>
              <w:rPr>
                <w:rFonts w:ascii="宋体" w:hAnsi="宋体"/>
                <w:snapToGrid w:val="0"/>
                <w:color w:val="000000"/>
                <w:szCs w:val="21"/>
              </w:rPr>
            </w:pPr>
          </w:p>
        </w:tc>
        <w:tc>
          <w:tcPr>
            <w:tcW w:w="874" w:type="pct"/>
          </w:tcPr>
          <w:p w:rsidR="004C2D78" w:rsidRDefault="004C2D78">
            <w:pPr>
              <w:spacing w:line="240" w:lineRule="auto"/>
              <w:ind w:firstLineChars="0" w:firstLine="0"/>
              <w:rPr>
                <w:rFonts w:ascii="宋体" w:hAnsi="宋体"/>
                <w:snapToGrid w:val="0"/>
                <w:color w:val="000000"/>
                <w:szCs w:val="21"/>
              </w:rPr>
            </w:pPr>
          </w:p>
        </w:tc>
        <w:tc>
          <w:tcPr>
            <w:tcW w:w="625" w:type="pct"/>
          </w:tcPr>
          <w:p w:rsidR="004C2D78" w:rsidRDefault="004C2D78">
            <w:pPr>
              <w:spacing w:line="240" w:lineRule="auto"/>
              <w:ind w:firstLineChars="0" w:firstLine="0"/>
              <w:rPr>
                <w:rFonts w:ascii="宋体" w:hAnsi="宋体"/>
                <w:snapToGrid w:val="0"/>
                <w:color w:val="000000"/>
                <w:szCs w:val="21"/>
              </w:rPr>
            </w:pPr>
          </w:p>
        </w:tc>
        <w:tc>
          <w:tcPr>
            <w:tcW w:w="625" w:type="pct"/>
          </w:tcPr>
          <w:p w:rsidR="004C2D78" w:rsidRDefault="004C2D78">
            <w:pPr>
              <w:spacing w:line="240" w:lineRule="auto"/>
              <w:ind w:firstLineChars="0" w:firstLine="0"/>
              <w:rPr>
                <w:rFonts w:ascii="宋体" w:hAnsi="宋体"/>
                <w:snapToGrid w:val="0"/>
                <w:color w:val="000000"/>
                <w:szCs w:val="21"/>
              </w:rPr>
            </w:pPr>
          </w:p>
        </w:tc>
        <w:tc>
          <w:tcPr>
            <w:tcW w:w="625" w:type="pct"/>
          </w:tcPr>
          <w:p w:rsidR="004C2D78" w:rsidRDefault="004C2D78">
            <w:pPr>
              <w:spacing w:line="240" w:lineRule="auto"/>
              <w:ind w:firstLineChars="0" w:firstLine="0"/>
              <w:rPr>
                <w:rFonts w:ascii="宋体" w:hAnsi="宋体"/>
                <w:snapToGrid w:val="0"/>
                <w:color w:val="000000"/>
                <w:szCs w:val="21"/>
              </w:rPr>
            </w:pPr>
          </w:p>
        </w:tc>
        <w:tc>
          <w:tcPr>
            <w:tcW w:w="625" w:type="pct"/>
          </w:tcPr>
          <w:p w:rsidR="004C2D78" w:rsidRDefault="004C2D78">
            <w:pPr>
              <w:spacing w:line="240" w:lineRule="auto"/>
              <w:ind w:firstLineChars="0" w:firstLine="0"/>
              <w:rPr>
                <w:rFonts w:ascii="宋体" w:hAnsi="宋体"/>
                <w:snapToGrid w:val="0"/>
                <w:color w:val="000000"/>
                <w:szCs w:val="21"/>
              </w:rPr>
            </w:pPr>
          </w:p>
        </w:tc>
        <w:tc>
          <w:tcPr>
            <w:tcW w:w="681" w:type="pct"/>
          </w:tcPr>
          <w:p w:rsidR="004C2D78" w:rsidRDefault="004C2D78">
            <w:pPr>
              <w:spacing w:line="240" w:lineRule="auto"/>
              <w:ind w:firstLineChars="0" w:firstLine="0"/>
              <w:rPr>
                <w:rFonts w:ascii="宋体" w:hAnsi="宋体"/>
                <w:snapToGrid w:val="0"/>
                <w:color w:val="000000"/>
                <w:szCs w:val="21"/>
              </w:rPr>
            </w:pPr>
          </w:p>
        </w:tc>
        <w:tc>
          <w:tcPr>
            <w:tcW w:w="569" w:type="pct"/>
          </w:tcPr>
          <w:p w:rsidR="004C2D78" w:rsidRDefault="004C2D78">
            <w:pPr>
              <w:spacing w:line="240" w:lineRule="auto"/>
              <w:ind w:firstLineChars="0" w:firstLine="0"/>
              <w:rPr>
                <w:rFonts w:ascii="宋体" w:hAnsi="宋体"/>
                <w:snapToGrid w:val="0"/>
                <w:color w:val="000000"/>
                <w:szCs w:val="21"/>
              </w:rPr>
            </w:pPr>
          </w:p>
        </w:tc>
      </w:tr>
      <w:tr w:rsidR="004C2D78">
        <w:tc>
          <w:tcPr>
            <w:tcW w:w="376" w:type="pct"/>
          </w:tcPr>
          <w:p w:rsidR="004C2D78" w:rsidRDefault="004C2D78">
            <w:pPr>
              <w:spacing w:line="240" w:lineRule="auto"/>
              <w:ind w:firstLineChars="0" w:firstLine="0"/>
              <w:rPr>
                <w:rFonts w:ascii="宋体" w:hAnsi="宋体"/>
                <w:snapToGrid w:val="0"/>
                <w:color w:val="000000"/>
                <w:szCs w:val="21"/>
              </w:rPr>
            </w:pPr>
          </w:p>
        </w:tc>
        <w:tc>
          <w:tcPr>
            <w:tcW w:w="874" w:type="pct"/>
          </w:tcPr>
          <w:p w:rsidR="004C2D78" w:rsidRDefault="004C2D78">
            <w:pPr>
              <w:spacing w:line="240" w:lineRule="auto"/>
              <w:ind w:firstLineChars="0" w:firstLine="0"/>
              <w:rPr>
                <w:rFonts w:ascii="宋体" w:hAnsi="宋体"/>
                <w:snapToGrid w:val="0"/>
                <w:color w:val="000000"/>
                <w:szCs w:val="21"/>
              </w:rPr>
            </w:pPr>
          </w:p>
        </w:tc>
        <w:tc>
          <w:tcPr>
            <w:tcW w:w="625" w:type="pct"/>
          </w:tcPr>
          <w:p w:rsidR="004C2D78" w:rsidRDefault="004C2D78">
            <w:pPr>
              <w:spacing w:line="240" w:lineRule="auto"/>
              <w:ind w:firstLineChars="0" w:firstLine="0"/>
              <w:rPr>
                <w:rFonts w:ascii="宋体" w:hAnsi="宋体"/>
                <w:snapToGrid w:val="0"/>
                <w:color w:val="000000"/>
                <w:szCs w:val="21"/>
              </w:rPr>
            </w:pPr>
          </w:p>
        </w:tc>
        <w:tc>
          <w:tcPr>
            <w:tcW w:w="625" w:type="pct"/>
          </w:tcPr>
          <w:p w:rsidR="004C2D78" w:rsidRDefault="004C2D78">
            <w:pPr>
              <w:spacing w:line="240" w:lineRule="auto"/>
              <w:ind w:firstLineChars="0" w:firstLine="0"/>
              <w:rPr>
                <w:rFonts w:ascii="宋体" w:hAnsi="宋体"/>
                <w:snapToGrid w:val="0"/>
                <w:color w:val="000000"/>
                <w:szCs w:val="21"/>
              </w:rPr>
            </w:pPr>
          </w:p>
        </w:tc>
        <w:tc>
          <w:tcPr>
            <w:tcW w:w="625" w:type="pct"/>
          </w:tcPr>
          <w:p w:rsidR="004C2D78" w:rsidRDefault="004C2D78">
            <w:pPr>
              <w:spacing w:line="240" w:lineRule="auto"/>
              <w:ind w:firstLineChars="0" w:firstLine="0"/>
              <w:rPr>
                <w:rFonts w:ascii="宋体" w:hAnsi="宋体"/>
                <w:snapToGrid w:val="0"/>
                <w:color w:val="000000"/>
                <w:szCs w:val="21"/>
              </w:rPr>
            </w:pPr>
          </w:p>
        </w:tc>
        <w:tc>
          <w:tcPr>
            <w:tcW w:w="625" w:type="pct"/>
          </w:tcPr>
          <w:p w:rsidR="004C2D78" w:rsidRDefault="004C2D78">
            <w:pPr>
              <w:spacing w:line="240" w:lineRule="auto"/>
              <w:ind w:firstLineChars="0" w:firstLine="0"/>
              <w:rPr>
                <w:rFonts w:ascii="宋体" w:hAnsi="宋体"/>
                <w:snapToGrid w:val="0"/>
                <w:color w:val="000000"/>
                <w:szCs w:val="21"/>
              </w:rPr>
            </w:pPr>
          </w:p>
        </w:tc>
        <w:tc>
          <w:tcPr>
            <w:tcW w:w="681" w:type="pct"/>
          </w:tcPr>
          <w:p w:rsidR="004C2D78" w:rsidRDefault="004C2D78">
            <w:pPr>
              <w:spacing w:line="240" w:lineRule="auto"/>
              <w:ind w:firstLineChars="0" w:firstLine="0"/>
              <w:rPr>
                <w:rFonts w:ascii="宋体" w:hAnsi="宋体"/>
                <w:snapToGrid w:val="0"/>
                <w:color w:val="000000"/>
                <w:szCs w:val="21"/>
              </w:rPr>
            </w:pPr>
          </w:p>
        </w:tc>
        <w:tc>
          <w:tcPr>
            <w:tcW w:w="569" w:type="pct"/>
          </w:tcPr>
          <w:p w:rsidR="004C2D78" w:rsidRDefault="004C2D78">
            <w:pPr>
              <w:spacing w:line="240" w:lineRule="auto"/>
              <w:ind w:firstLineChars="0" w:firstLine="0"/>
              <w:rPr>
                <w:rFonts w:ascii="宋体" w:hAnsi="宋体"/>
                <w:snapToGrid w:val="0"/>
                <w:color w:val="000000"/>
                <w:szCs w:val="21"/>
              </w:rPr>
            </w:pPr>
          </w:p>
        </w:tc>
      </w:tr>
      <w:tr w:rsidR="004C2D78">
        <w:tc>
          <w:tcPr>
            <w:tcW w:w="376" w:type="pct"/>
          </w:tcPr>
          <w:p w:rsidR="004C2D78" w:rsidRDefault="004C2D78">
            <w:pPr>
              <w:spacing w:line="240" w:lineRule="auto"/>
              <w:ind w:firstLineChars="0" w:firstLine="0"/>
              <w:rPr>
                <w:rFonts w:ascii="宋体" w:hAnsi="宋体"/>
                <w:snapToGrid w:val="0"/>
                <w:color w:val="000000"/>
                <w:szCs w:val="21"/>
              </w:rPr>
            </w:pPr>
          </w:p>
        </w:tc>
        <w:tc>
          <w:tcPr>
            <w:tcW w:w="874" w:type="pct"/>
          </w:tcPr>
          <w:p w:rsidR="004C2D78" w:rsidRDefault="004C2D78">
            <w:pPr>
              <w:spacing w:line="240" w:lineRule="auto"/>
              <w:ind w:firstLineChars="0" w:firstLine="0"/>
              <w:rPr>
                <w:rFonts w:ascii="宋体" w:hAnsi="宋体"/>
                <w:snapToGrid w:val="0"/>
                <w:color w:val="000000"/>
                <w:szCs w:val="21"/>
              </w:rPr>
            </w:pPr>
          </w:p>
        </w:tc>
        <w:tc>
          <w:tcPr>
            <w:tcW w:w="625" w:type="pct"/>
          </w:tcPr>
          <w:p w:rsidR="004C2D78" w:rsidRDefault="004C2D78">
            <w:pPr>
              <w:spacing w:line="240" w:lineRule="auto"/>
              <w:ind w:firstLineChars="0" w:firstLine="0"/>
              <w:rPr>
                <w:rFonts w:ascii="宋体" w:hAnsi="宋体"/>
                <w:snapToGrid w:val="0"/>
                <w:color w:val="000000"/>
                <w:szCs w:val="21"/>
              </w:rPr>
            </w:pPr>
          </w:p>
        </w:tc>
        <w:tc>
          <w:tcPr>
            <w:tcW w:w="625" w:type="pct"/>
          </w:tcPr>
          <w:p w:rsidR="004C2D78" w:rsidRDefault="004C2D78">
            <w:pPr>
              <w:spacing w:line="240" w:lineRule="auto"/>
              <w:ind w:firstLineChars="0" w:firstLine="0"/>
              <w:rPr>
                <w:rFonts w:ascii="宋体" w:hAnsi="宋体"/>
                <w:snapToGrid w:val="0"/>
                <w:color w:val="000000"/>
                <w:szCs w:val="21"/>
              </w:rPr>
            </w:pPr>
          </w:p>
        </w:tc>
        <w:tc>
          <w:tcPr>
            <w:tcW w:w="625" w:type="pct"/>
          </w:tcPr>
          <w:p w:rsidR="004C2D78" w:rsidRDefault="004C2D78">
            <w:pPr>
              <w:spacing w:line="240" w:lineRule="auto"/>
              <w:ind w:firstLineChars="0" w:firstLine="0"/>
              <w:rPr>
                <w:rFonts w:ascii="宋体" w:hAnsi="宋体"/>
                <w:snapToGrid w:val="0"/>
                <w:color w:val="000000"/>
                <w:szCs w:val="21"/>
              </w:rPr>
            </w:pPr>
          </w:p>
        </w:tc>
        <w:tc>
          <w:tcPr>
            <w:tcW w:w="625" w:type="pct"/>
          </w:tcPr>
          <w:p w:rsidR="004C2D78" w:rsidRDefault="004C2D78">
            <w:pPr>
              <w:spacing w:line="240" w:lineRule="auto"/>
              <w:ind w:firstLineChars="0" w:firstLine="0"/>
              <w:rPr>
                <w:rFonts w:ascii="宋体" w:hAnsi="宋体"/>
                <w:snapToGrid w:val="0"/>
                <w:color w:val="000000"/>
                <w:szCs w:val="21"/>
              </w:rPr>
            </w:pPr>
          </w:p>
        </w:tc>
        <w:tc>
          <w:tcPr>
            <w:tcW w:w="681" w:type="pct"/>
          </w:tcPr>
          <w:p w:rsidR="004C2D78" w:rsidRDefault="004C2D78">
            <w:pPr>
              <w:spacing w:line="240" w:lineRule="auto"/>
              <w:ind w:firstLineChars="0" w:firstLine="0"/>
              <w:rPr>
                <w:rFonts w:ascii="宋体" w:hAnsi="宋体"/>
                <w:snapToGrid w:val="0"/>
                <w:color w:val="000000"/>
                <w:szCs w:val="21"/>
              </w:rPr>
            </w:pPr>
          </w:p>
        </w:tc>
        <w:tc>
          <w:tcPr>
            <w:tcW w:w="569" w:type="pct"/>
          </w:tcPr>
          <w:p w:rsidR="004C2D78" w:rsidRDefault="004C2D78">
            <w:pPr>
              <w:spacing w:line="240" w:lineRule="auto"/>
              <w:ind w:firstLineChars="0" w:firstLine="0"/>
              <w:rPr>
                <w:rFonts w:ascii="宋体" w:hAnsi="宋体"/>
                <w:snapToGrid w:val="0"/>
                <w:color w:val="000000"/>
                <w:szCs w:val="21"/>
              </w:rPr>
            </w:pPr>
          </w:p>
        </w:tc>
      </w:tr>
      <w:tr w:rsidR="004C2D78">
        <w:tc>
          <w:tcPr>
            <w:tcW w:w="376" w:type="pct"/>
          </w:tcPr>
          <w:p w:rsidR="004C2D78" w:rsidRDefault="004C2D78">
            <w:pPr>
              <w:spacing w:line="240" w:lineRule="auto"/>
              <w:ind w:firstLineChars="0" w:firstLine="0"/>
              <w:rPr>
                <w:rFonts w:ascii="宋体" w:hAnsi="宋体"/>
                <w:snapToGrid w:val="0"/>
                <w:color w:val="000000"/>
                <w:szCs w:val="21"/>
              </w:rPr>
            </w:pPr>
          </w:p>
        </w:tc>
        <w:tc>
          <w:tcPr>
            <w:tcW w:w="874" w:type="pct"/>
          </w:tcPr>
          <w:p w:rsidR="004C2D78" w:rsidRDefault="004C2D78">
            <w:pPr>
              <w:spacing w:line="240" w:lineRule="auto"/>
              <w:ind w:firstLineChars="0" w:firstLine="0"/>
              <w:rPr>
                <w:rFonts w:ascii="宋体" w:hAnsi="宋体"/>
                <w:snapToGrid w:val="0"/>
                <w:color w:val="000000"/>
                <w:szCs w:val="21"/>
              </w:rPr>
            </w:pPr>
          </w:p>
        </w:tc>
        <w:tc>
          <w:tcPr>
            <w:tcW w:w="625" w:type="pct"/>
          </w:tcPr>
          <w:p w:rsidR="004C2D78" w:rsidRDefault="004C2D78">
            <w:pPr>
              <w:spacing w:line="240" w:lineRule="auto"/>
              <w:ind w:firstLineChars="0" w:firstLine="0"/>
              <w:rPr>
                <w:rFonts w:ascii="宋体" w:hAnsi="宋体"/>
                <w:snapToGrid w:val="0"/>
                <w:color w:val="000000"/>
                <w:szCs w:val="21"/>
              </w:rPr>
            </w:pPr>
          </w:p>
        </w:tc>
        <w:tc>
          <w:tcPr>
            <w:tcW w:w="625" w:type="pct"/>
          </w:tcPr>
          <w:p w:rsidR="004C2D78" w:rsidRDefault="004C2D78">
            <w:pPr>
              <w:spacing w:line="240" w:lineRule="auto"/>
              <w:ind w:firstLineChars="0" w:firstLine="0"/>
              <w:rPr>
                <w:rFonts w:ascii="宋体" w:hAnsi="宋体"/>
                <w:snapToGrid w:val="0"/>
                <w:color w:val="000000"/>
                <w:szCs w:val="21"/>
              </w:rPr>
            </w:pPr>
          </w:p>
        </w:tc>
        <w:tc>
          <w:tcPr>
            <w:tcW w:w="625" w:type="pct"/>
          </w:tcPr>
          <w:p w:rsidR="004C2D78" w:rsidRDefault="004C2D78">
            <w:pPr>
              <w:spacing w:line="240" w:lineRule="auto"/>
              <w:ind w:firstLineChars="0" w:firstLine="0"/>
              <w:rPr>
                <w:rFonts w:ascii="宋体" w:hAnsi="宋体"/>
                <w:snapToGrid w:val="0"/>
                <w:color w:val="000000"/>
                <w:szCs w:val="21"/>
              </w:rPr>
            </w:pPr>
          </w:p>
        </w:tc>
        <w:tc>
          <w:tcPr>
            <w:tcW w:w="625" w:type="pct"/>
          </w:tcPr>
          <w:p w:rsidR="004C2D78" w:rsidRDefault="004C2D78">
            <w:pPr>
              <w:spacing w:line="240" w:lineRule="auto"/>
              <w:ind w:firstLineChars="0" w:firstLine="0"/>
              <w:rPr>
                <w:rFonts w:ascii="宋体" w:hAnsi="宋体"/>
                <w:snapToGrid w:val="0"/>
                <w:color w:val="000000"/>
                <w:szCs w:val="21"/>
              </w:rPr>
            </w:pPr>
          </w:p>
        </w:tc>
        <w:tc>
          <w:tcPr>
            <w:tcW w:w="681" w:type="pct"/>
          </w:tcPr>
          <w:p w:rsidR="004C2D78" w:rsidRDefault="004C2D78">
            <w:pPr>
              <w:spacing w:line="240" w:lineRule="auto"/>
              <w:ind w:firstLineChars="0" w:firstLine="0"/>
              <w:rPr>
                <w:rFonts w:ascii="宋体" w:hAnsi="宋体"/>
                <w:snapToGrid w:val="0"/>
                <w:color w:val="000000"/>
                <w:szCs w:val="21"/>
              </w:rPr>
            </w:pPr>
          </w:p>
        </w:tc>
        <w:tc>
          <w:tcPr>
            <w:tcW w:w="569" w:type="pct"/>
          </w:tcPr>
          <w:p w:rsidR="004C2D78" w:rsidRDefault="004C2D78">
            <w:pPr>
              <w:spacing w:line="240" w:lineRule="auto"/>
              <w:ind w:firstLineChars="0" w:firstLine="0"/>
              <w:rPr>
                <w:rFonts w:ascii="宋体" w:hAnsi="宋体"/>
                <w:snapToGrid w:val="0"/>
                <w:color w:val="000000"/>
                <w:szCs w:val="21"/>
              </w:rPr>
            </w:pPr>
          </w:p>
        </w:tc>
      </w:tr>
    </w:tbl>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注：该专业学生为专利受理限额内成员。专利类别分为发明、实用新型、外观设计。</w:t>
      </w:r>
    </w:p>
    <w:p w:rsidR="004C2D78" w:rsidRDefault="004C2D78">
      <w:pPr>
        <w:spacing w:line="240" w:lineRule="auto"/>
        <w:ind w:firstLineChars="0" w:firstLine="0"/>
        <w:rPr>
          <w:rFonts w:ascii="宋体" w:hAnsi="宋体"/>
          <w:snapToGrid w:val="0"/>
          <w:color w:val="000000"/>
          <w:szCs w:val="21"/>
        </w:rPr>
      </w:pPr>
    </w:p>
    <w:p w:rsidR="004C2D78" w:rsidRDefault="004C2D78">
      <w:pPr>
        <w:spacing w:line="240" w:lineRule="auto"/>
        <w:ind w:firstLineChars="0" w:firstLine="0"/>
        <w:rPr>
          <w:rFonts w:ascii="宋体" w:hAnsi="宋体"/>
          <w:snapToGrid w:val="0"/>
          <w:color w:val="000000"/>
          <w:szCs w:val="21"/>
        </w:rPr>
      </w:pPr>
    </w:p>
    <w:p w:rsidR="004C2D78" w:rsidRDefault="004C2D78">
      <w:pPr>
        <w:spacing w:line="240" w:lineRule="auto"/>
        <w:ind w:firstLineChars="0" w:firstLine="0"/>
        <w:rPr>
          <w:rFonts w:ascii="宋体" w:hAnsi="宋体"/>
          <w:snapToGrid w:val="0"/>
          <w:color w:val="000000"/>
          <w:szCs w:val="21"/>
        </w:rPr>
      </w:pPr>
    </w:p>
    <w:p w:rsidR="004C2D78" w:rsidRDefault="007C42DF">
      <w:pPr>
        <w:spacing w:line="240" w:lineRule="auto"/>
        <w:ind w:firstLineChars="0" w:firstLine="0"/>
        <w:rPr>
          <w:rFonts w:ascii="宋体" w:hAnsi="宋体"/>
          <w:snapToGrid w:val="0"/>
          <w:color w:val="000000"/>
          <w:szCs w:val="21"/>
        </w:rPr>
      </w:pPr>
      <w:r>
        <w:rPr>
          <w:rFonts w:ascii="宋体" w:hAnsi="宋体" w:hint="eastAsia"/>
          <w:snapToGrid w:val="0"/>
          <w:color w:val="000000"/>
          <w:szCs w:val="21"/>
        </w:rPr>
        <w:t>21. 专业开设以来学生</w:t>
      </w:r>
      <w:bookmarkStart w:id="45" w:name="_Hlk82722995"/>
      <w:r>
        <w:rPr>
          <w:rFonts w:ascii="宋体" w:hAnsi="宋体" w:hint="eastAsia"/>
          <w:snapToGrid w:val="0"/>
          <w:color w:val="000000"/>
          <w:szCs w:val="21"/>
        </w:rPr>
        <w:t>获得相关行业证书情况表</w:t>
      </w:r>
      <w:bookmarkEnd w:id="4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3240"/>
        <w:gridCol w:w="2078"/>
        <w:gridCol w:w="2078"/>
        <w:gridCol w:w="2081"/>
        <w:gridCol w:w="2082"/>
        <w:gridCol w:w="2085"/>
      </w:tblGrid>
      <w:tr w:rsidR="004C2D78">
        <w:tc>
          <w:tcPr>
            <w:tcW w:w="315" w:type="pct"/>
            <w:vAlign w:val="center"/>
          </w:tcPr>
          <w:p w:rsidR="004C2D78" w:rsidRDefault="007C42DF">
            <w:pPr>
              <w:spacing w:line="240" w:lineRule="auto"/>
              <w:ind w:firstLineChars="0" w:firstLine="0"/>
              <w:jc w:val="center"/>
              <w:rPr>
                <w:rFonts w:ascii="宋体" w:hAnsi="宋体"/>
                <w:snapToGrid w:val="0"/>
                <w:color w:val="000000"/>
                <w:szCs w:val="21"/>
              </w:rPr>
            </w:pPr>
            <w:bookmarkStart w:id="46" w:name="_Hlk82722956"/>
            <w:r>
              <w:rPr>
                <w:rFonts w:ascii="宋体" w:hAnsi="宋体" w:hint="eastAsia"/>
                <w:snapToGrid w:val="0"/>
                <w:color w:val="000000"/>
                <w:szCs w:val="21"/>
              </w:rPr>
              <w:t>序号</w:t>
            </w:r>
          </w:p>
        </w:tc>
        <w:tc>
          <w:tcPr>
            <w:tcW w:w="1112"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证书名称</w:t>
            </w:r>
          </w:p>
        </w:tc>
        <w:tc>
          <w:tcPr>
            <w:tcW w:w="713"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证书类型</w:t>
            </w:r>
          </w:p>
        </w:tc>
        <w:tc>
          <w:tcPr>
            <w:tcW w:w="713"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证书级别</w:t>
            </w:r>
          </w:p>
        </w:tc>
        <w:tc>
          <w:tcPr>
            <w:tcW w:w="714"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获得时间</w:t>
            </w:r>
          </w:p>
        </w:tc>
        <w:tc>
          <w:tcPr>
            <w:tcW w:w="714"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学生姓名</w:t>
            </w:r>
          </w:p>
        </w:tc>
        <w:tc>
          <w:tcPr>
            <w:tcW w:w="715"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备注</w:t>
            </w:r>
          </w:p>
        </w:tc>
      </w:tr>
      <w:tr w:rsidR="004C2D78">
        <w:tc>
          <w:tcPr>
            <w:tcW w:w="315"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1</w:t>
            </w:r>
          </w:p>
        </w:tc>
        <w:tc>
          <w:tcPr>
            <w:tcW w:w="1112"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高级（三级）茶艺师</w:t>
            </w:r>
          </w:p>
        </w:tc>
        <w:tc>
          <w:tcPr>
            <w:tcW w:w="713" w:type="pct"/>
            <w:vAlign w:val="center"/>
          </w:tcPr>
          <w:p w:rsidR="004C2D78" w:rsidRDefault="007C42DF">
            <w:pPr>
              <w:spacing w:line="240" w:lineRule="auto"/>
              <w:ind w:firstLineChars="0" w:firstLine="0"/>
              <w:jc w:val="center"/>
            </w:pPr>
            <w:r>
              <w:rPr>
                <w:rFonts w:hint="eastAsia"/>
              </w:rPr>
              <w:t>国家认证</w:t>
            </w:r>
          </w:p>
        </w:tc>
        <w:tc>
          <w:tcPr>
            <w:tcW w:w="713"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三级</w:t>
            </w:r>
            <w:r>
              <w:rPr>
                <w:rFonts w:ascii="宋体" w:hAnsi="宋体" w:hint="eastAsia"/>
                <w:snapToGrid w:val="0"/>
                <w:color w:val="000000"/>
                <w:szCs w:val="21"/>
              </w:rPr>
              <w:t>/高级工</w:t>
            </w:r>
          </w:p>
        </w:tc>
        <w:tc>
          <w:tcPr>
            <w:tcW w:w="714"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2020.12</w:t>
            </w:r>
          </w:p>
        </w:tc>
        <w:tc>
          <w:tcPr>
            <w:tcW w:w="714"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黄金媚</w:t>
            </w:r>
          </w:p>
        </w:tc>
        <w:tc>
          <w:tcPr>
            <w:tcW w:w="715" w:type="pct"/>
            <w:vAlign w:val="center"/>
          </w:tcPr>
          <w:p w:rsidR="004C2D78" w:rsidRDefault="004C2D78">
            <w:pPr>
              <w:spacing w:line="240" w:lineRule="auto"/>
              <w:ind w:firstLineChars="0" w:firstLine="0"/>
              <w:rPr>
                <w:rFonts w:ascii="宋体" w:hAnsi="宋体"/>
                <w:snapToGrid w:val="0"/>
                <w:color w:val="000000"/>
                <w:szCs w:val="21"/>
              </w:rPr>
            </w:pPr>
          </w:p>
        </w:tc>
      </w:tr>
      <w:tr w:rsidR="004C2D78">
        <w:tc>
          <w:tcPr>
            <w:tcW w:w="315"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w:t>
            </w:r>
          </w:p>
        </w:tc>
        <w:tc>
          <w:tcPr>
            <w:tcW w:w="1112"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高级（三级）茶艺师</w:t>
            </w:r>
          </w:p>
        </w:tc>
        <w:tc>
          <w:tcPr>
            <w:tcW w:w="713" w:type="pct"/>
            <w:vAlign w:val="center"/>
          </w:tcPr>
          <w:p w:rsidR="004C2D78" w:rsidRDefault="007C42DF">
            <w:pPr>
              <w:spacing w:line="240" w:lineRule="auto"/>
              <w:ind w:firstLineChars="0" w:firstLine="0"/>
              <w:jc w:val="center"/>
            </w:pPr>
            <w:r>
              <w:rPr>
                <w:rFonts w:hint="eastAsia"/>
              </w:rPr>
              <w:t>国家认证</w:t>
            </w:r>
          </w:p>
        </w:tc>
        <w:tc>
          <w:tcPr>
            <w:tcW w:w="713" w:type="pct"/>
            <w:vAlign w:val="center"/>
          </w:tcPr>
          <w:p w:rsidR="004C2D78" w:rsidRDefault="007C42DF">
            <w:pPr>
              <w:spacing w:line="240" w:lineRule="auto"/>
              <w:ind w:firstLineChars="0" w:firstLine="0"/>
              <w:jc w:val="center"/>
            </w:pPr>
            <w:r>
              <w:rPr>
                <w:rFonts w:ascii="宋体" w:hAnsi="宋体"/>
                <w:snapToGrid w:val="0"/>
                <w:color w:val="000000"/>
                <w:szCs w:val="21"/>
              </w:rPr>
              <w:t>三级</w:t>
            </w:r>
            <w:r>
              <w:rPr>
                <w:rFonts w:ascii="宋体" w:hAnsi="宋体" w:hint="eastAsia"/>
                <w:snapToGrid w:val="0"/>
                <w:color w:val="000000"/>
                <w:szCs w:val="21"/>
              </w:rPr>
              <w:t>/高级工</w:t>
            </w:r>
          </w:p>
        </w:tc>
        <w:tc>
          <w:tcPr>
            <w:tcW w:w="714"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2020.12</w:t>
            </w:r>
          </w:p>
        </w:tc>
        <w:tc>
          <w:tcPr>
            <w:tcW w:w="714"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戴国美</w:t>
            </w:r>
          </w:p>
        </w:tc>
        <w:tc>
          <w:tcPr>
            <w:tcW w:w="715" w:type="pct"/>
            <w:vAlign w:val="center"/>
          </w:tcPr>
          <w:p w:rsidR="004C2D78" w:rsidRDefault="004C2D78">
            <w:pPr>
              <w:spacing w:line="240" w:lineRule="auto"/>
              <w:ind w:firstLineChars="0" w:firstLine="0"/>
              <w:rPr>
                <w:rFonts w:ascii="宋体" w:hAnsi="宋体"/>
                <w:snapToGrid w:val="0"/>
                <w:color w:val="000000"/>
                <w:szCs w:val="21"/>
              </w:rPr>
            </w:pPr>
          </w:p>
        </w:tc>
      </w:tr>
      <w:tr w:rsidR="004C2D78">
        <w:tc>
          <w:tcPr>
            <w:tcW w:w="315"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3</w:t>
            </w:r>
          </w:p>
        </w:tc>
        <w:tc>
          <w:tcPr>
            <w:tcW w:w="1112" w:type="pct"/>
            <w:vAlign w:val="center"/>
          </w:tcPr>
          <w:p w:rsidR="004C2D78" w:rsidRDefault="007C42DF">
            <w:pPr>
              <w:spacing w:line="240" w:lineRule="auto"/>
              <w:ind w:firstLineChars="0" w:firstLine="0"/>
              <w:jc w:val="center"/>
            </w:pPr>
            <w:r>
              <w:rPr>
                <w:rFonts w:ascii="宋体" w:hAnsi="宋体"/>
                <w:snapToGrid w:val="0"/>
                <w:color w:val="000000"/>
                <w:szCs w:val="21"/>
              </w:rPr>
              <w:t>高级（三级）茶艺师</w:t>
            </w:r>
          </w:p>
        </w:tc>
        <w:tc>
          <w:tcPr>
            <w:tcW w:w="713" w:type="pct"/>
            <w:vAlign w:val="center"/>
          </w:tcPr>
          <w:p w:rsidR="004C2D78" w:rsidRDefault="007C42DF">
            <w:pPr>
              <w:spacing w:line="240" w:lineRule="auto"/>
              <w:ind w:firstLineChars="0" w:firstLine="0"/>
              <w:jc w:val="center"/>
            </w:pPr>
            <w:r>
              <w:rPr>
                <w:rFonts w:hint="eastAsia"/>
              </w:rPr>
              <w:t>国家认证</w:t>
            </w:r>
          </w:p>
        </w:tc>
        <w:tc>
          <w:tcPr>
            <w:tcW w:w="713" w:type="pct"/>
            <w:vAlign w:val="center"/>
          </w:tcPr>
          <w:p w:rsidR="004C2D78" w:rsidRDefault="007C42DF">
            <w:pPr>
              <w:spacing w:line="240" w:lineRule="auto"/>
              <w:ind w:firstLineChars="0" w:firstLine="0"/>
              <w:jc w:val="center"/>
            </w:pPr>
            <w:r>
              <w:rPr>
                <w:rFonts w:ascii="宋体" w:hAnsi="宋体"/>
                <w:snapToGrid w:val="0"/>
                <w:color w:val="000000"/>
                <w:szCs w:val="21"/>
              </w:rPr>
              <w:t>三级</w:t>
            </w:r>
            <w:r>
              <w:rPr>
                <w:rFonts w:ascii="宋体" w:hAnsi="宋体" w:hint="eastAsia"/>
                <w:snapToGrid w:val="0"/>
                <w:color w:val="000000"/>
                <w:szCs w:val="21"/>
              </w:rPr>
              <w:t>/高级工</w:t>
            </w:r>
          </w:p>
        </w:tc>
        <w:tc>
          <w:tcPr>
            <w:tcW w:w="714"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2021.09</w:t>
            </w:r>
          </w:p>
        </w:tc>
        <w:tc>
          <w:tcPr>
            <w:tcW w:w="714"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林小芳</w:t>
            </w:r>
          </w:p>
        </w:tc>
        <w:tc>
          <w:tcPr>
            <w:tcW w:w="715" w:type="pct"/>
            <w:vAlign w:val="center"/>
          </w:tcPr>
          <w:p w:rsidR="004C2D78" w:rsidRDefault="004C2D78">
            <w:pPr>
              <w:spacing w:line="240" w:lineRule="auto"/>
              <w:ind w:firstLineChars="0" w:firstLine="0"/>
              <w:rPr>
                <w:rFonts w:ascii="宋体" w:hAnsi="宋体"/>
                <w:snapToGrid w:val="0"/>
                <w:color w:val="000000"/>
                <w:szCs w:val="21"/>
              </w:rPr>
            </w:pPr>
          </w:p>
        </w:tc>
      </w:tr>
      <w:tr w:rsidR="004C2D78">
        <w:tc>
          <w:tcPr>
            <w:tcW w:w="315"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4</w:t>
            </w:r>
          </w:p>
        </w:tc>
        <w:tc>
          <w:tcPr>
            <w:tcW w:w="1112" w:type="pct"/>
            <w:vAlign w:val="center"/>
          </w:tcPr>
          <w:p w:rsidR="004C2D78" w:rsidRDefault="007C42DF">
            <w:pPr>
              <w:spacing w:line="240" w:lineRule="auto"/>
              <w:ind w:firstLineChars="0" w:firstLine="0"/>
              <w:jc w:val="center"/>
            </w:pPr>
            <w:r>
              <w:rPr>
                <w:rFonts w:ascii="宋体" w:hAnsi="宋体"/>
                <w:snapToGrid w:val="0"/>
                <w:color w:val="000000"/>
                <w:szCs w:val="21"/>
              </w:rPr>
              <w:t>高级（三级）茶艺师</w:t>
            </w:r>
          </w:p>
        </w:tc>
        <w:tc>
          <w:tcPr>
            <w:tcW w:w="713" w:type="pct"/>
            <w:vAlign w:val="center"/>
          </w:tcPr>
          <w:p w:rsidR="004C2D78" w:rsidRDefault="007C42DF">
            <w:pPr>
              <w:spacing w:line="240" w:lineRule="auto"/>
              <w:ind w:firstLineChars="0" w:firstLine="0"/>
              <w:jc w:val="center"/>
            </w:pPr>
            <w:r>
              <w:rPr>
                <w:rFonts w:hint="eastAsia"/>
              </w:rPr>
              <w:t>国家认证</w:t>
            </w:r>
          </w:p>
        </w:tc>
        <w:tc>
          <w:tcPr>
            <w:tcW w:w="713" w:type="pct"/>
            <w:vAlign w:val="center"/>
          </w:tcPr>
          <w:p w:rsidR="004C2D78" w:rsidRDefault="007C42DF">
            <w:pPr>
              <w:spacing w:line="240" w:lineRule="auto"/>
              <w:ind w:firstLineChars="0" w:firstLine="0"/>
              <w:jc w:val="center"/>
            </w:pPr>
            <w:r>
              <w:rPr>
                <w:rFonts w:ascii="宋体" w:hAnsi="宋体"/>
                <w:snapToGrid w:val="0"/>
                <w:color w:val="000000"/>
                <w:szCs w:val="21"/>
              </w:rPr>
              <w:t>三级</w:t>
            </w:r>
            <w:r>
              <w:rPr>
                <w:rFonts w:ascii="宋体" w:hAnsi="宋体" w:hint="eastAsia"/>
                <w:snapToGrid w:val="0"/>
                <w:color w:val="000000"/>
                <w:szCs w:val="21"/>
              </w:rPr>
              <w:t>/高级工</w:t>
            </w:r>
          </w:p>
        </w:tc>
        <w:tc>
          <w:tcPr>
            <w:tcW w:w="714" w:type="pct"/>
            <w:vAlign w:val="center"/>
          </w:tcPr>
          <w:p w:rsidR="004C2D78" w:rsidRDefault="007C42DF">
            <w:pPr>
              <w:spacing w:line="240" w:lineRule="auto"/>
              <w:ind w:firstLineChars="0" w:firstLine="0"/>
              <w:jc w:val="center"/>
            </w:pPr>
            <w:r>
              <w:rPr>
                <w:rFonts w:ascii="宋体" w:hAnsi="宋体" w:hint="eastAsia"/>
                <w:snapToGrid w:val="0"/>
                <w:color w:val="000000"/>
                <w:szCs w:val="21"/>
              </w:rPr>
              <w:t>2021.09</w:t>
            </w:r>
          </w:p>
        </w:tc>
        <w:tc>
          <w:tcPr>
            <w:tcW w:w="714"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陈美华</w:t>
            </w:r>
          </w:p>
        </w:tc>
        <w:tc>
          <w:tcPr>
            <w:tcW w:w="715" w:type="pct"/>
            <w:vAlign w:val="center"/>
          </w:tcPr>
          <w:p w:rsidR="004C2D78" w:rsidRDefault="004C2D78">
            <w:pPr>
              <w:spacing w:line="240" w:lineRule="auto"/>
              <w:ind w:firstLineChars="0" w:firstLine="0"/>
              <w:rPr>
                <w:rFonts w:ascii="宋体" w:hAnsi="宋体"/>
                <w:snapToGrid w:val="0"/>
                <w:color w:val="000000"/>
                <w:szCs w:val="21"/>
              </w:rPr>
            </w:pPr>
          </w:p>
        </w:tc>
      </w:tr>
      <w:tr w:rsidR="004C2D78">
        <w:tc>
          <w:tcPr>
            <w:tcW w:w="315"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5</w:t>
            </w:r>
          </w:p>
        </w:tc>
        <w:tc>
          <w:tcPr>
            <w:tcW w:w="1112" w:type="pct"/>
            <w:vAlign w:val="center"/>
          </w:tcPr>
          <w:p w:rsidR="004C2D78" w:rsidRDefault="007C42DF">
            <w:pPr>
              <w:spacing w:line="240" w:lineRule="auto"/>
              <w:ind w:firstLineChars="0" w:firstLine="0"/>
              <w:jc w:val="center"/>
            </w:pPr>
            <w:r>
              <w:rPr>
                <w:rFonts w:ascii="宋体" w:hAnsi="宋体"/>
                <w:snapToGrid w:val="0"/>
                <w:color w:val="000000"/>
                <w:szCs w:val="21"/>
              </w:rPr>
              <w:t>高级（三级）茶艺师</w:t>
            </w:r>
          </w:p>
        </w:tc>
        <w:tc>
          <w:tcPr>
            <w:tcW w:w="713" w:type="pct"/>
            <w:vAlign w:val="center"/>
          </w:tcPr>
          <w:p w:rsidR="004C2D78" w:rsidRDefault="007C42DF">
            <w:pPr>
              <w:spacing w:line="240" w:lineRule="auto"/>
              <w:ind w:firstLineChars="0" w:firstLine="0"/>
              <w:jc w:val="center"/>
            </w:pPr>
            <w:r>
              <w:rPr>
                <w:rFonts w:hint="eastAsia"/>
              </w:rPr>
              <w:t>国家认证</w:t>
            </w:r>
          </w:p>
        </w:tc>
        <w:tc>
          <w:tcPr>
            <w:tcW w:w="713" w:type="pct"/>
            <w:vAlign w:val="center"/>
          </w:tcPr>
          <w:p w:rsidR="004C2D78" w:rsidRDefault="007C42DF">
            <w:pPr>
              <w:spacing w:line="240" w:lineRule="auto"/>
              <w:ind w:firstLineChars="0" w:firstLine="0"/>
              <w:jc w:val="center"/>
            </w:pPr>
            <w:r>
              <w:rPr>
                <w:rFonts w:ascii="宋体" w:hAnsi="宋体"/>
                <w:snapToGrid w:val="0"/>
                <w:color w:val="000000"/>
                <w:szCs w:val="21"/>
              </w:rPr>
              <w:t>三级</w:t>
            </w:r>
            <w:r>
              <w:rPr>
                <w:rFonts w:ascii="宋体" w:hAnsi="宋体" w:hint="eastAsia"/>
                <w:snapToGrid w:val="0"/>
                <w:color w:val="000000"/>
                <w:szCs w:val="21"/>
              </w:rPr>
              <w:t>/高级工</w:t>
            </w:r>
          </w:p>
        </w:tc>
        <w:tc>
          <w:tcPr>
            <w:tcW w:w="714" w:type="pct"/>
            <w:vAlign w:val="center"/>
          </w:tcPr>
          <w:p w:rsidR="004C2D78" w:rsidRDefault="007C42DF">
            <w:pPr>
              <w:spacing w:line="240" w:lineRule="auto"/>
              <w:ind w:firstLineChars="0" w:firstLine="0"/>
              <w:jc w:val="center"/>
            </w:pPr>
            <w:r>
              <w:rPr>
                <w:rFonts w:ascii="宋体" w:hAnsi="宋体" w:hint="eastAsia"/>
                <w:snapToGrid w:val="0"/>
                <w:color w:val="000000"/>
                <w:szCs w:val="21"/>
              </w:rPr>
              <w:t>2021.09</w:t>
            </w:r>
          </w:p>
        </w:tc>
        <w:tc>
          <w:tcPr>
            <w:tcW w:w="714"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杨婵</w:t>
            </w:r>
          </w:p>
        </w:tc>
        <w:tc>
          <w:tcPr>
            <w:tcW w:w="715" w:type="pct"/>
            <w:vAlign w:val="center"/>
          </w:tcPr>
          <w:p w:rsidR="004C2D78" w:rsidRDefault="004C2D78">
            <w:pPr>
              <w:spacing w:line="240" w:lineRule="auto"/>
              <w:ind w:firstLineChars="0" w:firstLine="0"/>
              <w:rPr>
                <w:rFonts w:ascii="宋体" w:hAnsi="宋体"/>
                <w:snapToGrid w:val="0"/>
                <w:color w:val="000000"/>
                <w:szCs w:val="21"/>
              </w:rPr>
            </w:pPr>
          </w:p>
        </w:tc>
      </w:tr>
      <w:tr w:rsidR="004C2D78">
        <w:tc>
          <w:tcPr>
            <w:tcW w:w="315"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6</w:t>
            </w:r>
          </w:p>
        </w:tc>
        <w:tc>
          <w:tcPr>
            <w:tcW w:w="1112" w:type="pct"/>
            <w:vAlign w:val="center"/>
          </w:tcPr>
          <w:p w:rsidR="004C2D78" w:rsidRDefault="007C42DF">
            <w:pPr>
              <w:spacing w:line="240" w:lineRule="auto"/>
              <w:ind w:firstLineChars="0" w:firstLine="0"/>
              <w:jc w:val="center"/>
            </w:pPr>
            <w:r>
              <w:rPr>
                <w:rFonts w:ascii="宋体" w:hAnsi="宋体"/>
                <w:snapToGrid w:val="0"/>
                <w:color w:val="000000"/>
                <w:szCs w:val="21"/>
              </w:rPr>
              <w:t>高级（三级）茶艺师</w:t>
            </w:r>
          </w:p>
        </w:tc>
        <w:tc>
          <w:tcPr>
            <w:tcW w:w="713" w:type="pct"/>
            <w:vAlign w:val="center"/>
          </w:tcPr>
          <w:p w:rsidR="004C2D78" w:rsidRDefault="007C42DF">
            <w:pPr>
              <w:spacing w:line="240" w:lineRule="auto"/>
              <w:ind w:firstLineChars="0" w:firstLine="0"/>
              <w:jc w:val="center"/>
            </w:pPr>
            <w:r>
              <w:rPr>
                <w:rFonts w:hint="eastAsia"/>
              </w:rPr>
              <w:t>国家认证</w:t>
            </w:r>
          </w:p>
        </w:tc>
        <w:tc>
          <w:tcPr>
            <w:tcW w:w="713" w:type="pct"/>
            <w:vAlign w:val="center"/>
          </w:tcPr>
          <w:p w:rsidR="004C2D78" w:rsidRDefault="007C42DF">
            <w:pPr>
              <w:spacing w:line="240" w:lineRule="auto"/>
              <w:ind w:firstLineChars="0" w:firstLine="0"/>
              <w:jc w:val="center"/>
            </w:pPr>
            <w:r>
              <w:rPr>
                <w:rFonts w:ascii="宋体" w:hAnsi="宋体"/>
                <w:snapToGrid w:val="0"/>
                <w:color w:val="000000"/>
                <w:szCs w:val="21"/>
              </w:rPr>
              <w:t>三级</w:t>
            </w:r>
            <w:r>
              <w:rPr>
                <w:rFonts w:ascii="宋体" w:hAnsi="宋体" w:hint="eastAsia"/>
                <w:snapToGrid w:val="0"/>
                <w:color w:val="000000"/>
                <w:szCs w:val="21"/>
              </w:rPr>
              <w:t>/高级工</w:t>
            </w:r>
          </w:p>
        </w:tc>
        <w:tc>
          <w:tcPr>
            <w:tcW w:w="714" w:type="pct"/>
            <w:vAlign w:val="center"/>
          </w:tcPr>
          <w:p w:rsidR="004C2D78" w:rsidRDefault="007C42DF">
            <w:pPr>
              <w:spacing w:line="240" w:lineRule="auto"/>
              <w:ind w:firstLineChars="0" w:firstLine="0"/>
              <w:jc w:val="center"/>
            </w:pPr>
            <w:r>
              <w:rPr>
                <w:rFonts w:ascii="宋体" w:hAnsi="宋体" w:hint="eastAsia"/>
                <w:snapToGrid w:val="0"/>
                <w:color w:val="000000"/>
                <w:szCs w:val="21"/>
              </w:rPr>
              <w:t>2021.09</w:t>
            </w:r>
          </w:p>
        </w:tc>
        <w:tc>
          <w:tcPr>
            <w:tcW w:w="714"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黄丽铭</w:t>
            </w:r>
          </w:p>
        </w:tc>
        <w:tc>
          <w:tcPr>
            <w:tcW w:w="715" w:type="pct"/>
            <w:vAlign w:val="center"/>
          </w:tcPr>
          <w:p w:rsidR="004C2D78" w:rsidRDefault="004C2D78">
            <w:pPr>
              <w:spacing w:line="240" w:lineRule="auto"/>
              <w:ind w:firstLineChars="0" w:firstLine="0"/>
              <w:rPr>
                <w:rFonts w:ascii="宋体" w:hAnsi="宋体"/>
                <w:snapToGrid w:val="0"/>
                <w:color w:val="000000"/>
                <w:szCs w:val="21"/>
              </w:rPr>
            </w:pPr>
          </w:p>
        </w:tc>
      </w:tr>
      <w:tr w:rsidR="004C2D78">
        <w:tc>
          <w:tcPr>
            <w:tcW w:w="315"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7</w:t>
            </w:r>
          </w:p>
        </w:tc>
        <w:tc>
          <w:tcPr>
            <w:tcW w:w="1112" w:type="pct"/>
            <w:vAlign w:val="center"/>
          </w:tcPr>
          <w:p w:rsidR="004C2D78" w:rsidRDefault="007C42DF">
            <w:pPr>
              <w:spacing w:line="240" w:lineRule="auto"/>
              <w:ind w:firstLineChars="0" w:firstLine="0"/>
              <w:jc w:val="center"/>
            </w:pPr>
            <w:r>
              <w:rPr>
                <w:rFonts w:ascii="宋体" w:hAnsi="宋体"/>
                <w:snapToGrid w:val="0"/>
                <w:color w:val="000000"/>
                <w:szCs w:val="21"/>
              </w:rPr>
              <w:t>高级（三级）茶艺师</w:t>
            </w:r>
          </w:p>
        </w:tc>
        <w:tc>
          <w:tcPr>
            <w:tcW w:w="713" w:type="pct"/>
            <w:vAlign w:val="center"/>
          </w:tcPr>
          <w:p w:rsidR="004C2D78" w:rsidRDefault="007C42DF">
            <w:pPr>
              <w:spacing w:line="240" w:lineRule="auto"/>
              <w:ind w:firstLineChars="0" w:firstLine="0"/>
              <w:jc w:val="center"/>
            </w:pPr>
            <w:r>
              <w:rPr>
                <w:rFonts w:hint="eastAsia"/>
              </w:rPr>
              <w:t>国家认证</w:t>
            </w:r>
          </w:p>
        </w:tc>
        <w:tc>
          <w:tcPr>
            <w:tcW w:w="713" w:type="pct"/>
            <w:vAlign w:val="center"/>
          </w:tcPr>
          <w:p w:rsidR="004C2D78" w:rsidRDefault="007C42DF">
            <w:pPr>
              <w:spacing w:line="240" w:lineRule="auto"/>
              <w:ind w:firstLineChars="0" w:firstLine="0"/>
              <w:jc w:val="center"/>
            </w:pPr>
            <w:r>
              <w:rPr>
                <w:rFonts w:ascii="宋体" w:hAnsi="宋体"/>
                <w:snapToGrid w:val="0"/>
                <w:color w:val="000000"/>
                <w:szCs w:val="21"/>
              </w:rPr>
              <w:t>三级</w:t>
            </w:r>
            <w:r>
              <w:rPr>
                <w:rFonts w:ascii="宋体" w:hAnsi="宋体" w:hint="eastAsia"/>
                <w:snapToGrid w:val="0"/>
                <w:color w:val="000000"/>
                <w:szCs w:val="21"/>
              </w:rPr>
              <w:t>/高级工</w:t>
            </w:r>
          </w:p>
        </w:tc>
        <w:tc>
          <w:tcPr>
            <w:tcW w:w="714" w:type="pct"/>
            <w:vAlign w:val="center"/>
          </w:tcPr>
          <w:p w:rsidR="004C2D78" w:rsidRDefault="007C42DF">
            <w:pPr>
              <w:spacing w:line="240" w:lineRule="auto"/>
              <w:ind w:firstLineChars="0" w:firstLine="0"/>
              <w:jc w:val="center"/>
            </w:pPr>
            <w:r>
              <w:rPr>
                <w:rFonts w:ascii="宋体" w:hAnsi="宋体" w:hint="eastAsia"/>
                <w:snapToGrid w:val="0"/>
                <w:color w:val="000000"/>
                <w:szCs w:val="21"/>
              </w:rPr>
              <w:t>2021.09</w:t>
            </w:r>
          </w:p>
        </w:tc>
        <w:tc>
          <w:tcPr>
            <w:tcW w:w="714"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黄丽锦</w:t>
            </w:r>
          </w:p>
        </w:tc>
        <w:tc>
          <w:tcPr>
            <w:tcW w:w="715" w:type="pct"/>
            <w:vAlign w:val="center"/>
          </w:tcPr>
          <w:p w:rsidR="004C2D78" w:rsidRDefault="004C2D78">
            <w:pPr>
              <w:spacing w:line="240" w:lineRule="auto"/>
              <w:ind w:firstLineChars="0" w:firstLine="0"/>
              <w:rPr>
                <w:rFonts w:ascii="宋体" w:hAnsi="宋体"/>
                <w:snapToGrid w:val="0"/>
                <w:color w:val="000000"/>
                <w:szCs w:val="21"/>
              </w:rPr>
            </w:pPr>
          </w:p>
        </w:tc>
      </w:tr>
      <w:tr w:rsidR="004C2D78">
        <w:tc>
          <w:tcPr>
            <w:tcW w:w="315"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8</w:t>
            </w:r>
          </w:p>
        </w:tc>
        <w:tc>
          <w:tcPr>
            <w:tcW w:w="1112" w:type="pct"/>
            <w:vAlign w:val="center"/>
          </w:tcPr>
          <w:p w:rsidR="004C2D78" w:rsidRDefault="007C42DF">
            <w:pPr>
              <w:spacing w:line="240" w:lineRule="auto"/>
              <w:ind w:firstLineChars="0" w:firstLine="0"/>
              <w:jc w:val="center"/>
            </w:pPr>
            <w:r>
              <w:rPr>
                <w:rFonts w:ascii="宋体" w:hAnsi="宋体"/>
                <w:snapToGrid w:val="0"/>
                <w:color w:val="000000"/>
                <w:szCs w:val="21"/>
              </w:rPr>
              <w:t>高级（三级）茶艺师</w:t>
            </w:r>
          </w:p>
        </w:tc>
        <w:tc>
          <w:tcPr>
            <w:tcW w:w="713" w:type="pct"/>
            <w:vAlign w:val="center"/>
          </w:tcPr>
          <w:p w:rsidR="004C2D78" w:rsidRDefault="007C42DF">
            <w:pPr>
              <w:spacing w:line="240" w:lineRule="auto"/>
              <w:ind w:firstLineChars="0" w:firstLine="0"/>
              <w:jc w:val="center"/>
            </w:pPr>
            <w:r>
              <w:rPr>
                <w:rFonts w:hint="eastAsia"/>
              </w:rPr>
              <w:t>国家认证</w:t>
            </w:r>
          </w:p>
        </w:tc>
        <w:tc>
          <w:tcPr>
            <w:tcW w:w="713" w:type="pct"/>
            <w:vAlign w:val="center"/>
          </w:tcPr>
          <w:p w:rsidR="004C2D78" w:rsidRDefault="007C42DF">
            <w:pPr>
              <w:spacing w:line="240" w:lineRule="auto"/>
              <w:ind w:firstLineChars="0" w:firstLine="0"/>
              <w:jc w:val="center"/>
            </w:pPr>
            <w:r>
              <w:rPr>
                <w:rFonts w:ascii="宋体" w:hAnsi="宋体"/>
                <w:snapToGrid w:val="0"/>
                <w:color w:val="000000"/>
                <w:szCs w:val="21"/>
              </w:rPr>
              <w:t>三级</w:t>
            </w:r>
            <w:r>
              <w:rPr>
                <w:rFonts w:ascii="宋体" w:hAnsi="宋体" w:hint="eastAsia"/>
                <w:snapToGrid w:val="0"/>
                <w:color w:val="000000"/>
                <w:szCs w:val="21"/>
              </w:rPr>
              <w:t>/高级工</w:t>
            </w:r>
          </w:p>
        </w:tc>
        <w:tc>
          <w:tcPr>
            <w:tcW w:w="714" w:type="pct"/>
            <w:vAlign w:val="center"/>
          </w:tcPr>
          <w:p w:rsidR="004C2D78" w:rsidRDefault="007C42DF">
            <w:pPr>
              <w:spacing w:line="240" w:lineRule="auto"/>
              <w:ind w:firstLineChars="0" w:firstLine="0"/>
              <w:jc w:val="center"/>
            </w:pPr>
            <w:r>
              <w:rPr>
                <w:rFonts w:ascii="宋体" w:hAnsi="宋体" w:hint="eastAsia"/>
                <w:snapToGrid w:val="0"/>
                <w:color w:val="000000"/>
                <w:szCs w:val="21"/>
              </w:rPr>
              <w:t>2021.09</w:t>
            </w:r>
          </w:p>
        </w:tc>
        <w:tc>
          <w:tcPr>
            <w:tcW w:w="714"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樊炫恋</w:t>
            </w:r>
          </w:p>
        </w:tc>
        <w:tc>
          <w:tcPr>
            <w:tcW w:w="715" w:type="pct"/>
            <w:vAlign w:val="center"/>
          </w:tcPr>
          <w:p w:rsidR="004C2D78" w:rsidRDefault="004C2D78">
            <w:pPr>
              <w:spacing w:line="240" w:lineRule="auto"/>
              <w:ind w:firstLineChars="0" w:firstLine="0"/>
              <w:rPr>
                <w:rFonts w:ascii="宋体" w:hAnsi="宋体"/>
                <w:snapToGrid w:val="0"/>
                <w:color w:val="000000"/>
                <w:szCs w:val="21"/>
              </w:rPr>
            </w:pPr>
          </w:p>
        </w:tc>
      </w:tr>
      <w:tr w:rsidR="004C2D78">
        <w:tc>
          <w:tcPr>
            <w:tcW w:w="315"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9</w:t>
            </w:r>
          </w:p>
        </w:tc>
        <w:tc>
          <w:tcPr>
            <w:tcW w:w="1112"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二级评茶技师</w:t>
            </w:r>
          </w:p>
        </w:tc>
        <w:tc>
          <w:tcPr>
            <w:tcW w:w="713" w:type="pct"/>
            <w:vAlign w:val="center"/>
          </w:tcPr>
          <w:p w:rsidR="004C2D78" w:rsidRDefault="007C42DF">
            <w:pPr>
              <w:spacing w:line="240" w:lineRule="auto"/>
              <w:ind w:firstLineChars="0" w:firstLine="0"/>
              <w:jc w:val="center"/>
            </w:pPr>
            <w:r>
              <w:rPr>
                <w:rFonts w:hint="eastAsia"/>
              </w:rPr>
              <w:t>国家认证</w:t>
            </w:r>
          </w:p>
        </w:tc>
        <w:tc>
          <w:tcPr>
            <w:tcW w:w="713"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snapToGrid w:val="0"/>
                <w:color w:val="000000"/>
                <w:szCs w:val="21"/>
              </w:rPr>
              <w:t>二级</w:t>
            </w:r>
            <w:r>
              <w:rPr>
                <w:rFonts w:ascii="宋体" w:hAnsi="宋体" w:hint="eastAsia"/>
                <w:snapToGrid w:val="0"/>
                <w:color w:val="000000"/>
                <w:szCs w:val="21"/>
              </w:rPr>
              <w:t>/技工</w:t>
            </w:r>
          </w:p>
        </w:tc>
        <w:tc>
          <w:tcPr>
            <w:tcW w:w="714"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2021.03</w:t>
            </w:r>
          </w:p>
        </w:tc>
        <w:tc>
          <w:tcPr>
            <w:tcW w:w="714" w:type="pct"/>
            <w:vAlign w:val="center"/>
          </w:tcPr>
          <w:p w:rsidR="004C2D78" w:rsidRDefault="007C42DF">
            <w:pPr>
              <w:spacing w:line="240" w:lineRule="auto"/>
              <w:ind w:firstLineChars="0" w:firstLine="0"/>
              <w:jc w:val="center"/>
              <w:rPr>
                <w:rFonts w:ascii="宋体" w:hAnsi="宋体"/>
                <w:snapToGrid w:val="0"/>
                <w:color w:val="000000"/>
                <w:szCs w:val="21"/>
              </w:rPr>
            </w:pPr>
            <w:r>
              <w:rPr>
                <w:rFonts w:ascii="宋体" w:hAnsi="宋体" w:hint="eastAsia"/>
                <w:snapToGrid w:val="0"/>
                <w:color w:val="000000"/>
                <w:szCs w:val="21"/>
              </w:rPr>
              <w:t>谢基</w:t>
            </w:r>
            <w:proofErr w:type="gramStart"/>
            <w:r>
              <w:rPr>
                <w:rFonts w:ascii="宋体" w:hAnsi="宋体" w:hint="eastAsia"/>
                <w:snapToGrid w:val="0"/>
                <w:color w:val="000000"/>
                <w:szCs w:val="21"/>
              </w:rPr>
              <w:t>漭</w:t>
            </w:r>
            <w:proofErr w:type="gramEnd"/>
          </w:p>
        </w:tc>
        <w:tc>
          <w:tcPr>
            <w:tcW w:w="715" w:type="pct"/>
            <w:vAlign w:val="center"/>
          </w:tcPr>
          <w:p w:rsidR="004C2D78" w:rsidRDefault="004C2D78">
            <w:pPr>
              <w:spacing w:line="240" w:lineRule="auto"/>
              <w:ind w:firstLineChars="0" w:firstLine="0"/>
              <w:rPr>
                <w:rFonts w:ascii="宋体" w:hAnsi="宋体"/>
                <w:snapToGrid w:val="0"/>
                <w:color w:val="000000"/>
                <w:szCs w:val="21"/>
              </w:rPr>
            </w:pPr>
          </w:p>
        </w:tc>
      </w:tr>
    </w:tbl>
    <w:bookmarkEnd w:id="46"/>
    <w:p w:rsidR="004C2D78" w:rsidRDefault="007C42DF">
      <w:pPr>
        <w:spacing w:line="240" w:lineRule="auto"/>
        <w:ind w:firstLineChars="0" w:firstLine="0"/>
        <w:rPr>
          <w:rFonts w:ascii="宋体" w:hAnsi="宋体"/>
          <w:bCs/>
          <w:szCs w:val="24"/>
        </w:rPr>
      </w:pPr>
      <w:r>
        <w:rPr>
          <w:rFonts w:ascii="宋体" w:hAnsi="宋体" w:hint="eastAsia"/>
          <w:snapToGrid w:val="0"/>
          <w:color w:val="000000"/>
          <w:szCs w:val="21"/>
        </w:rPr>
        <w:t>注：证书类型：国家认证、行业认证、企业认证。</w:t>
      </w:r>
    </w:p>
    <w:sectPr w:rsidR="004C2D78">
      <w:pgSz w:w="16838" w:h="11906" w:orient="landscape"/>
      <w:pgMar w:top="1418" w:right="1134" w:bottom="1134"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D19" w:rsidRDefault="00515D19">
      <w:pPr>
        <w:spacing w:line="240" w:lineRule="auto"/>
        <w:ind w:firstLine="480"/>
      </w:pPr>
      <w:r>
        <w:separator/>
      </w:r>
    </w:p>
  </w:endnote>
  <w:endnote w:type="continuationSeparator" w:id="0">
    <w:p w:rsidR="00515D19" w:rsidRDefault="00515D1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 w:name="方正小标宋简体">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D19" w:rsidRDefault="00515D19">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327774"/>
    </w:sdtPr>
    <w:sdtContent>
      <w:p w:rsidR="00515D19" w:rsidRDefault="00515D19">
        <w:pPr>
          <w:pStyle w:val="a6"/>
          <w:ind w:firstLine="360"/>
          <w:jc w:val="center"/>
        </w:pPr>
      </w:p>
    </w:sdtContent>
  </w:sdt>
  <w:p w:rsidR="00515D19" w:rsidRDefault="00515D19">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D19" w:rsidRDefault="00515D19">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3360256"/>
    </w:sdtPr>
    <w:sdtContent>
      <w:p w:rsidR="00515D19" w:rsidRDefault="00515D19">
        <w:pPr>
          <w:pStyle w:val="a6"/>
          <w:ind w:firstLine="360"/>
          <w:jc w:val="center"/>
        </w:pPr>
      </w:p>
    </w:sdtContent>
  </w:sdt>
  <w:p w:rsidR="00515D19" w:rsidRDefault="00515D19">
    <w:pPr>
      <w:pStyle w:val="a6"/>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017709"/>
    </w:sdtPr>
    <w:sdtContent>
      <w:p w:rsidR="00515D19" w:rsidRDefault="00515D19">
        <w:pPr>
          <w:pStyle w:val="a6"/>
          <w:ind w:firstLine="360"/>
          <w:jc w:val="cente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D19" w:rsidRDefault="00515D19">
    <w:pPr>
      <w:pStyle w:val="a6"/>
      <w:framePr w:wrap="around" w:vAnchor="text" w:hAnchor="margin" w:xAlign="outside" w:y="1"/>
      <w:ind w:leftChars="100" w:left="240" w:rightChars="100" w:right="240" w:firstLine="560"/>
      <w:rPr>
        <w:rStyle w:val="ac"/>
        <w:rFonts w:ascii="仿宋" w:eastAsia="仿宋" w:hAnsi="仿宋"/>
        <w:sz w:val="28"/>
        <w:szCs w:val="28"/>
      </w:rPr>
    </w:pPr>
    <w:r>
      <w:rPr>
        <w:rStyle w:val="ac"/>
        <w:rFonts w:ascii="仿宋" w:eastAsia="仿宋" w:hAnsi="仿宋" w:hint="eastAsia"/>
        <w:sz w:val="28"/>
        <w:szCs w:val="28"/>
      </w:rPr>
      <w:t xml:space="preserve">— </w:t>
    </w:r>
    <w:r>
      <w:rPr>
        <w:rStyle w:val="ac"/>
        <w:rFonts w:ascii="仿宋" w:eastAsia="仿宋" w:hAnsi="仿宋"/>
        <w:sz w:val="28"/>
        <w:szCs w:val="28"/>
      </w:rPr>
      <w:fldChar w:fldCharType="begin"/>
    </w:r>
    <w:r>
      <w:rPr>
        <w:rStyle w:val="ac"/>
        <w:rFonts w:ascii="仿宋" w:eastAsia="仿宋" w:hAnsi="仿宋"/>
        <w:sz w:val="28"/>
        <w:szCs w:val="28"/>
      </w:rPr>
      <w:instrText xml:space="preserve">PAGE  </w:instrText>
    </w:r>
    <w:r>
      <w:rPr>
        <w:rStyle w:val="ac"/>
        <w:rFonts w:ascii="仿宋" w:eastAsia="仿宋" w:hAnsi="仿宋"/>
        <w:sz w:val="28"/>
        <w:szCs w:val="28"/>
      </w:rPr>
      <w:fldChar w:fldCharType="separate"/>
    </w:r>
    <w:r>
      <w:rPr>
        <w:rStyle w:val="ac"/>
        <w:rFonts w:ascii="仿宋" w:eastAsia="仿宋" w:hAnsi="仿宋"/>
        <w:sz w:val="28"/>
        <w:szCs w:val="28"/>
      </w:rPr>
      <w:t>18</w:t>
    </w:r>
    <w:r>
      <w:rPr>
        <w:rStyle w:val="ac"/>
        <w:rFonts w:ascii="仿宋" w:eastAsia="仿宋" w:hAnsi="仿宋"/>
        <w:sz w:val="28"/>
        <w:szCs w:val="28"/>
      </w:rPr>
      <w:fldChar w:fldCharType="end"/>
    </w:r>
    <w:r>
      <w:rPr>
        <w:rStyle w:val="ac"/>
        <w:rFonts w:ascii="仿宋" w:eastAsia="仿宋" w:hAnsi="仿宋"/>
        <w:sz w:val="28"/>
        <w:szCs w:val="28"/>
      </w:rPr>
      <w:t xml:space="preserve"> </w:t>
    </w:r>
    <w:r>
      <w:rPr>
        <w:rStyle w:val="ac"/>
        <w:rFonts w:ascii="仿宋" w:eastAsia="仿宋" w:hAnsi="仿宋" w:hint="eastAsia"/>
        <w:sz w:val="28"/>
        <w:szCs w:val="28"/>
      </w:rPr>
      <w:t>—</w:t>
    </w:r>
  </w:p>
  <w:p w:rsidR="00515D19" w:rsidRDefault="00515D19">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D19" w:rsidRDefault="00515D19">
      <w:pPr>
        <w:spacing w:line="240" w:lineRule="auto"/>
        <w:ind w:firstLine="480"/>
      </w:pPr>
      <w:r>
        <w:separator/>
      </w:r>
    </w:p>
  </w:footnote>
  <w:footnote w:type="continuationSeparator" w:id="0">
    <w:p w:rsidR="00515D19" w:rsidRDefault="00515D19">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D19" w:rsidRDefault="00515D19">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D19" w:rsidRDefault="00515D19">
    <w:pPr>
      <w:pStyle w:val="a8"/>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D19" w:rsidRDefault="00515D19">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2926"/>
    <w:multiLevelType w:val="multilevel"/>
    <w:tmpl w:val="03EF2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DC10F7"/>
    <w:multiLevelType w:val="multilevel"/>
    <w:tmpl w:val="52DC10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01"/>
    <w:rsid w:val="000155E5"/>
    <w:rsid w:val="000251AA"/>
    <w:rsid w:val="000C1F00"/>
    <w:rsid w:val="000D5310"/>
    <w:rsid w:val="000D62AD"/>
    <w:rsid w:val="0010165A"/>
    <w:rsid w:val="00124FC3"/>
    <w:rsid w:val="00125200"/>
    <w:rsid w:val="0012620D"/>
    <w:rsid w:val="00134AAC"/>
    <w:rsid w:val="001623BF"/>
    <w:rsid w:val="001842D5"/>
    <w:rsid w:val="001D79CC"/>
    <w:rsid w:val="00202A22"/>
    <w:rsid w:val="00251D30"/>
    <w:rsid w:val="002A067E"/>
    <w:rsid w:val="002F151E"/>
    <w:rsid w:val="00300E6D"/>
    <w:rsid w:val="00325201"/>
    <w:rsid w:val="00325B51"/>
    <w:rsid w:val="00332C5F"/>
    <w:rsid w:val="003539C0"/>
    <w:rsid w:val="0035628A"/>
    <w:rsid w:val="00367DF9"/>
    <w:rsid w:val="00381439"/>
    <w:rsid w:val="003A35CF"/>
    <w:rsid w:val="00410C0D"/>
    <w:rsid w:val="00415F26"/>
    <w:rsid w:val="00416A91"/>
    <w:rsid w:val="00422F56"/>
    <w:rsid w:val="00463148"/>
    <w:rsid w:val="004B410B"/>
    <w:rsid w:val="004C2D78"/>
    <w:rsid w:val="004D5FB4"/>
    <w:rsid w:val="00515D19"/>
    <w:rsid w:val="005E6322"/>
    <w:rsid w:val="006447B9"/>
    <w:rsid w:val="0065118F"/>
    <w:rsid w:val="006976C5"/>
    <w:rsid w:val="006B1CF5"/>
    <w:rsid w:val="006C3D34"/>
    <w:rsid w:val="006F6C0D"/>
    <w:rsid w:val="007C42DF"/>
    <w:rsid w:val="007D121B"/>
    <w:rsid w:val="008060D9"/>
    <w:rsid w:val="00813DE6"/>
    <w:rsid w:val="008253B9"/>
    <w:rsid w:val="00854CD1"/>
    <w:rsid w:val="00884B69"/>
    <w:rsid w:val="008D3BED"/>
    <w:rsid w:val="00997DC2"/>
    <w:rsid w:val="009B1E40"/>
    <w:rsid w:val="009B7C29"/>
    <w:rsid w:val="009C5EED"/>
    <w:rsid w:val="009D531D"/>
    <w:rsid w:val="009F031A"/>
    <w:rsid w:val="00A24D86"/>
    <w:rsid w:val="00A51044"/>
    <w:rsid w:val="00A54471"/>
    <w:rsid w:val="00AD1BBC"/>
    <w:rsid w:val="00AD3B68"/>
    <w:rsid w:val="00AF2BF5"/>
    <w:rsid w:val="00B3477D"/>
    <w:rsid w:val="00B4511B"/>
    <w:rsid w:val="00B90930"/>
    <w:rsid w:val="00BD660C"/>
    <w:rsid w:val="00BE656A"/>
    <w:rsid w:val="00C37D19"/>
    <w:rsid w:val="00C9126C"/>
    <w:rsid w:val="00CA094F"/>
    <w:rsid w:val="00CB2DF8"/>
    <w:rsid w:val="00D2521B"/>
    <w:rsid w:val="00D273CE"/>
    <w:rsid w:val="00D86026"/>
    <w:rsid w:val="00D96873"/>
    <w:rsid w:val="00E01BF7"/>
    <w:rsid w:val="00E22BBC"/>
    <w:rsid w:val="00E54AB1"/>
    <w:rsid w:val="00EA1D8F"/>
    <w:rsid w:val="00EB007D"/>
    <w:rsid w:val="00ED1129"/>
    <w:rsid w:val="00F1051F"/>
    <w:rsid w:val="00F21301"/>
    <w:rsid w:val="00F2591C"/>
    <w:rsid w:val="00F27CEB"/>
    <w:rsid w:val="00F32506"/>
    <w:rsid w:val="00FD22BA"/>
    <w:rsid w:val="22C67A2D"/>
    <w:rsid w:val="4A413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69E0"/>
  <w15:docId w15:val="{1001888B-CC23-455F-8A63-AEACFFAD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40" w:lineRule="exact"/>
      <w:ind w:firstLineChars="200" w:firstLine="200"/>
      <w:jc w:val="both"/>
    </w:pPr>
    <w:rPr>
      <w:rFonts w:ascii="Times New Roman" w:eastAsia="宋体" w:hAnsi="Times New Roman" w:cs="黑体"/>
      <w:kern w:val="2"/>
      <w:sz w:val="24"/>
      <w:szCs w:val="22"/>
    </w:rPr>
  </w:style>
  <w:style w:type="paragraph" w:styleId="1">
    <w:name w:val="heading 1"/>
    <w:next w:val="a"/>
    <w:link w:val="10"/>
    <w:uiPriority w:val="9"/>
    <w:qFormat/>
    <w:pPr>
      <w:adjustRightInd w:val="0"/>
      <w:snapToGrid w:val="0"/>
      <w:spacing w:before="100" w:beforeAutospacing="1" w:after="100" w:afterAutospacing="1" w:line="360" w:lineRule="auto"/>
      <w:outlineLvl w:val="0"/>
    </w:pPr>
    <w:rPr>
      <w:rFonts w:ascii="宋体" w:eastAsia="黑体" w:hAnsi="宋体" w:cs="Times New Roman" w:hint="eastAsia"/>
      <w:b/>
      <w:bCs/>
      <w:kern w:val="44"/>
      <w:sz w:val="32"/>
      <w:szCs w:val="48"/>
    </w:rPr>
  </w:style>
  <w:style w:type="paragraph" w:styleId="2">
    <w:name w:val="heading 2"/>
    <w:next w:val="a"/>
    <w:link w:val="20"/>
    <w:uiPriority w:val="9"/>
    <w:unhideWhenUsed/>
    <w:qFormat/>
    <w:pPr>
      <w:keepNext/>
      <w:keepLines/>
      <w:spacing w:before="260" w:after="260" w:line="360" w:lineRule="auto"/>
      <w:outlineLvl w:val="1"/>
    </w:pPr>
    <w:rPr>
      <w:rFonts w:ascii="Times New Roman" w:eastAsia="宋体" w:hAnsi="Times New Roman" w:cstheme="majorBidi"/>
      <w:b/>
      <w:bCs/>
      <w:kern w:val="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1"/>
    <w:qFormat/>
    <w:pPr>
      <w:spacing w:line="500" w:lineRule="exact"/>
      <w:ind w:firstLine="560"/>
    </w:pPr>
    <w:rPr>
      <w:rFonts w:ascii="仿宋_GB2312" w:eastAsia="仿宋_GB2312" w:hAnsiTheme="minorHAnsi" w:cstheme="minorBidi"/>
      <w:sz w:val="28"/>
      <w:szCs w:val="24"/>
    </w:rPr>
  </w:style>
  <w:style w:type="paragraph" w:styleId="a4">
    <w:name w:val="Balloon Text"/>
    <w:basedOn w:val="a"/>
    <w:link w:val="a5"/>
    <w:uiPriority w:val="99"/>
    <w:unhideWhenUsed/>
    <w:qFormat/>
    <w:pPr>
      <w:widowControl/>
      <w:adjustRightInd w:val="0"/>
      <w:snapToGrid w:val="0"/>
      <w:jc w:val="left"/>
    </w:pPr>
    <w:rPr>
      <w:rFonts w:ascii="Tahoma" w:hAnsi="Tahoma" w:cs="Times New Roman"/>
      <w:kern w:val="0"/>
      <w:sz w:val="18"/>
      <w:szCs w:val="18"/>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table" w:styleId="aa">
    <w:name w:val="Table Grid"/>
    <w:basedOn w:val="a1"/>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uiPriority w:val="22"/>
    <w:qFormat/>
    <w:rPr>
      <w:b/>
      <w:bCs/>
    </w:rPr>
  </w:style>
  <w:style w:type="character" w:styleId="ac">
    <w:name w:val="page number"/>
    <w:qFormat/>
  </w:style>
  <w:style w:type="character" w:styleId="ad">
    <w:name w:val="Hyperlink"/>
    <w:basedOn w:val="a0"/>
    <w:uiPriority w:val="99"/>
    <w:unhideWhenUsed/>
    <w:qFormat/>
    <w:rPr>
      <w:color w:val="0563C1" w:themeColor="hyperlink"/>
      <w:u w:val="single"/>
    </w:rPr>
  </w:style>
  <w:style w:type="character" w:customStyle="1" w:styleId="11">
    <w:name w:val="正文文本缩进 字符1"/>
    <w:basedOn w:val="a0"/>
    <w:link w:val="a3"/>
    <w:qFormat/>
    <w:rPr>
      <w:rFonts w:ascii="仿宋_GB2312" w:eastAsia="仿宋_GB2312"/>
      <w:sz w:val="28"/>
      <w:szCs w:val="24"/>
    </w:rPr>
  </w:style>
  <w:style w:type="character" w:customStyle="1" w:styleId="ae">
    <w:name w:val="正文文本缩进 字符"/>
    <w:basedOn w:val="a0"/>
    <w:uiPriority w:val="99"/>
    <w:semiHidden/>
    <w:qFormat/>
    <w:rPr>
      <w:rFonts w:ascii="Calibri" w:eastAsia="宋体" w:hAnsi="Calibri" w:cs="黑体"/>
    </w:rPr>
  </w:style>
  <w:style w:type="character" w:customStyle="1" w:styleId="10">
    <w:name w:val="标题 1 字符"/>
    <w:basedOn w:val="a0"/>
    <w:link w:val="1"/>
    <w:uiPriority w:val="9"/>
    <w:qFormat/>
    <w:rPr>
      <w:rFonts w:ascii="宋体" w:eastAsia="黑体" w:hAnsi="宋体" w:cs="Times New Roman"/>
      <w:b/>
      <w:bCs/>
      <w:kern w:val="44"/>
      <w:sz w:val="32"/>
      <w:szCs w:val="48"/>
    </w:rPr>
  </w:style>
  <w:style w:type="paragraph" w:styleId="af">
    <w:name w:val="List Paragraph"/>
    <w:basedOn w:val="a"/>
    <w:uiPriority w:val="34"/>
    <w:qFormat/>
    <w:pPr>
      <w:ind w:firstLine="420"/>
    </w:pPr>
  </w:style>
  <w:style w:type="character" w:customStyle="1" w:styleId="20">
    <w:name w:val="标题 2 字符"/>
    <w:basedOn w:val="a0"/>
    <w:link w:val="2"/>
    <w:uiPriority w:val="9"/>
    <w:qFormat/>
    <w:rPr>
      <w:rFonts w:ascii="Times New Roman" w:eastAsia="宋体" w:hAnsi="Times New Roman" w:cstheme="majorBidi"/>
      <w:b/>
      <w:bCs/>
      <w:sz w:val="24"/>
      <w:szCs w:val="32"/>
    </w:rPr>
  </w:style>
  <w:style w:type="paragraph" w:customStyle="1" w:styleId="TOC10">
    <w:name w:val="TOC 标题1"/>
    <w:basedOn w:val="1"/>
    <w:next w:val="a"/>
    <w:uiPriority w:val="39"/>
    <w:unhideWhenUsed/>
    <w:qFormat/>
    <w:pPr>
      <w:keepNext/>
      <w:keepLines/>
      <w:adjustRightInd/>
      <w:snapToGrid/>
      <w:spacing w:before="240" w:beforeAutospacing="0" w:after="0" w:afterAutospacing="0" w:line="259" w:lineRule="auto"/>
      <w:outlineLvl w:val="9"/>
    </w:pPr>
    <w:rPr>
      <w:rFonts w:asciiTheme="majorHAnsi" w:eastAsiaTheme="majorEastAsia" w:hAnsiTheme="majorHAnsi" w:cstheme="majorBidi" w:hint="default"/>
      <w:b w:val="0"/>
      <w:bCs w:val="0"/>
      <w:color w:val="2F5496" w:themeColor="accent1" w:themeShade="BF"/>
      <w:kern w:val="0"/>
      <w:szCs w:val="32"/>
    </w:rPr>
  </w:style>
  <w:style w:type="character" w:customStyle="1" w:styleId="a9">
    <w:name w:val="页眉 字符"/>
    <w:basedOn w:val="a0"/>
    <w:link w:val="a8"/>
    <w:uiPriority w:val="99"/>
    <w:qFormat/>
    <w:rPr>
      <w:rFonts w:ascii="Calibri" w:eastAsia="宋体" w:hAnsi="Calibri" w:cs="黑体"/>
      <w:sz w:val="18"/>
      <w:szCs w:val="18"/>
    </w:rPr>
  </w:style>
  <w:style w:type="character" w:customStyle="1" w:styleId="a7">
    <w:name w:val="页脚 字符"/>
    <w:basedOn w:val="a0"/>
    <w:link w:val="a6"/>
    <w:qFormat/>
    <w:rPr>
      <w:rFonts w:ascii="Calibri" w:eastAsia="宋体" w:hAnsi="Calibri" w:cs="黑体"/>
      <w:sz w:val="18"/>
      <w:szCs w:val="18"/>
    </w:rPr>
  </w:style>
  <w:style w:type="character" w:customStyle="1" w:styleId="a5">
    <w:name w:val="批注框文本 字符"/>
    <w:basedOn w:val="a0"/>
    <w:link w:val="a4"/>
    <w:uiPriority w:val="99"/>
    <w:qFormat/>
    <w:rPr>
      <w:rFonts w:ascii="Tahoma" w:eastAsia="宋体" w:hAnsi="Tahom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218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9BE31A-0707-4411-A94E-94D2DAF1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60</Pages>
  <Words>5614</Words>
  <Characters>32002</Characters>
  <Application>Microsoft Office Word</Application>
  <DocSecurity>0</DocSecurity>
  <Lines>266</Lines>
  <Paragraphs>75</Paragraphs>
  <ScaleCrop>false</ScaleCrop>
  <Company/>
  <LinksUpToDate>false</LinksUpToDate>
  <CharactersWithSpaces>37541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17</cp:revision>
  <dcterms:created xsi:type="dcterms:W3CDTF">2021-09-17T01:12:00Z</dcterms:created>
  <dcterms:modified xsi:type="dcterms:W3CDTF">2021-09-27T09:33:00Z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2847DC876B49453286FFB37C52D0B17C</vt:lpwstr>
  </property>
</Properties>
</file>