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EC" w:rsidRPr="00787825" w:rsidRDefault="001F57C7" w:rsidP="00874042">
      <w:pPr>
        <w:spacing w:line="600" w:lineRule="exact"/>
        <w:jc w:val="center"/>
        <w:rPr>
          <w:rFonts w:asciiTheme="minorEastAsia" w:eastAsiaTheme="minorEastAsia" w:hAnsiTheme="minorEastAsia" w:cs="方正小标宋简体"/>
          <w:bCs/>
          <w:sz w:val="44"/>
          <w:szCs w:val="44"/>
        </w:rPr>
      </w:pPr>
      <w:r w:rsidRPr="00787825">
        <w:rPr>
          <w:rFonts w:asciiTheme="minorEastAsia" w:eastAsiaTheme="minorEastAsia" w:hAnsiTheme="minorEastAsia" w:cs="方正小标宋简体" w:hint="eastAsia"/>
          <w:bCs/>
          <w:sz w:val="44"/>
          <w:szCs w:val="44"/>
        </w:rPr>
        <w:t>关于开展</w:t>
      </w:r>
      <w:r w:rsidRPr="00787825">
        <w:rPr>
          <w:rFonts w:asciiTheme="minorEastAsia" w:eastAsiaTheme="minorEastAsia" w:hAnsiTheme="minorEastAsia"/>
          <w:bCs/>
          <w:sz w:val="44"/>
          <w:szCs w:val="44"/>
        </w:rPr>
        <w:t>202</w:t>
      </w:r>
      <w:r w:rsidRPr="00787825">
        <w:rPr>
          <w:rFonts w:asciiTheme="minorEastAsia" w:eastAsiaTheme="minorEastAsia" w:hAnsiTheme="minorEastAsia" w:hint="eastAsia"/>
          <w:bCs/>
          <w:sz w:val="44"/>
          <w:szCs w:val="44"/>
        </w:rPr>
        <w:t>5</w:t>
      </w:r>
      <w:r w:rsidRPr="00787825">
        <w:rPr>
          <w:rFonts w:asciiTheme="minorEastAsia" w:eastAsiaTheme="minorEastAsia" w:hAnsiTheme="minorEastAsia" w:cs="方正小标宋简体" w:hint="eastAsia"/>
          <w:bCs/>
          <w:sz w:val="44"/>
          <w:szCs w:val="44"/>
        </w:rPr>
        <w:t>年“推普助力乡村振兴”全国大学生暑期社会实践志愿服务活动</w:t>
      </w:r>
      <w:r w:rsidR="005575F5">
        <w:rPr>
          <w:rFonts w:asciiTheme="minorEastAsia" w:eastAsiaTheme="minorEastAsia" w:hAnsiTheme="minorEastAsia" w:cs="方正小标宋简体" w:hint="eastAsia"/>
          <w:bCs/>
          <w:sz w:val="44"/>
          <w:szCs w:val="44"/>
        </w:rPr>
        <w:t>梧州学院志愿者团队选拔</w:t>
      </w:r>
      <w:r w:rsidRPr="00787825">
        <w:rPr>
          <w:rFonts w:asciiTheme="minorEastAsia" w:eastAsiaTheme="minorEastAsia" w:hAnsiTheme="minorEastAsia" w:cs="方正小标宋简体" w:hint="eastAsia"/>
          <w:bCs/>
          <w:sz w:val="44"/>
          <w:szCs w:val="44"/>
        </w:rPr>
        <w:t>的通知</w:t>
      </w:r>
    </w:p>
    <w:p w:rsidR="00324DEC" w:rsidRPr="00787825" w:rsidRDefault="00324DEC">
      <w:pPr>
        <w:spacing w:line="600" w:lineRule="exact"/>
        <w:rPr>
          <w:rFonts w:asciiTheme="minorEastAsia" w:eastAsiaTheme="minorEastAsia" w:hAnsiTheme="minorEastAsia" w:cs="仿宋_GB2312"/>
          <w:sz w:val="32"/>
          <w:szCs w:val="32"/>
        </w:rPr>
      </w:pPr>
    </w:p>
    <w:p w:rsidR="00324DEC" w:rsidRPr="00787825" w:rsidRDefault="001F57C7">
      <w:pPr>
        <w:spacing w:line="600" w:lineRule="exact"/>
        <w:rPr>
          <w:rFonts w:asciiTheme="minorEastAsia" w:eastAsiaTheme="minorEastAsia" w:hAnsiTheme="minorEastAsia" w:cs="仿宋"/>
          <w:sz w:val="32"/>
          <w:szCs w:val="32"/>
        </w:rPr>
      </w:pPr>
      <w:r w:rsidRPr="00787825">
        <w:rPr>
          <w:rFonts w:asciiTheme="minorEastAsia" w:eastAsiaTheme="minorEastAsia" w:hAnsiTheme="minorEastAsia" w:cs="仿宋" w:hint="eastAsia"/>
          <w:sz w:val="32"/>
          <w:szCs w:val="32"/>
        </w:rPr>
        <w:t>各</w:t>
      </w:r>
      <w:r w:rsidR="00787825" w:rsidRPr="00787825">
        <w:rPr>
          <w:rFonts w:asciiTheme="minorEastAsia" w:eastAsiaTheme="minorEastAsia" w:hAnsiTheme="minorEastAsia" w:cs="仿宋" w:hint="eastAsia"/>
          <w:sz w:val="32"/>
          <w:szCs w:val="32"/>
        </w:rPr>
        <w:t>二级学</w:t>
      </w:r>
      <w:r w:rsidR="005575F5">
        <w:rPr>
          <w:rFonts w:asciiTheme="minorEastAsia" w:eastAsiaTheme="minorEastAsia" w:hAnsiTheme="minorEastAsia" w:cs="仿宋" w:hint="eastAsia"/>
          <w:sz w:val="32"/>
          <w:szCs w:val="32"/>
        </w:rPr>
        <w:t>院</w:t>
      </w:r>
      <w:r w:rsidRPr="00787825">
        <w:rPr>
          <w:rFonts w:asciiTheme="minorEastAsia" w:eastAsiaTheme="minorEastAsia" w:hAnsiTheme="minorEastAsia" w:cs="黑体" w:hint="eastAsia"/>
          <w:color w:val="000000"/>
          <w:sz w:val="32"/>
          <w:szCs w:val="32"/>
        </w:rPr>
        <w:t>：</w:t>
      </w:r>
    </w:p>
    <w:p w:rsidR="00324DEC" w:rsidRPr="00787825" w:rsidRDefault="001F57C7">
      <w:pPr>
        <w:spacing w:line="600" w:lineRule="exact"/>
        <w:ind w:firstLine="640"/>
        <w:rPr>
          <w:rFonts w:asciiTheme="minorEastAsia" w:eastAsiaTheme="minorEastAsia" w:hAnsiTheme="minorEastAsia" w:cs="黑体"/>
          <w:sz w:val="32"/>
          <w:szCs w:val="22"/>
        </w:rPr>
      </w:pPr>
      <w:r w:rsidRPr="00787825">
        <w:rPr>
          <w:rFonts w:asciiTheme="minorEastAsia" w:eastAsiaTheme="minorEastAsia" w:hAnsiTheme="minorEastAsia" w:cs="黑体" w:hint="eastAsia"/>
          <w:sz w:val="32"/>
          <w:szCs w:val="22"/>
        </w:rPr>
        <w:t>为深入贯彻落实党的二十大和二十届二中、三中全会精神，贯彻落实习近平总书记在全国教育大会上的重要讲话和关于语言文字的重要指示批示精神，落实《教育强国建设规划纲要（2024—2035年）》，加大国家通用语言文字推广力度，促进铸牢中华民族共同体意识，引导青年学生</w:t>
      </w:r>
      <w:r w:rsidRPr="00787825">
        <w:rPr>
          <w:rFonts w:asciiTheme="minorEastAsia" w:eastAsiaTheme="minorEastAsia" w:hAnsiTheme="minorEastAsia" w:cs="黑体"/>
          <w:sz w:val="32"/>
          <w:szCs w:val="22"/>
        </w:rPr>
        <w:t>为中国式现代化</w:t>
      </w:r>
      <w:r w:rsidRPr="00787825">
        <w:rPr>
          <w:rFonts w:asciiTheme="minorEastAsia" w:eastAsiaTheme="minorEastAsia" w:hAnsiTheme="minorEastAsia" w:cs="黑体" w:hint="eastAsia"/>
          <w:sz w:val="32"/>
          <w:szCs w:val="22"/>
        </w:rPr>
        <w:t>贡献青春力量，教育部语言文字应用管理司、共青团中央青年发展部定于2025年暑期继续开展“推普助力乡村振兴”全国大学生暑期社会实践志愿服务活动。现就有关事项通知如下。</w:t>
      </w:r>
    </w:p>
    <w:p w:rsidR="00324DEC" w:rsidRPr="00787825" w:rsidRDefault="00787825">
      <w:pPr>
        <w:spacing w:line="600" w:lineRule="exact"/>
        <w:ind w:firstLine="640"/>
        <w:rPr>
          <w:rFonts w:asciiTheme="minorEastAsia" w:eastAsiaTheme="minorEastAsia" w:hAnsiTheme="minorEastAsia" w:cs="黑体"/>
          <w:b/>
          <w:sz w:val="32"/>
          <w:szCs w:val="22"/>
        </w:rPr>
      </w:pPr>
      <w:r w:rsidRPr="00787825">
        <w:rPr>
          <w:rFonts w:asciiTheme="minorEastAsia" w:eastAsiaTheme="minorEastAsia" w:hAnsiTheme="minorEastAsia" w:cs="黑体" w:hint="eastAsia"/>
          <w:b/>
          <w:sz w:val="32"/>
          <w:szCs w:val="22"/>
        </w:rPr>
        <w:t>一、参与</w:t>
      </w:r>
      <w:r w:rsidR="001F57C7" w:rsidRPr="00787825">
        <w:rPr>
          <w:rFonts w:asciiTheme="minorEastAsia" w:eastAsiaTheme="minorEastAsia" w:hAnsiTheme="minorEastAsia" w:cs="黑体" w:hint="eastAsia"/>
          <w:b/>
          <w:sz w:val="32"/>
          <w:szCs w:val="22"/>
        </w:rPr>
        <w:t>对象</w:t>
      </w:r>
    </w:p>
    <w:p w:rsidR="00B17C29" w:rsidRPr="00B17C29" w:rsidRDefault="00787825" w:rsidP="00B17C29">
      <w:pPr>
        <w:spacing w:line="600" w:lineRule="exact"/>
        <w:ind w:firstLine="640"/>
        <w:rPr>
          <w:rFonts w:asciiTheme="minorEastAsia" w:eastAsiaTheme="minorEastAsia" w:hAnsiTheme="minorEastAsia" w:cs="___WRD_EMBED_SUB_40" w:hint="eastAsia"/>
          <w:sz w:val="32"/>
          <w:szCs w:val="22"/>
        </w:rPr>
      </w:pPr>
      <w:r w:rsidRPr="00787825">
        <w:rPr>
          <w:rFonts w:asciiTheme="minorEastAsia" w:eastAsiaTheme="minorEastAsia" w:hAnsiTheme="minorEastAsia" w:cs="黑体" w:hint="eastAsia"/>
          <w:sz w:val="32"/>
          <w:szCs w:val="22"/>
        </w:rPr>
        <w:t>各</w:t>
      </w:r>
      <w:r w:rsidR="00B17C29">
        <w:rPr>
          <w:rFonts w:asciiTheme="minorEastAsia" w:eastAsiaTheme="minorEastAsia" w:hAnsiTheme="minorEastAsia" w:cs="黑体" w:hint="eastAsia"/>
          <w:sz w:val="32"/>
          <w:szCs w:val="22"/>
        </w:rPr>
        <w:t>二级学</w:t>
      </w:r>
      <w:r w:rsidRPr="00787825">
        <w:rPr>
          <w:rFonts w:asciiTheme="minorEastAsia" w:eastAsiaTheme="minorEastAsia" w:hAnsiTheme="minorEastAsia" w:cs="微软雅黑" w:hint="eastAsia"/>
          <w:sz w:val="32"/>
          <w:szCs w:val="22"/>
        </w:rPr>
        <w:t>院</w:t>
      </w:r>
      <w:r w:rsidRPr="00787825">
        <w:rPr>
          <w:rFonts w:asciiTheme="minorEastAsia" w:eastAsiaTheme="minorEastAsia" w:hAnsiTheme="minorEastAsia" w:cs="___WRD_EMBED_SUB_40" w:hint="eastAsia"/>
          <w:sz w:val="32"/>
          <w:szCs w:val="22"/>
        </w:rPr>
        <w:t>师生均可报名参与。参与</w:t>
      </w:r>
      <w:r w:rsidRPr="00787825">
        <w:rPr>
          <w:rFonts w:asciiTheme="minorEastAsia" w:eastAsiaTheme="minorEastAsia" w:hAnsiTheme="minorEastAsia" w:cs="微软雅黑" w:hint="eastAsia"/>
          <w:sz w:val="32"/>
          <w:szCs w:val="22"/>
        </w:rPr>
        <w:t>者</w:t>
      </w:r>
      <w:r w:rsidRPr="00787825">
        <w:rPr>
          <w:rFonts w:asciiTheme="minorEastAsia" w:eastAsiaTheme="minorEastAsia" w:hAnsiTheme="minorEastAsia" w:cs="___WRD_EMBED_SUB_40" w:hint="eastAsia"/>
          <w:sz w:val="32"/>
          <w:szCs w:val="22"/>
        </w:rPr>
        <w:t>应具备以下条件：</w:t>
      </w:r>
      <w:r w:rsidRPr="00787825">
        <w:rPr>
          <w:rFonts w:asciiTheme="minorEastAsia" w:eastAsiaTheme="minorEastAsia" w:hAnsiTheme="minorEastAsia" w:cs="微软雅黑" w:hint="eastAsia"/>
          <w:sz w:val="32"/>
          <w:szCs w:val="22"/>
        </w:rPr>
        <w:t>热爱</w:t>
      </w:r>
      <w:r w:rsidRPr="00787825">
        <w:rPr>
          <w:rFonts w:asciiTheme="minorEastAsia" w:eastAsiaTheme="minorEastAsia" w:hAnsiTheme="minorEastAsia" w:cs="___WRD_EMBED_SUB_40" w:hint="eastAsia"/>
          <w:sz w:val="32"/>
          <w:szCs w:val="22"/>
        </w:rPr>
        <w:t>中国共产党、</w:t>
      </w:r>
      <w:r w:rsidRPr="00787825">
        <w:rPr>
          <w:rFonts w:asciiTheme="minorEastAsia" w:eastAsiaTheme="minorEastAsia" w:hAnsiTheme="minorEastAsia" w:cs="微软雅黑" w:hint="eastAsia"/>
          <w:sz w:val="32"/>
          <w:szCs w:val="22"/>
        </w:rPr>
        <w:t>热爱祖</w:t>
      </w:r>
      <w:r w:rsidRPr="00787825">
        <w:rPr>
          <w:rFonts w:asciiTheme="minorEastAsia" w:eastAsiaTheme="minorEastAsia" w:hAnsiTheme="minorEastAsia" w:cs="___WRD_EMBED_SUB_40" w:hint="eastAsia"/>
          <w:sz w:val="32"/>
          <w:szCs w:val="22"/>
        </w:rPr>
        <w:t>国，</w:t>
      </w:r>
      <w:r w:rsidRPr="00787825">
        <w:rPr>
          <w:rFonts w:asciiTheme="minorEastAsia" w:eastAsiaTheme="minorEastAsia" w:hAnsiTheme="minorEastAsia" w:cs="微软雅黑" w:hint="eastAsia"/>
          <w:sz w:val="32"/>
          <w:szCs w:val="22"/>
        </w:rPr>
        <w:t>遵</w:t>
      </w:r>
      <w:r w:rsidRPr="00787825">
        <w:rPr>
          <w:rFonts w:asciiTheme="minorEastAsia" w:eastAsiaTheme="minorEastAsia" w:hAnsiTheme="minorEastAsia" w:cs="___WRD_EMBED_SUB_40" w:hint="eastAsia"/>
          <w:sz w:val="32"/>
          <w:szCs w:val="22"/>
        </w:rPr>
        <w:t>守</w:t>
      </w:r>
      <w:r w:rsidRPr="00787825">
        <w:rPr>
          <w:rFonts w:asciiTheme="minorEastAsia" w:eastAsiaTheme="minorEastAsia" w:hAnsiTheme="minorEastAsia" w:cs="微软雅黑" w:hint="eastAsia"/>
          <w:sz w:val="32"/>
          <w:szCs w:val="22"/>
        </w:rPr>
        <w:t>宪法</w:t>
      </w:r>
      <w:r w:rsidRPr="00787825">
        <w:rPr>
          <w:rFonts w:asciiTheme="minorEastAsia" w:eastAsiaTheme="minorEastAsia" w:hAnsiTheme="minorEastAsia" w:cs="___WRD_EMBED_SUB_40" w:hint="eastAsia"/>
          <w:sz w:val="32"/>
          <w:szCs w:val="22"/>
        </w:rPr>
        <w:t>、</w:t>
      </w:r>
      <w:r w:rsidRPr="00787825">
        <w:rPr>
          <w:rFonts w:asciiTheme="minorEastAsia" w:eastAsiaTheme="minorEastAsia" w:hAnsiTheme="minorEastAsia" w:cs="微软雅黑" w:hint="eastAsia"/>
          <w:sz w:val="32"/>
          <w:szCs w:val="22"/>
        </w:rPr>
        <w:t>法</w:t>
      </w:r>
      <w:r w:rsidRPr="00787825">
        <w:rPr>
          <w:rFonts w:asciiTheme="minorEastAsia" w:eastAsiaTheme="minorEastAsia" w:hAnsiTheme="minorEastAsia" w:cs="___WRD_EMBED_SUB_40" w:hint="eastAsia"/>
          <w:sz w:val="32"/>
          <w:szCs w:val="22"/>
        </w:rPr>
        <w:t>律，具有</w:t>
      </w:r>
      <w:r w:rsidRPr="00787825">
        <w:rPr>
          <w:rFonts w:asciiTheme="minorEastAsia" w:eastAsiaTheme="minorEastAsia" w:hAnsiTheme="minorEastAsia" w:cs="微软雅黑" w:hint="eastAsia"/>
          <w:sz w:val="32"/>
          <w:szCs w:val="22"/>
        </w:rPr>
        <w:t>良</w:t>
      </w:r>
      <w:r w:rsidRPr="00787825">
        <w:rPr>
          <w:rFonts w:asciiTheme="minorEastAsia" w:eastAsiaTheme="minorEastAsia" w:hAnsiTheme="minorEastAsia" w:cs="___WRD_EMBED_SUB_40" w:hint="eastAsia"/>
          <w:sz w:val="32"/>
          <w:szCs w:val="22"/>
        </w:rPr>
        <w:t>好</w:t>
      </w:r>
      <w:r w:rsidRPr="00787825">
        <w:rPr>
          <w:rFonts w:asciiTheme="minorEastAsia" w:eastAsiaTheme="minorEastAsia" w:hAnsiTheme="minorEastAsia" w:cs="微软雅黑" w:hint="eastAsia"/>
          <w:sz w:val="32"/>
          <w:szCs w:val="22"/>
        </w:rPr>
        <w:t>品</w:t>
      </w:r>
      <w:r w:rsidRPr="00787825">
        <w:rPr>
          <w:rFonts w:asciiTheme="minorEastAsia" w:eastAsiaTheme="minorEastAsia" w:hAnsiTheme="minorEastAsia" w:cs="___WRD_EMBED_SUB_40" w:hint="eastAsia"/>
          <w:sz w:val="32"/>
          <w:szCs w:val="22"/>
        </w:rPr>
        <w:t>行；</w:t>
      </w:r>
      <w:r w:rsidRPr="00787825">
        <w:rPr>
          <w:rFonts w:asciiTheme="minorEastAsia" w:eastAsiaTheme="minorEastAsia" w:hAnsiTheme="minorEastAsia" w:cs="微软雅黑" w:hint="eastAsia"/>
          <w:sz w:val="32"/>
          <w:szCs w:val="22"/>
        </w:rPr>
        <w:t>热心</w:t>
      </w:r>
      <w:r w:rsidRPr="00787825">
        <w:rPr>
          <w:rFonts w:asciiTheme="minorEastAsia" w:eastAsiaTheme="minorEastAsia" w:hAnsiTheme="minorEastAsia" w:cs="___WRD_EMBED_SUB_40" w:hint="eastAsia"/>
          <w:sz w:val="32"/>
          <w:szCs w:val="22"/>
        </w:rPr>
        <w:t>公</w:t>
      </w:r>
      <w:r w:rsidRPr="00787825">
        <w:rPr>
          <w:rFonts w:asciiTheme="minorEastAsia" w:eastAsiaTheme="minorEastAsia" w:hAnsiTheme="minorEastAsia" w:cs="微软雅黑" w:hint="eastAsia"/>
          <w:sz w:val="32"/>
          <w:szCs w:val="22"/>
        </w:rPr>
        <w:t>益</w:t>
      </w:r>
      <w:r w:rsidRPr="00787825">
        <w:rPr>
          <w:rFonts w:asciiTheme="minorEastAsia" w:eastAsiaTheme="minorEastAsia" w:hAnsiTheme="minorEastAsia" w:cs="___WRD_EMBED_SUB_40" w:hint="eastAsia"/>
          <w:sz w:val="32"/>
          <w:szCs w:val="22"/>
        </w:rPr>
        <w:t>事业，关</w:t>
      </w:r>
      <w:r w:rsidRPr="00787825">
        <w:rPr>
          <w:rFonts w:asciiTheme="minorEastAsia" w:eastAsiaTheme="minorEastAsia" w:hAnsiTheme="minorEastAsia" w:cs="微软雅黑" w:hint="eastAsia"/>
          <w:sz w:val="32"/>
          <w:szCs w:val="22"/>
        </w:rPr>
        <w:t>心</w:t>
      </w:r>
      <w:r w:rsidRPr="00787825">
        <w:rPr>
          <w:rFonts w:asciiTheme="minorEastAsia" w:eastAsiaTheme="minorEastAsia" w:hAnsiTheme="minorEastAsia" w:cs="___WRD_EMBED_SUB_40" w:hint="eastAsia"/>
          <w:sz w:val="32"/>
          <w:szCs w:val="22"/>
        </w:rPr>
        <w:t>乡村建设发展；身体健康，组织纪律性强。</w:t>
      </w:r>
      <w:r w:rsidR="00B17C29" w:rsidRPr="00B17C29">
        <w:rPr>
          <w:rFonts w:asciiTheme="minorEastAsia" w:eastAsiaTheme="minorEastAsia" w:hAnsiTheme="minorEastAsia" w:cs="___WRD_EMBED_SUB_40" w:hint="eastAsia"/>
          <w:sz w:val="32"/>
          <w:szCs w:val="22"/>
        </w:rPr>
        <w:t>符合以下条件之一的，同等情况下予以优先考虑入选：</w:t>
      </w:r>
    </w:p>
    <w:p w:rsidR="00B17C29" w:rsidRPr="00B17C29" w:rsidRDefault="00B17C29" w:rsidP="00B17C29">
      <w:pPr>
        <w:spacing w:line="600" w:lineRule="exact"/>
        <w:ind w:firstLine="640"/>
        <w:rPr>
          <w:rFonts w:asciiTheme="minorEastAsia" w:eastAsiaTheme="minorEastAsia" w:hAnsiTheme="minorEastAsia" w:cs="___WRD_EMBED_SUB_40" w:hint="eastAsia"/>
          <w:sz w:val="32"/>
          <w:szCs w:val="22"/>
        </w:rPr>
      </w:pPr>
      <w:r w:rsidRPr="00B17C29">
        <w:rPr>
          <w:rFonts w:asciiTheme="minorEastAsia" w:eastAsiaTheme="minorEastAsia" w:hAnsiTheme="minorEastAsia" w:cs="___WRD_EMBED_SUB_40" w:hint="eastAsia"/>
          <w:sz w:val="32"/>
          <w:szCs w:val="22"/>
        </w:rPr>
        <w:t>（1</w:t>
      </w:r>
      <w:r>
        <w:rPr>
          <w:rFonts w:asciiTheme="minorEastAsia" w:eastAsiaTheme="minorEastAsia" w:hAnsiTheme="minorEastAsia" w:cs="___WRD_EMBED_SUB_40" w:hint="eastAsia"/>
          <w:sz w:val="32"/>
          <w:szCs w:val="22"/>
        </w:rPr>
        <w:t>）需持有普通话水平等级证书，成绩在二级甲等及以上</w:t>
      </w:r>
      <w:r w:rsidRPr="00B17C29">
        <w:rPr>
          <w:rFonts w:asciiTheme="minorEastAsia" w:eastAsiaTheme="minorEastAsia" w:hAnsiTheme="minorEastAsia" w:cs="___WRD_EMBED_SUB_40" w:hint="eastAsia"/>
          <w:sz w:val="32"/>
          <w:szCs w:val="22"/>
        </w:rPr>
        <w:t>。</w:t>
      </w:r>
    </w:p>
    <w:p w:rsidR="00B17C29" w:rsidRPr="00B17C29" w:rsidRDefault="00B17C29" w:rsidP="00B17C29">
      <w:pPr>
        <w:spacing w:line="600" w:lineRule="exact"/>
        <w:ind w:firstLine="640"/>
        <w:rPr>
          <w:rFonts w:asciiTheme="minorEastAsia" w:eastAsiaTheme="minorEastAsia" w:hAnsiTheme="minorEastAsia" w:cs="___WRD_EMBED_SUB_40" w:hint="eastAsia"/>
          <w:sz w:val="32"/>
          <w:szCs w:val="22"/>
        </w:rPr>
      </w:pPr>
      <w:r w:rsidRPr="00B17C29">
        <w:rPr>
          <w:rFonts w:asciiTheme="minorEastAsia" w:eastAsiaTheme="minorEastAsia" w:hAnsiTheme="minorEastAsia" w:cs="___WRD_EMBED_SUB_40" w:hint="eastAsia"/>
          <w:sz w:val="32"/>
          <w:szCs w:val="22"/>
        </w:rPr>
        <w:t>（2）掌握梧州白话（包括藤县音白话、岑溪音白话、</w:t>
      </w:r>
      <w:r w:rsidRPr="00B17C29">
        <w:rPr>
          <w:rFonts w:asciiTheme="minorEastAsia" w:eastAsiaTheme="minorEastAsia" w:hAnsiTheme="minorEastAsia" w:cs="___WRD_EMBED_SUB_40" w:hint="eastAsia"/>
          <w:sz w:val="32"/>
          <w:szCs w:val="22"/>
        </w:rPr>
        <w:lastRenderedPageBreak/>
        <w:t>蒙山音白话</w:t>
      </w:r>
      <w:r w:rsidR="008C6089">
        <w:rPr>
          <w:rFonts w:asciiTheme="minorEastAsia" w:eastAsiaTheme="minorEastAsia" w:hAnsiTheme="minorEastAsia" w:cs="___WRD_EMBED_SUB_40" w:hint="eastAsia"/>
          <w:sz w:val="32"/>
          <w:szCs w:val="22"/>
        </w:rPr>
        <w:t>等</w:t>
      </w:r>
      <w:r w:rsidRPr="00B17C29">
        <w:rPr>
          <w:rFonts w:asciiTheme="minorEastAsia" w:eastAsiaTheme="minorEastAsia" w:hAnsiTheme="minorEastAsia" w:cs="___WRD_EMBED_SUB_40" w:hint="eastAsia"/>
          <w:sz w:val="32"/>
          <w:szCs w:val="22"/>
        </w:rPr>
        <w:t>）、</w:t>
      </w:r>
      <w:r w:rsidR="008C6089">
        <w:rPr>
          <w:rFonts w:asciiTheme="minorEastAsia" w:eastAsiaTheme="minorEastAsia" w:hAnsiTheme="minorEastAsia" w:cs="___WRD_EMBED_SUB_40" w:hint="eastAsia"/>
          <w:sz w:val="32"/>
          <w:szCs w:val="22"/>
        </w:rPr>
        <w:t>广州话、</w:t>
      </w:r>
      <w:r w:rsidRPr="00B17C29">
        <w:rPr>
          <w:rFonts w:asciiTheme="minorEastAsia" w:eastAsiaTheme="minorEastAsia" w:hAnsiTheme="minorEastAsia" w:cs="___WRD_EMBED_SUB_40" w:hint="eastAsia"/>
          <w:sz w:val="32"/>
          <w:szCs w:val="22"/>
        </w:rPr>
        <w:t>粤语、壮语等少数民族语言文字。</w:t>
      </w:r>
    </w:p>
    <w:p w:rsidR="00B17C29" w:rsidRPr="00B17C29" w:rsidRDefault="00B17C29" w:rsidP="00B17C29">
      <w:pPr>
        <w:spacing w:line="600" w:lineRule="exact"/>
        <w:ind w:firstLine="640"/>
        <w:rPr>
          <w:rFonts w:asciiTheme="minorEastAsia" w:eastAsiaTheme="minorEastAsia" w:hAnsiTheme="minorEastAsia" w:cs="___WRD_EMBED_SUB_40" w:hint="eastAsia"/>
          <w:sz w:val="32"/>
          <w:szCs w:val="22"/>
        </w:rPr>
      </w:pPr>
      <w:r w:rsidRPr="00B17C29">
        <w:rPr>
          <w:rFonts w:asciiTheme="minorEastAsia" w:eastAsiaTheme="minorEastAsia" w:hAnsiTheme="minorEastAsia" w:cs="___WRD_EMBED_SUB_40" w:hint="eastAsia"/>
          <w:sz w:val="32"/>
          <w:szCs w:val="22"/>
        </w:rPr>
        <w:t>（3）参与并有社会实践志愿服务活动证明。</w:t>
      </w:r>
    </w:p>
    <w:p w:rsidR="00B17C29" w:rsidRPr="00B17C29" w:rsidRDefault="00B17C29" w:rsidP="00B17C29">
      <w:pPr>
        <w:spacing w:line="600" w:lineRule="exact"/>
        <w:ind w:firstLine="640"/>
        <w:rPr>
          <w:rFonts w:asciiTheme="minorEastAsia" w:eastAsiaTheme="minorEastAsia" w:hAnsiTheme="minorEastAsia" w:cs="___WRD_EMBED_SUB_40" w:hint="eastAsia"/>
          <w:sz w:val="32"/>
          <w:szCs w:val="22"/>
        </w:rPr>
      </w:pPr>
      <w:r w:rsidRPr="00B17C29">
        <w:rPr>
          <w:rFonts w:asciiTheme="minorEastAsia" w:eastAsiaTheme="minorEastAsia" w:hAnsiTheme="minorEastAsia" w:cs="___WRD_EMBED_SUB_40" w:hint="eastAsia"/>
          <w:sz w:val="32"/>
          <w:szCs w:val="22"/>
        </w:rPr>
        <w:t>（4）有书法、绘画、诗歌朗诵等语言文字相关专长。</w:t>
      </w:r>
    </w:p>
    <w:p w:rsidR="00B17C29" w:rsidRPr="00B17C29" w:rsidRDefault="00B17C29" w:rsidP="00B17C29">
      <w:pPr>
        <w:spacing w:line="600" w:lineRule="exact"/>
        <w:ind w:firstLine="640"/>
        <w:rPr>
          <w:rFonts w:asciiTheme="minorEastAsia" w:eastAsiaTheme="minorEastAsia" w:hAnsiTheme="minorEastAsia" w:cs="___WRD_EMBED_SUB_40" w:hint="eastAsia"/>
          <w:sz w:val="32"/>
          <w:szCs w:val="22"/>
        </w:rPr>
      </w:pPr>
      <w:r w:rsidRPr="00B17C29">
        <w:rPr>
          <w:rFonts w:asciiTheme="minorEastAsia" w:eastAsiaTheme="minorEastAsia" w:hAnsiTheme="minorEastAsia" w:cs="___WRD_EMBED_SUB_40" w:hint="eastAsia"/>
          <w:sz w:val="32"/>
          <w:szCs w:val="22"/>
        </w:rPr>
        <w:t>（5）有拍摄、视频制作、文案宣传等相关技能。</w:t>
      </w:r>
    </w:p>
    <w:p w:rsidR="008C6089" w:rsidRDefault="00B17C29" w:rsidP="008C6089">
      <w:pPr>
        <w:spacing w:line="600" w:lineRule="exact"/>
        <w:ind w:firstLine="640"/>
        <w:rPr>
          <w:rFonts w:asciiTheme="minorEastAsia" w:eastAsiaTheme="minorEastAsia" w:hAnsiTheme="minorEastAsia" w:cs="___WRD_EMBED_SUB_40"/>
          <w:sz w:val="32"/>
          <w:szCs w:val="22"/>
        </w:rPr>
      </w:pPr>
      <w:r w:rsidRPr="00B17C29">
        <w:rPr>
          <w:rFonts w:asciiTheme="minorEastAsia" w:eastAsiaTheme="minorEastAsia" w:hAnsiTheme="minorEastAsia" w:cs="___WRD_EMBED_SUB_40" w:hint="eastAsia"/>
          <w:sz w:val="32"/>
          <w:szCs w:val="22"/>
        </w:rPr>
        <w:t>（6）曾获得语言文字相关奖项。</w:t>
      </w:r>
    </w:p>
    <w:p w:rsidR="008C6089" w:rsidRPr="008C6089" w:rsidRDefault="008C6089" w:rsidP="008C6089">
      <w:pPr>
        <w:spacing w:line="600" w:lineRule="exact"/>
        <w:ind w:firstLine="640"/>
        <w:rPr>
          <w:rFonts w:asciiTheme="minorEastAsia" w:eastAsiaTheme="minorEastAsia" w:hAnsiTheme="minorEastAsia" w:cs="___WRD_EMBED_SUB_40" w:hint="eastAsia"/>
          <w:sz w:val="32"/>
          <w:szCs w:val="22"/>
        </w:rPr>
      </w:pPr>
      <w:r w:rsidRPr="008C6089">
        <w:rPr>
          <w:rFonts w:asciiTheme="minorEastAsia" w:eastAsiaTheme="minorEastAsia" w:hAnsiTheme="minorEastAsia" w:cs="___WRD_EMBED_SUB_40" w:hint="eastAsia"/>
          <w:sz w:val="32"/>
          <w:szCs w:val="22"/>
        </w:rPr>
        <w:t>（</w:t>
      </w:r>
      <w:r>
        <w:rPr>
          <w:rFonts w:asciiTheme="minorEastAsia" w:eastAsiaTheme="minorEastAsia" w:hAnsiTheme="minorEastAsia" w:cs="___WRD_EMBED_SUB_40"/>
          <w:sz w:val="32"/>
          <w:szCs w:val="22"/>
        </w:rPr>
        <w:t>7</w:t>
      </w:r>
      <w:r w:rsidRPr="008C6089">
        <w:rPr>
          <w:rFonts w:asciiTheme="minorEastAsia" w:eastAsiaTheme="minorEastAsia" w:hAnsiTheme="minorEastAsia" w:cs="___WRD_EMBED_SUB_40" w:hint="eastAsia"/>
          <w:sz w:val="32"/>
          <w:szCs w:val="22"/>
        </w:rPr>
        <w:t>）</w:t>
      </w:r>
      <w:r>
        <w:rPr>
          <w:rFonts w:asciiTheme="minorEastAsia" w:eastAsiaTheme="minorEastAsia" w:hAnsiTheme="minorEastAsia" w:cs="___WRD_EMBED_SUB_40" w:hint="eastAsia"/>
          <w:sz w:val="32"/>
          <w:szCs w:val="22"/>
        </w:rPr>
        <w:t>持有梧州</w:t>
      </w:r>
      <w:r w:rsidR="00417912">
        <w:rPr>
          <w:rFonts w:asciiTheme="minorEastAsia" w:eastAsiaTheme="minorEastAsia" w:hAnsiTheme="minorEastAsia" w:cs="___WRD_EMBED_SUB_40" w:hint="eastAsia"/>
          <w:sz w:val="32"/>
          <w:szCs w:val="22"/>
        </w:rPr>
        <w:t>市</w:t>
      </w:r>
      <w:r w:rsidR="00A65C73">
        <w:rPr>
          <w:rFonts w:asciiTheme="minorEastAsia" w:eastAsiaTheme="minorEastAsia" w:hAnsiTheme="minorEastAsia" w:cs="___WRD_EMBED_SUB_40" w:hint="eastAsia"/>
          <w:sz w:val="32"/>
          <w:szCs w:val="22"/>
        </w:rPr>
        <w:t>市区或</w:t>
      </w:r>
      <w:r w:rsidRPr="008C6089">
        <w:rPr>
          <w:rFonts w:asciiTheme="minorEastAsia" w:eastAsiaTheme="minorEastAsia" w:hAnsiTheme="minorEastAsia" w:cs="___WRD_EMBED_SUB_40" w:hint="eastAsia"/>
          <w:sz w:val="32"/>
          <w:szCs w:val="22"/>
        </w:rPr>
        <w:t>“三县一市”</w:t>
      </w:r>
      <w:r>
        <w:rPr>
          <w:rFonts w:asciiTheme="minorEastAsia" w:eastAsiaTheme="minorEastAsia" w:hAnsiTheme="minorEastAsia" w:cs="___WRD_EMBED_SUB_40" w:hint="eastAsia"/>
          <w:sz w:val="32"/>
          <w:szCs w:val="22"/>
        </w:rPr>
        <w:t>居民身份证</w:t>
      </w:r>
      <w:r w:rsidRPr="008C6089">
        <w:rPr>
          <w:rFonts w:asciiTheme="minorEastAsia" w:eastAsiaTheme="minorEastAsia" w:hAnsiTheme="minorEastAsia" w:cs="___WRD_EMBED_SUB_40" w:hint="eastAsia"/>
          <w:sz w:val="32"/>
          <w:szCs w:val="22"/>
        </w:rPr>
        <w:t>。</w:t>
      </w:r>
    </w:p>
    <w:p w:rsidR="00324DEC" w:rsidRPr="00787825" w:rsidRDefault="001F57C7">
      <w:pPr>
        <w:spacing w:line="600" w:lineRule="exact"/>
        <w:ind w:firstLine="640"/>
        <w:rPr>
          <w:rFonts w:asciiTheme="minorEastAsia" w:eastAsiaTheme="minorEastAsia" w:hAnsiTheme="minorEastAsia" w:cs="黑体"/>
          <w:b/>
          <w:sz w:val="32"/>
          <w:szCs w:val="22"/>
        </w:rPr>
      </w:pPr>
      <w:r w:rsidRPr="00787825">
        <w:rPr>
          <w:rFonts w:asciiTheme="minorEastAsia" w:eastAsiaTheme="minorEastAsia" w:hAnsiTheme="minorEastAsia" w:cs="黑体" w:hint="eastAsia"/>
          <w:b/>
          <w:sz w:val="32"/>
          <w:szCs w:val="22"/>
        </w:rPr>
        <w:t>二、实践时间</w:t>
      </w:r>
    </w:p>
    <w:p w:rsidR="00324DEC" w:rsidRPr="00787825" w:rsidRDefault="001F57C7">
      <w:pPr>
        <w:spacing w:line="600" w:lineRule="exact"/>
        <w:ind w:firstLine="640"/>
        <w:rPr>
          <w:rFonts w:asciiTheme="minorEastAsia" w:eastAsiaTheme="minorEastAsia" w:hAnsiTheme="minorEastAsia" w:cs="黑体"/>
          <w:sz w:val="32"/>
          <w:szCs w:val="22"/>
        </w:rPr>
      </w:pPr>
      <w:r w:rsidRPr="00787825">
        <w:rPr>
          <w:rFonts w:asciiTheme="minorEastAsia" w:eastAsiaTheme="minorEastAsia" w:hAnsiTheme="minorEastAsia" w:cs="黑体" w:hint="eastAsia"/>
          <w:sz w:val="32"/>
          <w:szCs w:val="22"/>
        </w:rPr>
        <w:t>2025年7月至8月</w:t>
      </w:r>
    </w:p>
    <w:p w:rsidR="00324DEC" w:rsidRPr="00787825" w:rsidRDefault="001F57C7">
      <w:pPr>
        <w:spacing w:line="600" w:lineRule="exact"/>
        <w:ind w:firstLine="640"/>
        <w:rPr>
          <w:rFonts w:asciiTheme="minorEastAsia" w:eastAsiaTheme="minorEastAsia" w:hAnsiTheme="minorEastAsia" w:cs="黑体"/>
          <w:b/>
          <w:sz w:val="32"/>
          <w:szCs w:val="22"/>
        </w:rPr>
      </w:pPr>
      <w:r w:rsidRPr="00787825">
        <w:rPr>
          <w:rFonts w:asciiTheme="minorEastAsia" w:eastAsiaTheme="minorEastAsia" w:hAnsiTheme="minorEastAsia" w:cs="黑体" w:hint="eastAsia"/>
          <w:b/>
          <w:sz w:val="32"/>
          <w:szCs w:val="22"/>
        </w:rPr>
        <w:t>三、实践内容</w:t>
      </w:r>
    </w:p>
    <w:p w:rsidR="00324DEC" w:rsidRPr="00787825" w:rsidRDefault="001F57C7">
      <w:pPr>
        <w:spacing w:line="600" w:lineRule="exact"/>
        <w:ind w:firstLine="640"/>
        <w:rPr>
          <w:rFonts w:asciiTheme="minorEastAsia" w:eastAsiaTheme="minorEastAsia" w:hAnsiTheme="minorEastAsia" w:cs="黑体"/>
          <w:sz w:val="32"/>
          <w:szCs w:val="22"/>
        </w:rPr>
      </w:pPr>
      <w:r w:rsidRPr="00787825">
        <w:rPr>
          <w:rFonts w:asciiTheme="minorEastAsia" w:eastAsiaTheme="minorEastAsia" w:hAnsiTheme="minorEastAsia" w:cs="黑体" w:hint="eastAsia"/>
          <w:sz w:val="32"/>
          <w:szCs w:val="22"/>
        </w:rPr>
        <w:t>实践地点聚焦中西部民族地区、农村地区，特别是国家乡村振兴重点帮扶县、易地扶贫搬迁集中安置社区等国家通用语言文字普及提升攻坚地区。面向学前儿童、青少年学生、青壮年劳动力、基层干部、留守妇女和老人等群体，围绕国</w:t>
      </w:r>
      <w:r w:rsidRPr="00787825">
        <w:rPr>
          <w:rFonts w:asciiTheme="minorEastAsia" w:eastAsiaTheme="minorEastAsia" w:hAnsiTheme="minorEastAsia" w:hint="eastAsia"/>
          <w:sz w:val="32"/>
          <w:szCs w:val="32"/>
        </w:rPr>
        <w:t>家通用语言文字推广普及主线，开展“推普+语言调查”实地调研、“推普+职业技能”培训教育、“推普+青少年语言文化素养”能力提升、“推普+乡村语言文化”宣传推广、“推普+数字语博”数字素养普及</w:t>
      </w:r>
      <w:r w:rsidRPr="00787825">
        <w:rPr>
          <w:rFonts w:asciiTheme="minorEastAsia" w:eastAsiaTheme="minorEastAsia" w:hAnsiTheme="minorEastAsia" w:cs="黑体" w:hint="eastAsia"/>
          <w:sz w:val="32"/>
          <w:szCs w:val="22"/>
        </w:rPr>
        <w:t>等活动。</w:t>
      </w:r>
    </w:p>
    <w:p w:rsidR="00324DEC" w:rsidRPr="00787825" w:rsidRDefault="001F57C7">
      <w:pPr>
        <w:spacing w:line="600" w:lineRule="exact"/>
        <w:ind w:firstLine="640"/>
        <w:rPr>
          <w:rFonts w:asciiTheme="minorEastAsia" w:eastAsiaTheme="minorEastAsia" w:hAnsiTheme="minorEastAsia" w:cs="黑体"/>
          <w:b/>
          <w:sz w:val="32"/>
          <w:szCs w:val="22"/>
        </w:rPr>
      </w:pPr>
      <w:r w:rsidRPr="00787825">
        <w:rPr>
          <w:rFonts w:asciiTheme="minorEastAsia" w:eastAsiaTheme="minorEastAsia" w:hAnsiTheme="minorEastAsia" w:cs="黑体" w:hint="eastAsia"/>
          <w:b/>
          <w:sz w:val="32"/>
          <w:szCs w:val="22"/>
        </w:rPr>
        <w:t>四、申报条件</w:t>
      </w:r>
    </w:p>
    <w:p w:rsidR="00324DEC" w:rsidRPr="00787825" w:rsidRDefault="001F57C7">
      <w:pPr>
        <w:spacing w:line="600" w:lineRule="exact"/>
        <w:ind w:firstLine="640"/>
        <w:rPr>
          <w:rFonts w:asciiTheme="minorEastAsia" w:eastAsiaTheme="minorEastAsia" w:hAnsiTheme="minorEastAsia"/>
          <w:sz w:val="32"/>
          <w:szCs w:val="32"/>
        </w:rPr>
      </w:pPr>
      <w:r w:rsidRPr="00787825">
        <w:rPr>
          <w:rFonts w:asciiTheme="minorEastAsia" w:eastAsiaTheme="minorEastAsia" w:hAnsiTheme="minorEastAsia" w:hint="eastAsia"/>
          <w:sz w:val="32"/>
          <w:szCs w:val="32"/>
        </w:rPr>
        <w:t>1.团队成员8—12人，普通话均具备二级甲等及以上或相当水平，身体健康，</w:t>
      </w:r>
      <w:r w:rsidR="004D263F">
        <w:rPr>
          <w:rFonts w:asciiTheme="minorEastAsia" w:eastAsiaTheme="minorEastAsia" w:hAnsiTheme="minorEastAsia" w:hint="eastAsia"/>
          <w:sz w:val="32"/>
          <w:szCs w:val="32"/>
        </w:rPr>
        <w:t>服从安排，积极主动，</w:t>
      </w:r>
      <w:r w:rsidRPr="00787825">
        <w:rPr>
          <w:rFonts w:asciiTheme="minorEastAsia" w:eastAsiaTheme="minorEastAsia" w:hAnsiTheme="minorEastAsia" w:hint="eastAsia"/>
          <w:sz w:val="32"/>
          <w:szCs w:val="32"/>
        </w:rPr>
        <w:t>组织纪律性强。</w:t>
      </w:r>
    </w:p>
    <w:p w:rsidR="00324DEC" w:rsidRPr="00787825" w:rsidRDefault="001F57C7">
      <w:pPr>
        <w:spacing w:line="600" w:lineRule="exact"/>
        <w:ind w:firstLine="640"/>
        <w:rPr>
          <w:rFonts w:asciiTheme="minorEastAsia" w:eastAsiaTheme="minorEastAsia" w:hAnsiTheme="minorEastAsia"/>
          <w:sz w:val="32"/>
          <w:szCs w:val="32"/>
          <w:highlight w:val="yellow"/>
        </w:rPr>
      </w:pPr>
      <w:r w:rsidRPr="00787825">
        <w:rPr>
          <w:rFonts w:asciiTheme="minorEastAsia" w:eastAsiaTheme="minorEastAsia" w:hAnsiTheme="minorEastAsia" w:hint="eastAsia"/>
          <w:sz w:val="32"/>
          <w:szCs w:val="32"/>
        </w:rPr>
        <w:t>2.2025年7月至8月，开展实践服务不少于7天。</w:t>
      </w:r>
    </w:p>
    <w:p w:rsidR="00324DEC" w:rsidRPr="00787825" w:rsidRDefault="001F57C7">
      <w:pPr>
        <w:spacing w:line="600" w:lineRule="exact"/>
        <w:ind w:firstLine="640"/>
        <w:rPr>
          <w:rFonts w:asciiTheme="minorEastAsia" w:eastAsiaTheme="minorEastAsia" w:hAnsiTheme="minorEastAsia"/>
          <w:sz w:val="32"/>
          <w:szCs w:val="32"/>
        </w:rPr>
      </w:pPr>
      <w:r w:rsidRPr="00787825">
        <w:rPr>
          <w:rFonts w:asciiTheme="minorEastAsia" w:eastAsiaTheme="minorEastAsia" w:hAnsiTheme="minorEastAsia" w:hint="eastAsia"/>
          <w:sz w:val="32"/>
          <w:szCs w:val="32"/>
        </w:rPr>
        <w:t>3.申报团队须提前与实践服务地</w:t>
      </w:r>
      <w:r w:rsidR="00195EB3">
        <w:rPr>
          <w:rFonts w:asciiTheme="minorEastAsia" w:eastAsiaTheme="minorEastAsia" w:hAnsiTheme="minorEastAsia" w:hint="eastAsia"/>
          <w:sz w:val="32"/>
          <w:szCs w:val="32"/>
        </w:rPr>
        <w:t>梧州市</w:t>
      </w:r>
      <w:r w:rsidRPr="00787825">
        <w:rPr>
          <w:rFonts w:asciiTheme="minorEastAsia" w:eastAsiaTheme="minorEastAsia" w:hAnsiTheme="minorEastAsia" w:hint="eastAsia"/>
          <w:sz w:val="32"/>
          <w:szCs w:val="32"/>
        </w:rPr>
        <w:t>联系对接，明确实践服务地点、时间、对象、人数等相关信息，并体现在提</w:t>
      </w:r>
      <w:r w:rsidRPr="00787825">
        <w:rPr>
          <w:rFonts w:asciiTheme="minorEastAsia" w:eastAsiaTheme="minorEastAsia" w:hAnsiTheme="minorEastAsia" w:hint="eastAsia"/>
          <w:sz w:val="32"/>
          <w:szCs w:val="32"/>
        </w:rPr>
        <w:lastRenderedPageBreak/>
        <w:t>交的申报材料中</w:t>
      </w:r>
      <w:r w:rsidR="00195EB3">
        <w:rPr>
          <w:rFonts w:asciiTheme="minorEastAsia" w:eastAsiaTheme="minorEastAsia" w:hAnsiTheme="minorEastAsia" w:hint="eastAsia"/>
          <w:sz w:val="32"/>
          <w:szCs w:val="32"/>
        </w:rPr>
        <w:t>（此项内容填写务必咨询语委办秘书裴老师）</w:t>
      </w:r>
      <w:r w:rsidRPr="00787825">
        <w:rPr>
          <w:rFonts w:asciiTheme="minorEastAsia" w:eastAsiaTheme="minorEastAsia" w:hAnsiTheme="minorEastAsia" w:hint="eastAsia"/>
          <w:sz w:val="32"/>
          <w:szCs w:val="32"/>
        </w:rPr>
        <w:t>。</w:t>
      </w:r>
    </w:p>
    <w:p w:rsidR="00324DEC" w:rsidRPr="00787825" w:rsidRDefault="001F57C7">
      <w:pPr>
        <w:spacing w:line="600" w:lineRule="exact"/>
        <w:ind w:firstLine="640"/>
        <w:rPr>
          <w:rFonts w:asciiTheme="minorEastAsia" w:eastAsiaTheme="minorEastAsia" w:hAnsiTheme="minorEastAsia" w:cs="黑体"/>
          <w:b/>
          <w:sz w:val="32"/>
          <w:szCs w:val="22"/>
        </w:rPr>
      </w:pPr>
      <w:r w:rsidRPr="00787825">
        <w:rPr>
          <w:rFonts w:asciiTheme="minorEastAsia" w:eastAsiaTheme="minorEastAsia" w:hAnsiTheme="minorEastAsia" w:cs="黑体" w:hint="eastAsia"/>
          <w:b/>
          <w:sz w:val="32"/>
          <w:szCs w:val="22"/>
        </w:rPr>
        <w:t>五、工作安排</w:t>
      </w:r>
    </w:p>
    <w:p w:rsidR="00324DEC" w:rsidRPr="00787825" w:rsidRDefault="001F57C7">
      <w:pPr>
        <w:spacing w:line="600" w:lineRule="exact"/>
        <w:ind w:firstLineChars="200" w:firstLine="643"/>
        <w:rPr>
          <w:rFonts w:asciiTheme="minorEastAsia" w:eastAsiaTheme="minorEastAsia" w:hAnsiTheme="minorEastAsia"/>
          <w:b/>
          <w:bCs/>
          <w:sz w:val="32"/>
          <w:szCs w:val="32"/>
        </w:rPr>
      </w:pPr>
      <w:r w:rsidRPr="00787825">
        <w:rPr>
          <w:rFonts w:asciiTheme="minorEastAsia" w:eastAsiaTheme="minorEastAsia" w:hAnsiTheme="minorEastAsia" w:hint="eastAsia"/>
          <w:b/>
          <w:bCs/>
          <w:sz w:val="32"/>
          <w:szCs w:val="32"/>
        </w:rPr>
        <w:t>（一）团队申报（6月</w:t>
      </w:r>
      <w:r w:rsidR="00592795">
        <w:rPr>
          <w:rFonts w:asciiTheme="minorEastAsia" w:eastAsiaTheme="minorEastAsia" w:hAnsiTheme="minorEastAsia"/>
          <w:b/>
          <w:bCs/>
          <w:sz w:val="32"/>
          <w:szCs w:val="32"/>
        </w:rPr>
        <w:t>16</w:t>
      </w:r>
      <w:r w:rsidR="00592795">
        <w:rPr>
          <w:rFonts w:asciiTheme="minorEastAsia" w:eastAsiaTheme="minorEastAsia" w:hAnsiTheme="minorEastAsia" w:hint="eastAsia"/>
          <w:b/>
          <w:bCs/>
          <w:sz w:val="32"/>
          <w:szCs w:val="32"/>
        </w:rPr>
        <w:t>日中午1</w:t>
      </w:r>
      <w:r w:rsidR="00592795">
        <w:rPr>
          <w:rFonts w:asciiTheme="minorEastAsia" w:eastAsiaTheme="minorEastAsia" w:hAnsiTheme="minorEastAsia"/>
          <w:b/>
          <w:bCs/>
          <w:sz w:val="32"/>
          <w:szCs w:val="32"/>
        </w:rPr>
        <w:t>2</w:t>
      </w:r>
      <w:r w:rsidR="00592795">
        <w:rPr>
          <w:rFonts w:asciiTheme="minorEastAsia" w:eastAsiaTheme="minorEastAsia" w:hAnsiTheme="minorEastAsia" w:hint="eastAsia"/>
          <w:b/>
          <w:bCs/>
          <w:sz w:val="32"/>
          <w:szCs w:val="32"/>
        </w:rPr>
        <w:t>点截止</w:t>
      </w:r>
      <w:r w:rsidRPr="00787825">
        <w:rPr>
          <w:rFonts w:asciiTheme="minorEastAsia" w:eastAsiaTheme="minorEastAsia" w:hAnsiTheme="minorEastAsia" w:hint="eastAsia"/>
          <w:b/>
          <w:bCs/>
          <w:sz w:val="32"/>
          <w:szCs w:val="32"/>
        </w:rPr>
        <w:t>）</w:t>
      </w:r>
    </w:p>
    <w:p w:rsidR="00D24A1A" w:rsidRDefault="00D24A1A" w:rsidP="00D24A1A">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sidR="00787825" w:rsidRPr="00787825">
        <w:rPr>
          <w:rFonts w:asciiTheme="minorEastAsia" w:eastAsiaTheme="minorEastAsia" w:hAnsiTheme="minorEastAsia" w:hint="eastAsia"/>
          <w:sz w:val="32"/>
          <w:szCs w:val="32"/>
        </w:rPr>
        <w:t>各院系发动师生组建实践团队，制定实践方案，填写申报表（附件1）和活动报名汇总表（附件2</w:t>
      </w:r>
      <w:r w:rsidR="003F733E">
        <w:rPr>
          <w:rFonts w:asciiTheme="minorEastAsia" w:eastAsiaTheme="minorEastAsia" w:hAnsiTheme="minorEastAsia" w:hint="eastAsia"/>
          <w:sz w:val="32"/>
          <w:szCs w:val="32"/>
        </w:rPr>
        <w:t>），各学院</w:t>
      </w:r>
      <w:r w:rsidR="00787825" w:rsidRPr="00787825">
        <w:rPr>
          <w:rFonts w:asciiTheme="minorEastAsia" w:eastAsiaTheme="minorEastAsia" w:hAnsiTheme="minorEastAsia" w:hint="eastAsia"/>
          <w:sz w:val="32"/>
          <w:szCs w:val="32"/>
        </w:rPr>
        <w:t>推荐团队数量</w:t>
      </w:r>
      <w:r w:rsidR="003F733E">
        <w:rPr>
          <w:rFonts w:asciiTheme="minorEastAsia" w:eastAsiaTheme="minorEastAsia" w:hAnsiTheme="minorEastAsia" w:hint="eastAsia"/>
          <w:sz w:val="32"/>
          <w:szCs w:val="32"/>
        </w:rPr>
        <w:t>不限</w:t>
      </w:r>
      <w:r w:rsidR="00787825" w:rsidRPr="00787825">
        <w:rPr>
          <w:rFonts w:asciiTheme="minorEastAsia" w:eastAsiaTheme="minorEastAsia" w:hAnsiTheme="minorEastAsia" w:hint="eastAsia"/>
          <w:sz w:val="32"/>
          <w:szCs w:val="32"/>
        </w:rPr>
        <w:t>，学院汇总</w:t>
      </w:r>
      <w:r w:rsidR="00554388">
        <w:rPr>
          <w:rFonts w:asciiTheme="minorEastAsia" w:eastAsiaTheme="minorEastAsia" w:hAnsiTheme="minorEastAsia" w:hint="eastAsia"/>
          <w:sz w:val="32"/>
          <w:szCs w:val="32"/>
        </w:rPr>
        <w:t>后，将申报表和活动报名汇总表电子文档</w:t>
      </w:r>
      <w:r w:rsidR="00787825" w:rsidRPr="00787825">
        <w:rPr>
          <w:rFonts w:asciiTheme="minorEastAsia" w:eastAsiaTheme="minorEastAsia" w:hAnsiTheme="minorEastAsia" w:hint="eastAsia"/>
          <w:sz w:val="32"/>
          <w:szCs w:val="32"/>
        </w:rPr>
        <w:t>发至邮箱：</w:t>
      </w:r>
      <w:hyperlink r:id="rId7" w:history="1">
        <w:r w:rsidR="00554388" w:rsidRPr="00554388">
          <w:rPr>
            <w:rFonts w:asciiTheme="minorEastAsia" w:eastAsiaTheme="minorEastAsia" w:hAnsiTheme="minorEastAsia" w:hint="eastAsia"/>
            <w:sz w:val="32"/>
            <w:szCs w:val="32"/>
          </w:rPr>
          <w:t>wzxy</w:t>
        </w:r>
        <w:r w:rsidR="00554388" w:rsidRPr="00554388">
          <w:rPr>
            <w:rFonts w:asciiTheme="minorEastAsia" w:eastAsiaTheme="minorEastAsia" w:hAnsiTheme="minorEastAsia"/>
            <w:sz w:val="32"/>
            <w:szCs w:val="32"/>
          </w:rPr>
          <w:t>ywb</w:t>
        </w:r>
        <w:r w:rsidR="00554388" w:rsidRPr="00554388">
          <w:rPr>
            <w:rFonts w:asciiTheme="minorEastAsia" w:eastAsiaTheme="minorEastAsia" w:hAnsiTheme="minorEastAsia" w:hint="eastAsia"/>
            <w:sz w:val="32"/>
            <w:szCs w:val="32"/>
          </w:rPr>
          <w:t>@</w:t>
        </w:r>
        <w:r w:rsidR="00554388" w:rsidRPr="00554388">
          <w:rPr>
            <w:rFonts w:asciiTheme="minorEastAsia" w:eastAsiaTheme="minorEastAsia" w:hAnsiTheme="minorEastAsia"/>
            <w:sz w:val="32"/>
            <w:szCs w:val="32"/>
          </w:rPr>
          <w:t>qq.com，纸质文档交行政楼</w:t>
        </w:r>
        <w:r w:rsidR="00554388" w:rsidRPr="00554388">
          <w:rPr>
            <w:rFonts w:asciiTheme="minorEastAsia" w:eastAsiaTheme="minorEastAsia" w:hAnsiTheme="minorEastAsia" w:hint="eastAsia"/>
            <w:sz w:val="32"/>
            <w:szCs w:val="32"/>
          </w:rPr>
          <w:t>4</w:t>
        </w:r>
        <w:r w:rsidR="00554388" w:rsidRPr="00554388">
          <w:rPr>
            <w:rFonts w:asciiTheme="minorEastAsia" w:eastAsiaTheme="minorEastAsia" w:hAnsiTheme="minorEastAsia"/>
            <w:sz w:val="32"/>
            <w:szCs w:val="32"/>
          </w:rPr>
          <w:t>06</w:t>
        </w:r>
      </w:hyperlink>
      <w:r w:rsidR="00554388">
        <w:rPr>
          <w:rFonts w:asciiTheme="minorEastAsia" w:eastAsiaTheme="minorEastAsia" w:hAnsiTheme="minorEastAsia" w:hint="eastAsia"/>
          <w:sz w:val="32"/>
          <w:szCs w:val="32"/>
        </w:rPr>
        <w:t>梧州学院语言文字工作委员会办公室</w:t>
      </w:r>
      <w:r w:rsidR="00787825" w:rsidRPr="00787825">
        <w:rPr>
          <w:rFonts w:asciiTheme="minorEastAsia" w:eastAsiaTheme="minorEastAsia" w:hAnsiTheme="minorEastAsia" w:hint="eastAsia"/>
          <w:sz w:val="32"/>
          <w:szCs w:val="32"/>
        </w:rPr>
        <w:t>。</w:t>
      </w:r>
    </w:p>
    <w:p w:rsidR="00D24A1A" w:rsidRPr="00D24A1A" w:rsidRDefault="00D24A1A" w:rsidP="00D24A1A">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2</w:t>
      </w:r>
      <w:r w:rsidRPr="00D24A1A">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个人申报</w:t>
      </w:r>
      <w:r w:rsidRPr="00D24A1A">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如二级学院无组建团队，符合条件的学生可个人申报，由梧州学院语委办组队，</w:t>
      </w:r>
      <w:r w:rsidRPr="00D24A1A">
        <w:rPr>
          <w:rFonts w:asciiTheme="minorEastAsia" w:eastAsiaTheme="minorEastAsia" w:hAnsiTheme="minorEastAsia" w:hint="eastAsia"/>
          <w:sz w:val="32"/>
          <w:szCs w:val="32"/>
        </w:rPr>
        <w:t>填写申报表（附件1</w:t>
      </w:r>
      <w:r w:rsidR="00195EB3">
        <w:rPr>
          <w:rFonts w:asciiTheme="minorEastAsia" w:eastAsiaTheme="minorEastAsia" w:hAnsiTheme="minorEastAsia" w:hint="eastAsia"/>
          <w:sz w:val="32"/>
          <w:szCs w:val="32"/>
        </w:rPr>
        <w:t>）并</w:t>
      </w:r>
      <w:r w:rsidR="001D3BFF">
        <w:rPr>
          <w:rFonts w:asciiTheme="minorEastAsia" w:eastAsiaTheme="minorEastAsia" w:hAnsiTheme="minorEastAsia" w:hint="eastAsia"/>
          <w:sz w:val="32"/>
          <w:szCs w:val="32"/>
        </w:rPr>
        <w:t>在团队名称一栏填写：梧州学院语委办</w:t>
      </w:r>
      <w:r w:rsidR="00AC04CF">
        <w:rPr>
          <w:rFonts w:asciiTheme="minorEastAsia" w:eastAsiaTheme="minorEastAsia" w:hAnsiTheme="minorEastAsia" w:hint="eastAsia"/>
          <w:sz w:val="32"/>
          <w:szCs w:val="32"/>
        </w:rPr>
        <w:t>志愿者</w:t>
      </w:r>
      <w:r w:rsidR="001D3BFF">
        <w:rPr>
          <w:rFonts w:asciiTheme="minorEastAsia" w:eastAsiaTheme="minorEastAsia" w:hAnsiTheme="minorEastAsia" w:hint="eastAsia"/>
          <w:sz w:val="32"/>
          <w:szCs w:val="32"/>
        </w:rPr>
        <w:t>团队</w:t>
      </w:r>
      <w:r w:rsidR="00195EB3">
        <w:rPr>
          <w:rFonts w:asciiTheme="minorEastAsia" w:eastAsiaTheme="minorEastAsia" w:hAnsiTheme="minorEastAsia" w:hint="eastAsia"/>
          <w:sz w:val="32"/>
          <w:szCs w:val="32"/>
        </w:rPr>
        <w:t>。</w:t>
      </w:r>
      <w:r w:rsidR="00195EB3" w:rsidRPr="00195EB3">
        <w:rPr>
          <w:rFonts w:asciiTheme="minorEastAsia" w:eastAsiaTheme="minorEastAsia" w:hAnsiTheme="minorEastAsia" w:hint="eastAsia"/>
          <w:sz w:val="32"/>
          <w:szCs w:val="32"/>
        </w:rPr>
        <w:t>电子文档发至邮箱：wzxyywb@qq.com，纸质文档交行政楼406梧州学院语言文字工作委员会办公室。</w:t>
      </w:r>
      <w:r w:rsidR="00BA0929">
        <w:rPr>
          <w:rFonts w:asciiTheme="minorEastAsia" w:eastAsiaTheme="minorEastAsia" w:hAnsiTheme="minorEastAsia" w:hint="eastAsia"/>
          <w:sz w:val="32"/>
          <w:szCs w:val="32"/>
        </w:rPr>
        <w:t>注意：</w:t>
      </w:r>
      <w:r w:rsidR="00BA0929" w:rsidRPr="00BA0929">
        <w:rPr>
          <w:rFonts w:asciiTheme="minorEastAsia" w:eastAsiaTheme="minorEastAsia" w:hAnsiTheme="minorEastAsia" w:hint="eastAsia"/>
          <w:sz w:val="32"/>
          <w:szCs w:val="32"/>
        </w:rPr>
        <w:t>个人申报与团队申报只能二选一，不能重复申报。</w:t>
      </w:r>
    </w:p>
    <w:p w:rsidR="00324DEC" w:rsidRPr="00787825" w:rsidRDefault="001F57C7">
      <w:pPr>
        <w:spacing w:line="600" w:lineRule="exact"/>
        <w:ind w:firstLineChars="200" w:firstLine="643"/>
        <w:rPr>
          <w:rFonts w:asciiTheme="minorEastAsia" w:eastAsiaTheme="minorEastAsia" w:hAnsiTheme="minorEastAsia"/>
          <w:b/>
          <w:bCs/>
          <w:sz w:val="32"/>
          <w:szCs w:val="32"/>
        </w:rPr>
      </w:pPr>
      <w:r w:rsidRPr="00787825">
        <w:rPr>
          <w:rFonts w:asciiTheme="minorEastAsia" w:eastAsiaTheme="minorEastAsia" w:hAnsiTheme="minorEastAsia"/>
          <w:b/>
          <w:bCs/>
          <w:sz w:val="32"/>
          <w:szCs w:val="32"/>
        </w:rPr>
        <w:t>（二）</w:t>
      </w:r>
      <w:r w:rsidR="00195EB3">
        <w:rPr>
          <w:rFonts w:asciiTheme="minorEastAsia" w:eastAsiaTheme="minorEastAsia" w:hAnsiTheme="minorEastAsia" w:hint="eastAsia"/>
          <w:b/>
          <w:bCs/>
          <w:sz w:val="32"/>
          <w:szCs w:val="32"/>
        </w:rPr>
        <w:t>面试时间</w:t>
      </w:r>
      <w:r w:rsidRPr="00787825">
        <w:rPr>
          <w:rFonts w:asciiTheme="minorEastAsia" w:eastAsiaTheme="minorEastAsia" w:hAnsiTheme="minorEastAsia" w:hint="eastAsia"/>
          <w:b/>
          <w:bCs/>
          <w:sz w:val="32"/>
          <w:szCs w:val="32"/>
        </w:rPr>
        <w:t>（6月</w:t>
      </w:r>
      <w:r w:rsidR="00195EB3">
        <w:rPr>
          <w:rFonts w:asciiTheme="minorEastAsia" w:eastAsiaTheme="minorEastAsia" w:hAnsiTheme="minorEastAsia" w:hint="eastAsia"/>
          <w:b/>
          <w:bCs/>
          <w:sz w:val="32"/>
          <w:szCs w:val="32"/>
        </w:rPr>
        <w:t>1</w:t>
      </w:r>
      <w:r w:rsidR="00195EB3">
        <w:rPr>
          <w:rFonts w:asciiTheme="minorEastAsia" w:eastAsiaTheme="minorEastAsia" w:hAnsiTheme="minorEastAsia"/>
          <w:b/>
          <w:bCs/>
          <w:sz w:val="32"/>
          <w:szCs w:val="32"/>
        </w:rPr>
        <w:t>7</w:t>
      </w:r>
      <w:r w:rsidR="00195EB3">
        <w:rPr>
          <w:rFonts w:asciiTheme="minorEastAsia" w:eastAsiaTheme="minorEastAsia" w:hAnsiTheme="minorEastAsia" w:hint="eastAsia"/>
          <w:b/>
          <w:bCs/>
          <w:sz w:val="32"/>
          <w:szCs w:val="32"/>
        </w:rPr>
        <w:t>日</w:t>
      </w:r>
      <w:r w:rsidRPr="00787825">
        <w:rPr>
          <w:rFonts w:asciiTheme="minorEastAsia" w:eastAsiaTheme="minorEastAsia" w:hAnsiTheme="minorEastAsia" w:hint="eastAsia"/>
          <w:b/>
          <w:bCs/>
          <w:sz w:val="32"/>
          <w:szCs w:val="32"/>
        </w:rPr>
        <w:t>）</w:t>
      </w:r>
    </w:p>
    <w:p w:rsidR="00770172" w:rsidRDefault="00770172">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团队面试：</w:t>
      </w:r>
      <w:r w:rsidR="00A02226">
        <w:rPr>
          <w:rFonts w:asciiTheme="minorEastAsia" w:eastAsiaTheme="minorEastAsia" w:hAnsiTheme="minorEastAsia" w:hint="eastAsia"/>
          <w:sz w:val="32"/>
          <w:szCs w:val="32"/>
        </w:rPr>
        <w:t>6月</w:t>
      </w:r>
      <w:r w:rsidR="00195EB3">
        <w:rPr>
          <w:rFonts w:asciiTheme="minorEastAsia" w:eastAsiaTheme="minorEastAsia" w:hAnsiTheme="minorEastAsia" w:hint="eastAsia"/>
          <w:sz w:val="32"/>
          <w:szCs w:val="32"/>
        </w:rPr>
        <w:t>1</w:t>
      </w:r>
      <w:r w:rsidR="00195EB3">
        <w:rPr>
          <w:rFonts w:asciiTheme="minorEastAsia" w:eastAsiaTheme="minorEastAsia" w:hAnsiTheme="minorEastAsia"/>
          <w:sz w:val="32"/>
          <w:szCs w:val="32"/>
        </w:rPr>
        <w:t>7</w:t>
      </w:r>
      <w:r w:rsidR="00195EB3">
        <w:rPr>
          <w:rFonts w:asciiTheme="minorEastAsia" w:eastAsiaTheme="minorEastAsia" w:hAnsiTheme="minorEastAsia" w:hint="eastAsia"/>
          <w:sz w:val="32"/>
          <w:szCs w:val="32"/>
        </w:rPr>
        <w:t>日中午1</w:t>
      </w:r>
      <w:r w:rsidR="00195EB3">
        <w:rPr>
          <w:rFonts w:asciiTheme="minorEastAsia" w:eastAsiaTheme="minorEastAsia" w:hAnsiTheme="minorEastAsia"/>
          <w:sz w:val="32"/>
          <w:szCs w:val="32"/>
        </w:rPr>
        <w:t>2</w:t>
      </w:r>
      <w:r w:rsidR="00195EB3">
        <w:rPr>
          <w:rFonts w:asciiTheme="minorEastAsia" w:eastAsiaTheme="minorEastAsia" w:hAnsiTheme="minorEastAsia" w:hint="eastAsia"/>
          <w:sz w:val="32"/>
          <w:szCs w:val="32"/>
        </w:rPr>
        <w:t>点科技楼2楼2</w:t>
      </w:r>
      <w:r w:rsidR="00195EB3">
        <w:rPr>
          <w:rFonts w:asciiTheme="minorEastAsia" w:eastAsiaTheme="minorEastAsia" w:hAnsiTheme="minorEastAsia"/>
          <w:sz w:val="32"/>
          <w:szCs w:val="32"/>
        </w:rPr>
        <w:t>0</w:t>
      </w:r>
      <w:r>
        <w:rPr>
          <w:rFonts w:asciiTheme="minorEastAsia" w:eastAsiaTheme="minorEastAsia" w:hAnsiTheme="minorEastAsia"/>
          <w:sz w:val="32"/>
          <w:szCs w:val="32"/>
        </w:rPr>
        <w:t>1</w:t>
      </w:r>
      <w:r w:rsidR="00195EB3">
        <w:rPr>
          <w:rFonts w:asciiTheme="minorEastAsia" w:eastAsiaTheme="minorEastAsia" w:hAnsiTheme="minorEastAsia" w:hint="eastAsia"/>
          <w:sz w:val="32"/>
          <w:szCs w:val="32"/>
        </w:rPr>
        <w:t>教室，团队</w:t>
      </w:r>
      <w:r w:rsidR="00152906">
        <w:rPr>
          <w:rFonts w:asciiTheme="minorEastAsia" w:eastAsiaTheme="minorEastAsia" w:hAnsiTheme="minorEastAsia" w:hint="eastAsia"/>
          <w:sz w:val="32"/>
          <w:szCs w:val="32"/>
        </w:rPr>
        <w:t>所有</w:t>
      </w:r>
      <w:r w:rsidR="00195EB3">
        <w:rPr>
          <w:rFonts w:asciiTheme="minorEastAsia" w:eastAsiaTheme="minorEastAsia" w:hAnsiTheme="minorEastAsia" w:hint="eastAsia"/>
          <w:sz w:val="32"/>
          <w:szCs w:val="32"/>
        </w:rPr>
        <w:t>成员需到场，面试内容为每位团队成员口头表达能力及才艺展示，面试当天出结果</w:t>
      </w:r>
      <w:r w:rsidR="00A02226">
        <w:rPr>
          <w:rFonts w:asciiTheme="minorEastAsia" w:eastAsiaTheme="minorEastAsia" w:hAnsiTheme="minorEastAsia" w:hint="eastAsia"/>
          <w:sz w:val="32"/>
          <w:szCs w:val="32"/>
        </w:rPr>
        <w:t>。</w:t>
      </w:r>
    </w:p>
    <w:p w:rsidR="00324DEC" w:rsidRPr="00787825" w:rsidRDefault="00770172">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个人申报者面试：6月1</w:t>
      </w:r>
      <w:r>
        <w:rPr>
          <w:rFonts w:asciiTheme="minorEastAsia" w:eastAsiaTheme="minorEastAsia" w:hAnsiTheme="minorEastAsia"/>
          <w:sz w:val="32"/>
          <w:szCs w:val="32"/>
        </w:rPr>
        <w:t>6</w:t>
      </w:r>
      <w:r>
        <w:rPr>
          <w:rFonts w:asciiTheme="minorEastAsia" w:eastAsiaTheme="minorEastAsia" w:hAnsiTheme="minorEastAsia" w:hint="eastAsia"/>
          <w:sz w:val="32"/>
          <w:szCs w:val="32"/>
        </w:rPr>
        <w:t>日中午</w:t>
      </w:r>
      <w:r>
        <w:rPr>
          <w:rFonts w:asciiTheme="minorEastAsia" w:eastAsiaTheme="minorEastAsia" w:hAnsiTheme="minorEastAsia"/>
          <w:sz w:val="32"/>
          <w:szCs w:val="32"/>
        </w:rPr>
        <w:t>12</w:t>
      </w:r>
      <w:r>
        <w:rPr>
          <w:rFonts w:asciiTheme="minorEastAsia" w:eastAsiaTheme="minorEastAsia" w:hAnsiTheme="minorEastAsia" w:hint="eastAsia"/>
          <w:sz w:val="32"/>
          <w:szCs w:val="32"/>
        </w:rPr>
        <w:t>点科技楼2</w:t>
      </w:r>
      <w:r>
        <w:rPr>
          <w:rFonts w:asciiTheme="minorEastAsia" w:eastAsiaTheme="minorEastAsia" w:hAnsiTheme="minorEastAsia"/>
          <w:sz w:val="32"/>
          <w:szCs w:val="32"/>
        </w:rPr>
        <w:t>01</w:t>
      </w:r>
      <w:r>
        <w:rPr>
          <w:rFonts w:asciiTheme="minorEastAsia" w:eastAsiaTheme="minorEastAsia" w:hAnsiTheme="minorEastAsia" w:hint="eastAsia"/>
          <w:sz w:val="32"/>
          <w:szCs w:val="32"/>
        </w:rPr>
        <w:t>教室</w:t>
      </w:r>
      <w:r w:rsidR="00C86B52">
        <w:rPr>
          <w:rFonts w:asciiTheme="minorEastAsia" w:eastAsiaTheme="minorEastAsia" w:hAnsiTheme="minorEastAsia" w:hint="eastAsia"/>
          <w:sz w:val="32"/>
          <w:szCs w:val="32"/>
        </w:rPr>
        <w:t>。</w:t>
      </w:r>
    </w:p>
    <w:p w:rsidR="00324DEC" w:rsidRPr="00787825" w:rsidRDefault="001F57C7">
      <w:pPr>
        <w:spacing w:line="600" w:lineRule="exact"/>
        <w:ind w:firstLineChars="200" w:firstLine="643"/>
        <w:rPr>
          <w:rFonts w:asciiTheme="minorEastAsia" w:eastAsiaTheme="minorEastAsia" w:hAnsiTheme="minorEastAsia"/>
          <w:b/>
          <w:bCs/>
          <w:sz w:val="32"/>
          <w:szCs w:val="32"/>
        </w:rPr>
      </w:pPr>
      <w:r w:rsidRPr="00787825">
        <w:rPr>
          <w:rFonts w:asciiTheme="minorEastAsia" w:eastAsiaTheme="minorEastAsia" w:hAnsiTheme="minorEastAsia"/>
          <w:b/>
          <w:bCs/>
          <w:sz w:val="32"/>
          <w:szCs w:val="32"/>
        </w:rPr>
        <w:t>（三）</w:t>
      </w:r>
      <w:r w:rsidRPr="00787825">
        <w:rPr>
          <w:rFonts w:asciiTheme="minorEastAsia" w:eastAsiaTheme="minorEastAsia" w:hAnsiTheme="minorEastAsia" w:hint="eastAsia"/>
          <w:b/>
          <w:bCs/>
          <w:sz w:val="32"/>
          <w:szCs w:val="32"/>
        </w:rPr>
        <w:t>活动准备（7月上旬）</w:t>
      </w:r>
    </w:p>
    <w:p w:rsidR="00324DEC" w:rsidRPr="00787825" w:rsidRDefault="00CD6AC1">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入选的团队将</w:t>
      </w:r>
      <w:r w:rsidR="001F57C7" w:rsidRPr="00787825">
        <w:rPr>
          <w:rFonts w:asciiTheme="minorEastAsia" w:eastAsiaTheme="minorEastAsia" w:hAnsiTheme="minorEastAsia" w:hint="eastAsia"/>
          <w:sz w:val="32"/>
          <w:szCs w:val="32"/>
        </w:rPr>
        <w:t>组织开展出征仪式和线上集中培训，为重点团队配套发放学习资料、队旗、队服等活动物资，参与协</w:t>
      </w:r>
      <w:r w:rsidR="001F57C7" w:rsidRPr="00787825">
        <w:rPr>
          <w:rFonts w:asciiTheme="minorEastAsia" w:eastAsiaTheme="minorEastAsia" w:hAnsiTheme="minorEastAsia" w:hint="eastAsia"/>
          <w:sz w:val="32"/>
          <w:szCs w:val="32"/>
        </w:rPr>
        <w:lastRenderedPageBreak/>
        <w:t>同团队发放相关数字资源。</w:t>
      </w:r>
    </w:p>
    <w:p w:rsidR="00324DEC" w:rsidRPr="00787825" w:rsidRDefault="001F57C7">
      <w:pPr>
        <w:spacing w:line="600" w:lineRule="exact"/>
        <w:ind w:firstLineChars="200" w:firstLine="643"/>
        <w:rPr>
          <w:rFonts w:asciiTheme="minorEastAsia" w:eastAsiaTheme="minorEastAsia" w:hAnsiTheme="minorEastAsia"/>
          <w:b/>
          <w:bCs/>
          <w:sz w:val="32"/>
          <w:szCs w:val="32"/>
        </w:rPr>
      </w:pPr>
      <w:r w:rsidRPr="00787825">
        <w:rPr>
          <w:rFonts w:asciiTheme="minorEastAsia" w:eastAsiaTheme="minorEastAsia" w:hAnsiTheme="minorEastAsia"/>
          <w:b/>
          <w:bCs/>
          <w:sz w:val="32"/>
          <w:szCs w:val="32"/>
        </w:rPr>
        <w:t>（四）</w:t>
      </w:r>
      <w:r w:rsidRPr="00787825">
        <w:rPr>
          <w:rFonts w:asciiTheme="minorEastAsia" w:eastAsiaTheme="minorEastAsia" w:hAnsiTheme="minorEastAsia" w:hint="eastAsia"/>
          <w:b/>
          <w:bCs/>
          <w:sz w:val="32"/>
          <w:szCs w:val="32"/>
        </w:rPr>
        <w:t>活动开展（7月至8月）</w:t>
      </w:r>
    </w:p>
    <w:p w:rsidR="00324DEC" w:rsidRPr="00787825" w:rsidRDefault="001F57C7">
      <w:pPr>
        <w:spacing w:line="600" w:lineRule="exact"/>
        <w:ind w:firstLineChars="200" w:firstLine="640"/>
        <w:rPr>
          <w:rFonts w:asciiTheme="minorEastAsia" w:eastAsiaTheme="minorEastAsia" w:hAnsiTheme="minorEastAsia"/>
          <w:sz w:val="32"/>
          <w:szCs w:val="32"/>
        </w:rPr>
      </w:pPr>
      <w:r w:rsidRPr="00787825">
        <w:rPr>
          <w:rFonts w:asciiTheme="minorEastAsia" w:eastAsiaTheme="minorEastAsia" w:hAnsiTheme="minorEastAsia" w:hint="eastAsia"/>
          <w:sz w:val="32"/>
          <w:szCs w:val="32"/>
        </w:rPr>
        <w:t>实践团队根据活动方案要求，发挥专业优势和个人特长, 在实践地区开展推普相关社会实践志愿服务活动。活动期间，注意做好宣传推广。</w:t>
      </w:r>
    </w:p>
    <w:p w:rsidR="00324DEC" w:rsidRPr="00787825" w:rsidRDefault="001F57C7">
      <w:pPr>
        <w:spacing w:line="600" w:lineRule="exact"/>
        <w:ind w:firstLineChars="200" w:firstLine="643"/>
        <w:rPr>
          <w:rFonts w:asciiTheme="minorEastAsia" w:eastAsiaTheme="minorEastAsia" w:hAnsiTheme="minorEastAsia"/>
          <w:b/>
          <w:bCs/>
          <w:sz w:val="32"/>
          <w:szCs w:val="32"/>
        </w:rPr>
      </w:pPr>
      <w:r w:rsidRPr="00787825">
        <w:rPr>
          <w:rFonts w:asciiTheme="minorEastAsia" w:eastAsiaTheme="minorEastAsia" w:hAnsiTheme="minorEastAsia"/>
          <w:b/>
          <w:bCs/>
          <w:sz w:val="32"/>
          <w:szCs w:val="32"/>
        </w:rPr>
        <w:t>（</w:t>
      </w:r>
      <w:r w:rsidRPr="00787825">
        <w:rPr>
          <w:rFonts w:asciiTheme="minorEastAsia" w:eastAsiaTheme="minorEastAsia" w:hAnsiTheme="minorEastAsia" w:hint="eastAsia"/>
          <w:b/>
          <w:bCs/>
          <w:sz w:val="32"/>
          <w:szCs w:val="32"/>
        </w:rPr>
        <w:t>五</w:t>
      </w:r>
      <w:r w:rsidRPr="00787825">
        <w:rPr>
          <w:rFonts w:asciiTheme="minorEastAsia" w:eastAsiaTheme="minorEastAsia" w:hAnsiTheme="minorEastAsia"/>
          <w:b/>
          <w:bCs/>
          <w:sz w:val="32"/>
          <w:szCs w:val="32"/>
        </w:rPr>
        <w:t>）</w:t>
      </w:r>
      <w:r w:rsidRPr="00787825">
        <w:rPr>
          <w:rFonts w:asciiTheme="minorEastAsia" w:eastAsiaTheme="minorEastAsia" w:hAnsiTheme="minorEastAsia" w:hint="eastAsia"/>
          <w:b/>
          <w:bCs/>
          <w:sz w:val="32"/>
          <w:szCs w:val="32"/>
        </w:rPr>
        <w:t>总结表扬（9至10月）</w:t>
      </w:r>
    </w:p>
    <w:p w:rsidR="00324DEC" w:rsidRPr="00787825" w:rsidRDefault="001F57C7">
      <w:pPr>
        <w:spacing w:line="600" w:lineRule="exact"/>
        <w:ind w:firstLineChars="200" w:firstLine="640"/>
        <w:rPr>
          <w:rFonts w:asciiTheme="minorEastAsia" w:eastAsiaTheme="minorEastAsia" w:hAnsiTheme="minorEastAsia"/>
          <w:sz w:val="32"/>
          <w:szCs w:val="32"/>
        </w:rPr>
      </w:pPr>
      <w:r w:rsidRPr="00787825">
        <w:rPr>
          <w:rFonts w:asciiTheme="minorEastAsia" w:eastAsiaTheme="minorEastAsia" w:hAnsiTheme="minorEastAsia" w:hint="eastAsia"/>
          <w:sz w:val="32"/>
          <w:szCs w:val="32"/>
        </w:rPr>
        <w:t>活动结束后，各实践团队总结活动情况，按要求报送总结报告、图片、音视频等材料。组织专家进行评审，按照20%的比例评选优秀团队并予以表扬</w:t>
      </w:r>
      <w:r w:rsidRPr="00C117DD">
        <w:rPr>
          <w:rFonts w:asciiTheme="minorEastAsia" w:eastAsiaTheme="minorEastAsia" w:hAnsiTheme="minorEastAsia" w:hint="eastAsia"/>
          <w:sz w:val="32"/>
          <w:szCs w:val="32"/>
        </w:rPr>
        <w:t>。</w:t>
      </w:r>
      <w:r w:rsidRPr="00C117DD">
        <w:rPr>
          <w:rFonts w:asciiTheme="minorEastAsia" w:eastAsiaTheme="minorEastAsia" w:hAnsiTheme="minorEastAsia" w:hint="eastAsia"/>
          <w:bCs/>
          <w:sz w:val="32"/>
          <w:szCs w:val="32"/>
        </w:rPr>
        <w:t>重点团队和参与协同团队均可参加评选。</w:t>
      </w:r>
    </w:p>
    <w:p w:rsidR="00324DEC" w:rsidRPr="00C117DD" w:rsidRDefault="001F57C7">
      <w:pPr>
        <w:spacing w:line="600" w:lineRule="exact"/>
        <w:ind w:firstLine="640"/>
        <w:rPr>
          <w:rFonts w:asciiTheme="minorEastAsia" w:eastAsiaTheme="minorEastAsia" w:hAnsiTheme="minorEastAsia" w:cs="黑体"/>
          <w:b/>
          <w:sz w:val="32"/>
          <w:szCs w:val="22"/>
        </w:rPr>
      </w:pPr>
      <w:r w:rsidRPr="00C117DD">
        <w:rPr>
          <w:rFonts w:asciiTheme="minorEastAsia" w:eastAsiaTheme="minorEastAsia" w:hAnsiTheme="minorEastAsia" w:cs="黑体" w:hint="eastAsia"/>
          <w:b/>
          <w:sz w:val="32"/>
          <w:szCs w:val="22"/>
        </w:rPr>
        <w:t>六、有关要求</w:t>
      </w:r>
    </w:p>
    <w:p w:rsidR="00324DEC" w:rsidRPr="00787825" w:rsidRDefault="001F57C7">
      <w:pPr>
        <w:spacing w:line="600" w:lineRule="exact"/>
        <w:ind w:firstLine="643"/>
        <w:rPr>
          <w:rFonts w:asciiTheme="minorEastAsia" w:eastAsiaTheme="minorEastAsia" w:hAnsiTheme="minorEastAsia"/>
          <w:b/>
          <w:bCs/>
          <w:sz w:val="32"/>
          <w:szCs w:val="32"/>
        </w:rPr>
      </w:pPr>
      <w:r w:rsidRPr="00787825">
        <w:rPr>
          <w:rFonts w:asciiTheme="minorEastAsia" w:eastAsiaTheme="minorEastAsia" w:hAnsiTheme="minorEastAsia" w:hint="eastAsia"/>
          <w:b/>
          <w:bCs/>
          <w:sz w:val="32"/>
          <w:szCs w:val="32"/>
        </w:rPr>
        <w:t>（一）做好团队组建，确保安全</w:t>
      </w:r>
      <w:r w:rsidRPr="00787825">
        <w:rPr>
          <w:rFonts w:asciiTheme="minorEastAsia" w:eastAsiaTheme="minorEastAsia" w:hAnsiTheme="minorEastAsia"/>
          <w:b/>
          <w:bCs/>
          <w:sz w:val="32"/>
          <w:szCs w:val="32"/>
        </w:rPr>
        <w:t>底线</w:t>
      </w:r>
    </w:p>
    <w:p w:rsidR="00324DEC" w:rsidRPr="00787825" w:rsidRDefault="00C63E65">
      <w:pPr>
        <w:spacing w:line="600" w:lineRule="exact"/>
        <w:ind w:firstLine="640"/>
        <w:rPr>
          <w:rFonts w:asciiTheme="minorEastAsia" w:eastAsiaTheme="minorEastAsia" w:hAnsiTheme="minorEastAsia" w:cs="黑体"/>
          <w:sz w:val="32"/>
          <w:szCs w:val="22"/>
        </w:rPr>
      </w:pPr>
      <w:r>
        <w:rPr>
          <w:rFonts w:asciiTheme="minorEastAsia" w:eastAsiaTheme="minorEastAsia" w:hAnsiTheme="minorEastAsia" w:cs="黑体" w:hint="eastAsia"/>
          <w:sz w:val="32"/>
          <w:szCs w:val="22"/>
        </w:rPr>
        <w:t>各二级学院</w:t>
      </w:r>
      <w:r w:rsidR="001F57C7" w:rsidRPr="00787825">
        <w:rPr>
          <w:rFonts w:asciiTheme="minorEastAsia" w:eastAsiaTheme="minorEastAsia" w:hAnsiTheme="minorEastAsia" w:cs="黑体" w:hint="eastAsia"/>
          <w:sz w:val="32"/>
          <w:szCs w:val="22"/>
        </w:rPr>
        <w:t>要积极发动</w:t>
      </w:r>
      <w:r>
        <w:rPr>
          <w:rFonts w:asciiTheme="minorEastAsia" w:eastAsiaTheme="minorEastAsia" w:hAnsiTheme="minorEastAsia" w:cs="黑体" w:hint="eastAsia"/>
          <w:sz w:val="32"/>
          <w:szCs w:val="22"/>
        </w:rPr>
        <w:t>师生</w:t>
      </w:r>
      <w:r w:rsidR="001F57C7" w:rsidRPr="00787825">
        <w:rPr>
          <w:rFonts w:asciiTheme="minorEastAsia" w:eastAsiaTheme="minorEastAsia" w:hAnsiTheme="minorEastAsia" w:cs="黑体" w:hint="eastAsia"/>
          <w:sz w:val="32"/>
          <w:szCs w:val="22"/>
        </w:rPr>
        <w:t>，做好申报工作。各</w:t>
      </w:r>
      <w:r w:rsidR="008D4C19">
        <w:rPr>
          <w:rFonts w:asciiTheme="minorEastAsia" w:eastAsiaTheme="minorEastAsia" w:hAnsiTheme="minorEastAsia" w:cs="黑体" w:hint="eastAsia"/>
          <w:sz w:val="32"/>
          <w:szCs w:val="22"/>
        </w:rPr>
        <w:t>二级学院</w:t>
      </w:r>
      <w:r w:rsidR="001F57C7" w:rsidRPr="00787825">
        <w:rPr>
          <w:rFonts w:asciiTheme="minorEastAsia" w:eastAsiaTheme="minorEastAsia" w:hAnsiTheme="minorEastAsia" w:cs="黑体" w:hint="eastAsia"/>
          <w:sz w:val="32"/>
          <w:szCs w:val="22"/>
        </w:rPr>
        <w:t>要对参加活动的学生进行安全教育，关注极端天气变化和实践地自然地质条件，做好自然灾害和突发事件的应对预案；加强安全保障和过程管理，及时掌握、动态跟踪学生参与实践活动情况。</w:t>
      </w:r>
    </w:p>
    <w:p w:rsidR="00324DEC" w:rsidRPr="00787825" w:rsidRDefault="001F57C7">
      <w:pPr>
        <w:spacing w:line="600" w:lineRule="exact"/>
        <w:ind w:firstLine="643"/>
        <w:rPr>
          <w:rFonts w:asciiTheme="minorEastAsia" w:eastAsiaTheme="minorEastAsia" w:hAnsiTheme="minorEastAsia"/>
          <w:b/>
          <w:bCs/>
          <w:sz w:val="32"/>
          <w:szCs w:val="32"/>
        </w:rPr>
      </w:pPr>
      <w:r w:rsidRPr="00787825">
        <w:rPr>
          <w:rFonts w:asciiTheme="minorEastAsia" w:eastAsiaTheme="minorEastAsia" w:hAnsiTheme="minorEastAsia" w:hint="eastAsia"/>
          <w:b/>
          <w:bCs/>
          <w:sz w:val="32"/>
          <w:szCs w:val="32"/>
        </w:rPr>
        <w:t>（二）加强实践指导，合理制定方案</w:t>
      </w:r>
    </w:p>
    <w:p w:rsidR="00324DEC" w:rsidRPr="00787825" w:rsidRDefault="001F57C7">
      <w:pPr>
        <w:spacing w:line="600" w:lineRule="exact"/>
        <w:ind w:firstLine="640"/>
        <w:rPr>
          <w:rFonts w:asciiTheme="minorEastAsia" w:eastAsiaTheme="minorEastAsia" w:hAnsiTheme="minorEastAsia" w:cs="黑体"/>
          <w:sz w:val="32"/>
          <w:szCs w:val="22"/>
        </w:rPr>
      </w:pPr>
      <w:r w:rsidRPr="00787825">
        <w:rPr>
          <w:rFonts w:asciiTheme="minorEastAsia" w:eastAsiaTheme="minorEastAsia" w:hAnsiTheme="minorEastAsia" w:cs="黑体" w:hint="eastAsia"/>
          <w:sz w:val="32"/>
          <w:szCs w:val="22"/>
        </w:rPr>
        <w:t>各实践团队要严格按照活动内容和培训要求，将推普活动与乡村振兴紧密结合，合理制定实践活动方案，保障实践活动的质量和水平。</w:t>
      </w:r>
    </w:p>
    <w:p w:rsidR="00324DEC" w:rsidRPr="00787825" w:rsidRDefault="001F57C7">
      <w:pPr>
        <w:spacing w:line="600" w:lineRule="exact"/>
        <w:ind w:firstLine="643"/>
        <w:rPr>
          <w:rFonts w:asciiTheme="minorEastAsia" w:eastAsiaTheme="minorEastAsia" w:hAnsiTheme="minorEastAsia"/>
          <w:b/>
          <w:bCs/>
          <w:sz w:val="32"/>
          <w:szCs w:val="32"/>
        </w:rPr>
      </w:pPr>
      <w:r w:rsidRPr="00787825">
        <w:rPr>
          <w:rFonts w:asciiTheme="minorEastAsia" w:eastAsiaTheme="minorEastAsia" w:hAnsiTheme="minorEastAsia" w:hint="eastAsia"/>
          <w:b/>
          <w:bCs/>
          <w:sz w:val="32"/>
          <w:szCs w:val="32"/>
        </w:rPr>
        <w:t>（三）注重宣传推广，增强活动实效</w:t>
      </w:r>
    </w:p>
    <w:p w:rsidR="00324DEC" w:rsidRPr="00787825" w:rsidRDefault="001F57C7">
      <w:pPr>
        <w:spacing w:line="600" w:lineRule="exact"/>
        <w:ind w:firstLine="640"/>
        <w:rPr>
          <w:rFonts w:asciiTheme="minorEastAsia" w:eastAsiaTheme="minorEastAsia" w:hAnsiTheme="minorEastAsia" w:cs="黑体"/>
          <w:sz w:val="32"/>
          <w:szCs w:val="22"/>
        </w:rPr>
      </w:pPr>
      <w:r w:rsidRPr="00787825">
        <w:rPr>
          <w:rFonts w:asciiTheme="minorEastAsia" w:eastAsiaTheme="minorEastAsia" w:hAnsiTheme="minorEastAsia" w:cs="黑体" w:hint="eastAsia"/>
          <w:sz w:val="32"/>
          <w:szCs w:val="22"/>
        </w:rPr>
        <w:t>各实践团队要注重活动宣传，发掘和宣传活动过程中涌</w:t>
      </w:r>
      <w:r w:rsidRPr="00787825">
        <w:rPr>
          <w:rFonts w:asciiTheme="minorEastAsia" w:eastAsiaTheme="minorEastAsia" w:hAnsiTheme="minorEastAsia" w:cs="黑体" w:hint="eastAsia"/>
          <w:sz w:val="32"/>
          <w:szCs w:val="22"/>
        </w:rPr>
        <w:lastRenderedPageBreak/>
        <w:t>现的典型案例和事迹，充分利用多种宣传方式，加强宣传报道。鼓励结合本次实践服务开展专题调查研究、制作活动视频、撰写相关文章等，可将有代表性的图文、视频等附带话题词#推普助力乡村振兴#，通过微博、微信视频号、抖音、小红书等新媒体平台发布。</w:t>
      </w:r>
    </w:p>
    <w:p w:rsidR="00324DEC" w:rsidRPr="00152906" w:rsidRDefault="009C52BE" w:rsidP="009C52BE">
      <w:pPr>
        <w:spacing w:line="600" w:lineRule="exact"/>
        <w:ind w:firstLineChars="200" w:firstLine="640"/>
        <w:rPr>
          <w:rFonts w:asciiTheme="minorEastAsia" w:eastAsiaTheme="minorEastAsia" w:hAnsiTheme="minorEastAsia" w:cs="黑体"/>
          <w:sz w:val="32"/>
          <w:szCs w:val="22"/>
        </w:rPr>
      </w:pPr>
      <w:r w:rsidRPr="00152906">
        <w:rPr>
          <w:rFonts w:asciiTheme="minorEastAsia" w:eastAsiaTheme="minorEastAsia" w:hAnsiTheme="minorEastAsia" w:cs="黑体" w:hint="eastAsia"/>
          <w:sz w:val="32"/>
          <w:szCs w:val="22"/>
        </w:rPr>
        <w:t>未尽事宜，请联系梧州学院语言文字工作委员会办公室秘书裴老师，办公地点：行政楼4</w:t>
      </w:r>
      <w:r w:rsidRPr="00152906">
        <w:rPr>
          <w:rFonts w:asciiTheme="minorEastAsia" w:eastAsiaTheme="minorEastAsia" w:hAnsiTheme="minorEastAsia" w:cs="黑体"/>
          <w:sz w:val="32"/>
          <w:szCs w:val="22"/>
        </w:rPr>
        <w:t>06</w:t>
      </w:r>
      <w:r w:rsidRPr="00152906">
        <w:rPr>
          <w:rFonts w:asciiTheme="minorEastAsia" w:eastAsiaTheme="minorEastAsia" w:hAnsiTheme="minorEastAsia" w:cs="黑体" w:hint="eastAsia"/>
          <w:sz w:val="32"/>
          <w:szCs w:val="22"/>
        </w:rPr>
        <w:t>，联系</w:t>
      </w:r>
      <w:r w:rsidRPr="00152906">
        <w:rPr>
          <w:rFonts w:asciiTheme="minorEastAsia" w:eastAsiaTheme="minorEastAsia" w:hAnsiTheme="minorEastAsia" w:cs="黑体"/>
          <w:sz w:val="32"/>
          <w:szCs w:val="22"/>
        </w:rPr>
        <w:t>QQ</w:t>
      </w:r>
      <w:r w:rsidRPr="00152906">
        <w:rPr>
          <w:rFonts w:asciiTheme="minorEastAsia" w:eastAsiaTheme="minorEastAsia" w:hAnsiTheme="minorEastAsia" w:cs="黑体" w:hint="eastAsia"/>
          <w:sz w:val="32"/>
          <w:szCs w:val="22"/>
        </w:rPr>
        <w:t>：5</w:t>
      </w:r>
      <w:r w:rsidRPr="00152906">
        <w:rPr>
          <w:rFonts w:asciiTheme="minorEastAsia" w:eastAsiaTheme="minorEastAsia" w:hAnsiTheme="minorEastAsia" w:cs="黑体"/>
          <w:sz w:val="32"/>
          <w:szCs w:val="22"/>
        </w:rPr>
        <w:t>64347652</w:t>
      </w:r>
      <w:r w:rsidR="00152906">
        <w:rPr>
          <w:rFonts w:asciiTheme="minorEastAsia" w:eastAsiaTheme="minorEastAsia" w:hAnsiTheme="minorEastAsia" w:cs="黑体" w:hint="eastAsia"/>
          <w:sz w:val="32"/>
          <w:szCs w:val="22"/>
        </w:rPr>
        <w:t>，Q</w:t>
      </w:r>
      <w:r w:rsidR="00152906">
        <w:rPr>
          <w:rFonts w:asciiTheme="minorEastAsia" w:eastAsiaTheme="minorEastAsia" w:hAnsiTheme="minorEastAsia" w:cs="黑体"/>
          <w:sz w:val="32"/>
          <w:szCs w:val="22"/>
        </w:rPr>
        <w:t>Q</w:t>
      </w:r>
      <w:r w:rsidR="00152906">
        <w:rPr>
          <w:rFonts w:asciiTheme="minorEastAsia" w:eastAsiaTheme="minorEastAsia" w:hAnsiTheme="minorEastAsia" w:cs="黑体" w:hint="eastAsia"/>
          <w:sz w:val="32"/>
          <w:szCs w:val="22"/>
        </w:rPr>
        <w:t>群：</w:t>
      </w:r>
      <w:r w:rsidR="00152906" w:rsidRPr="00152906">
        <w:rPr>
          <w:rFonts w:asciiTheme="minorEastAsia" w:eastAsiaTheme="minorEastAsia" w:hAnsiTheme="minorEastAsia" w:cs="黑体"/>
          <w:sz w:val="32"/>
          <w:szCs w:val="22"/>
        </w:rPr>
        <w:t>565892788</w:t>
      </w:r>
      <w:r w:rsidR="00152906">
        <w:rPr>
          <w:rFonts w:asciiTheme="minorEastAsia" w:eastAsiaTheme="minorEastAsia" w:hAnsiTheme="minorEastAsia" w:cs="黑体" w:hint="eastAsia"/>
          <w:sz w:val="32"/>
          <w:szCs w:val="22"/>
        </w:rPr>
        <w:t>，（加群需备注班级姓名）</w:t>
      </w:r>
      <w:r w:rsidRPr="00152906">
        <w:rPr>
          <w:rFonts w:asciiTheme="minorEastAsia" w:eastAsiaTheme="minorEastAsia" w:hAnsiTheme="minorEastAsia" w:cs="黑体" w:hint="eastAsia"/>
          <w:sz w:val="32"/>
          <w:szCs w:val="22"/>
        </w:rPr>
        <w:t>。相关资料可关注</w:t>
      </w:r>
      <w:r w:rsidR="001F57C7" w:rsidRPr="00152906">
        <w:rPr>
          <w:rFonts w:asciiTheme="minorEastAsia" w:eastAsiaTheme="minorEastAsia" w:hAnsiTheme="minorEastAsia" w:hint="eastAsia"/>
          <w:sz w:val="32"/>
          <w:szCs w:val="32"/>
        </w:rPr>
        <w:t>“语言智库”微信公众号</w:t>
      </w:r>
      <w:r w:rsidRPr="00152906">
        <w:rPr>
          <w:rFonts w:asciiTheme="minorEastAsia" w:eastAsiaTheme="minorEastAsia" w:hAnsiTheme="minorEastAsia" w:hint="eastAsia"/>
          <w:sz w:val="32"/>
          <w:szCs w:val="32"/>
        </w:rPr>
        <w:t>查看。</w:t>
      </w:r>
    </w:p>
    <w:p w:rsidR="00324DEC" w:rsidRPr="00787825" w:rsidRDefault="001F57C7" w:rsidP="007F2385">
      <w:pPr>
        <w:spacing w:line="600" w:lineRule="exact"/>
        <w:rPr>
          <w:rFonts w:asciiTheme="minorEastAsia" w:eastAsiaTheme="minorEastAsia" w:hAnsiTheme="minorEastAsia" w:cs="黑体"/>
          <w:sz w:val="32"/>
          <w:szCs w:val="22"/>
        </w:rPr>
      </w:pPr>
      <w:r w:rsidRPr="00787825">
        <w:rPr>
          <w:rFonts w:asciiTheme="minorEastAsia" w:eastAsiaTheme="minorEastAsia" w:hAnsiTheme="minorEastAsia" w:cs="黑体" w:hint="eastAsia"/>
          <w:noProof/>
          <w:sz w:val="32"/>
          <w:szCs w:val="22"/>
        </w:rPr>
        <w:drawing>
          <wp:anchor distT="0" distB="0" distL="114300" distR="114300" simplePos="0" relativeHeight="251657728" behindDoc="0" locked="0" layoutInCell="1" allowOverlap="1" wp14:anchorId="11061970" wp14:editId="320A9E80">
            <wp:simplePos x="0" y="0"/>
            <wp:positionH relativeFrom="column">
              <wp:posOffset>1912620</wp:posOffset>
            </wp:positionH>
            <wp:positionV relativeFrom="paragraph">
              <wp:posOffset>116840</wp:posOffset>
            </wp:positionV>
            <wp:extent cx="1623060" cy="1623060"/>
            <wp:effectExtent l="0" t="0" r="7620" b="7620"/>
            <wp:wrapTopAndBottom/>
            <wp:docPr id="2" name="图片 2" descr="cd51fa7865b365acb06fb2419ea29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51fa7865b365acb06fb2419ea29de"/>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r w:rsidR="007F2385" w:rsidRPr="00787825">
        <w:rPr>
          <w:rFonts w:asciiTheme="minorEastAsia" w:eastAsiaTheme="minorEastAsia" w:hAnsiTheme="minorEastAsia" w:cs="黑体"/>
          <w:sz w:val="32"/>
          <w:szCs w:val="22"/>
        </w:rPr>
        <w:t xml:space="preserve"> </w:t>
      </w:r>
    </w:p>
    <w:p w:rsidR="00324DEC" w:rsidRPr="00787825" w:rsidRDefault="00152906" w:rsidP="00E551FC">
      <w:pPr>
        <w:wordWrap w:val="0"/>
        <w:spacing w:line="600" w:lineRule="exact"/>
        <w:ind w:firstLine="640"/>
        <w:jc w:val="right"/>
        <w:rPr>
          <w:rFonts w:asciiTheme="minorEastAsia" w:eastAsiaTheme="minorEastAsia" w:hAnsiTheme="minorEastAsia" w:cs="黑体"/>
          <w:sz w:val="32"/>
          <w:szCs w:val="22"/>
        </w:rPr>
      </w:pPr>
      <w:r>
        <w:rPr>
          <w:rFonts w:asciiTheme="minorEastAsia" w:eastAsiaTheme="minorEastAsia" w:hAnsiTheme="minorEastAsia" w:cs="黑体" w:hint="eastAsia"/>
          <w:sz w:val="32"/>
          <w:szCs w:val="22"/>
        </w:rPr>
        <w:t>梧州学院语言文字工作委员会办公室</w:t>
      </w:r>
      <w:r w:rsidR="00E551FC">
        <w:rPr>
          <w:rFonts w:asciiTheme="minorEastAsia" w:eastAsiaTheme="minorEastAsia" w:hAnsiTheme="minorEastAsia" w:cs="黑体" w:hint="eastAsia"/>
          <w:sz w:val="32"/>
          <w:szCs w:val="22"/>
        </w:rPr>
        <w:t xml:space="preserve"> 梧州学院团委</w:t>
      </w:r>
      <w:bookmarkStart w:id="0" w:name="_GoBack"/>
      <w:bookmarkEnd w:id="0"/>
    </w:p>
    <w:p w:rsidR="00324DEC" w:rsidRPr="00787825" w:rsidRDefault="001F57C7">
      <w:pPr>
        <w:spacing w:line="600" w:lineRule="exact"/>
        <w:ind w:firstLine="640"/>
        <w:jc w:val="center"/>
        <w:rPr>
          <w:rFonts w:asciiTheme="minorEastAsia" w:eastAsiaTheme="minorEastAsia" w:hAnsiTheme="minorEastAsia" w:cs="黑体"/>
          <w:sz w:val="32"/>
          <w:szCs w:val="22"/>
        </w:rPr>
        <w:sectPr w:rsidR="00324DEC" w:rsidRPr="00787825">
          <w:footerReference w:type="default" r:id="rId9"/>
          <w:pgSz w:w="11906" w:h="16838"/>
          <w:pgMar w:top="1440" w:right="1800" w:bottom="1440" w:left="1800" w:header="851" w:footer="992" w:gutter="0"/>
          <w:pgNumType w:start="2"/>
          <w:cols w:space="720"/>
          <w:docGrid w:type="lines" w:linePitch="312"/>
        </w:sectPr>
      </w:pPr>
      <w:r w:rsidRPr="00787825">
        <w:rPr>
          <w:rFonts w:asciiTheme="minorEastAsia" w:eastAsiaTheme="minorEastAsia" w:hAnsiTheme="minorEastAsia" w:cs="黑体" w:hint="eastAsia"/>
          <w:sz w:val="32"/>
          <w:szCs w:val="22"/>
        </w:rPr>
        <w:t xml:space="preserve">                          </w:t>
      </w:r>
      <w:r w:rsidRPr="00787825">
        <w:rPr>
          <w:rFonts w:asciiTheme="minorEastAsia" w:eastAsiaTheme="minorEastAsia" w:hAnsiTheme="minorEastAsia" w:cs="黑体"/>
          <w:sz w:val="32"/>
          <w:szCs w:val="22"/>
        </w:rPr>
        <w:t>202</w:t>
      </w:r>
      <w:r w:rsidRPr="00787825">
        <w:rPr>
          <w:rFonts w:asciiTheme="minorEastAsia" w:eastAsiaTheme="minorEastAsia" w:hAnsiTheme="minorEastAsia" w:cs="黑体" w:hint="eastAsia"/>
          <w:sz w:val="32"/>
          <w:szCs w:val="22"/>
        </w:rPr>
        <w:t>5</w:t>
      </w:r>
      <w:r w:rsidRPr="00787825">
        <w:rPr>
          <w:rFonts w:asciiTheme="minorEastAsia" w:eastAsiaTheme="minorEastAsia" w:hAnsiTheme="minorEastAsia" w:cs="黑体"/>
          <w:sz w:val="32"/>
          <w:szCs w:val="22"/>
        </w:rPr>
        <w:t>年</w:t>
      </w:r>
      <w:r w:rsidR="007F2385">
        <w:rPr>
          <w:rFonts w:asciiTheme="minorEastAsia" w:eastAsiaTheme="minorEastAsia" w:hAnsiTheme="minorEastAsia" w:cs="黑体"/>
          <w:sz w:val="32"/>
          <w:szCs w:val="22"/>
        </w:rPr>
        <w:t>6</w:t>
      </w:r>
      <w:r w:rsidRPr="00787825">
        <w:rPr>
          <w:rFonts w:asciiTheme="minorEastAsia" w:eastAsiaTheme="minorEastAsia" w:hAnsiTheme="minorEastAsia" w:cs="黑体"/>
          <w:sz w:val="32"/>
          <w:szCs w:val="22"/>
        </w:rPr>
        <w:t>月</w:t>
      </w:r>
      <w:r w:rsidR="007F2385">
        <w:rPr>
          <w:rFonts w:asciiTheme="minorEastAsia" w:eastAsiaTheme="minorEastAsia" w:hAnsiTheme="minorEastAsia" w:cs="黑体"/>
          <w:sz w:val="32"/>
          <w:szCs w:val="22"/>
        </w:rPr>
        <w:t>12</w:t>
      </w:r>
      <w:r w:rsidRPr="00787825">
        <w:rPr>
          <w:rFonts w:asciiTheme="minorEastAsia" w:eastAsiaTheme="minorEastAsia" w:hAnsiTheme="minorEastAsia" w:cs="黑体"/>
          <w:sz w:val="32"/>
          <w:szCs w:val="22"/>
        </w:rPr>
        <w:t>日</w:t>
      </w:r>
    </w:p>
    <w:p w:rsidR="00324DEC" w:rsidRPr="00787825" w:rsidRDefault="001F57C7">
      <w:pPr>
        <w:spacing w:line="600" w:lineRule="exact"/>
        <w:jc w:val="left"/>
        <w:rPr>
          <w:rFonts w:asciiTheme="minorEastAsia" w:eastAsiaTheme="minorEastAsia" w:hAnsiTheme="minorEastAsia" w:cs="仿宋_GB2312"/>
          <w:sz w:val="30"/>
          <w:szCs w:val="30"/>
        </w:rPr>
      </w:pPr>
      <w:r w:rsidRPr="00787825">
        <w:rPr>
          <w:rFonts w:asciiTheme="minorEastAsia" w:eastAsiaTheme="minorEastAsia" w:hAnsiTheme="minorEastAsia" w:cs="仿宋_GB2312" w:hint="eastAsia"/>
          <w:sz w:val="30"/>
          <w:szCs w:val="30"/>
        </w:rPr>
        <w:lastRenderedPageBreak/>
        <w:t>附件</w:t>
      </w:r>
    </w:p>
    <w:p w:rsidR="00324DEC" w:rsidRPr="00787825" w:rsidRDefault="001F57C7">
      <w:pPr>
        <w:spacing w:line="600" w:lineRule="exact"/>
        <w:jc w:val="center"/>
        <w:rPr>
          <w:rFonts w:asciiTheme="minorEastAsia" w:eastAsiaTheme="minorEastAsia" w:hAnsiTheme="minorEastAsia" w:cs="方正小标宋简体"/>
          <w:sz w:val="36"/>
          <w:szCs w:val="36"/>
        </w:rPr>
      </w:pPr>
      <w:r w:rsidRPr="00787825">
        <w:rPr>
          <w:rFonts w:asciiTheme="minorEastAsia" w:eastAsiaTheme="minorEastAsia" w:hAnsiTheme="minorEastAsia" w:cs="方正小标宋简体"/>
          <w:sz w:val="36"/>
          <w:szCs w:val="36"/>
        </w:rPr>
        <w:t>202</w:t>
      </w:r>
      <w:r w:rsidRPr="00787825">
        <w:rPr>
          <w:rFonts w:asciiTheme="minorEastAsia" w:eastAsiaTheme="minorEastAsia" w:hAnsiTheme="minorEastAsia" w:cs="方正小标宋简体" w:hint="eastAsia"/>
          <w:sz w:val="36"/>
          <w:szCs w:val="36"/>
        </w:rPr>
        <w:t>5</w:t>
      </w:r>
      <w:r w:rsidRPr="00787825">
        <w:rPr>
          <w:rFonts w:asciiTheme="minorEastAsia" w:eastAsiaTheme="minorEastAsia" w:hAnsiTheme="minorEastAsia" w:cs="方正小标宋简体"/>
          <w:sz w:val="36"/>
          <w:szCs w:val="36"/>
        </w:rPr>
        <w:t>年</w:t>
      </w:r>
      <w:r w:rsidRPr="00787825">
        <w:rPr>
          <w:rFonts w:asciiTheme="minorEastAsia" w:eastAsiaTheme="minorEastAsia" w:hAnsiTheme="minorEastAsia" w:cs="方正小标宋简体" w:hint="eastAsia"/>
          <w:sz w:val="36"/>
          <w:szCs w:val="36"/>
        </w:rPr>
        <w:t>“推普助力乡村振兴”全国大学生</w:t>
      </w:r>
    </w:p>
    <w:p w:rsidR="00324DEC" w:rsidRPr="00787825" w:rsidRDefault="001F57C7">
      <w:pPr>
        <w:spacing w:line="400" w:lineRule="exact"/>
        <w:jc w:val="center"/>
        <w:rPr>
          <w:rFonts w:asciiTheme="minorEastAsia" w:eastAsiaTheme="minorEastAsia" w:hAnsiTheme="minorEastAsia" w:cs="方正小标宋简体"/>
          <w:sz w:val="32"/>
          <w:szCs w:val="32"/>
        </w:rPr>
      </w:pPr>
      <w:r w:rsidRPr="00787825">
        <w:rPr>
          <w:rFonts w:asciiTheme="minorEastAsia" w:eastAsiaTheme="minorEastAsia" w:hAnsiTheme="minorEastAsia" w:cs="方正小标宋简体" w:hint="eastAsia"/>
          <w:sz w:val="36"/>
          <w:szCs w:val="36"/>
        </w:rPr>
        <w:t>暑期社会实践志愿服务活动申报表</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449"/>
        <w:gridCol w:w="1077"/>
        <w:gridCol w:w="796"/>
        <w:gridCol w:w="657"/>
        <w:gridCol w:w="1639"/>
        <w:gridCol w:w="1148"/>
        <w:gridCol w:w="1700"/>
      </w:tblGrid>
      <w:tr w:rsidR="00324DEC" w:rsidRPr="00787825">
        <w:trPr>
          <w:trHeight w:val="567"/>
        </w:trPr>
        <w:tc>
          <w:tcPr>
            <w:tcW w:w="8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bidi="ug-CN"/>
              </w:rPr>
              <w:t>团队名称</w:t>
            </w:r>
          </w:p>
        </w:tc>
        <w:tc>
          <w:tcPr>
            <w:tcW w:w="2462"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val="zh-TW" w:eastAsia="zh-TW" w:bidi="ug-CN"/>
              </w:rPr>
            </w:pPr>
            <w:r w:rsidRPr="00787825">
              <w:rPr>
                <w:rFonts w:asciiTheme="minorEastAsia" w:eastAsiaTheme="minorEastAsia" w:hAnsiTheme="minorEastAsia" w:cs="仿宋_GB2312" w:hint="eastAsia"/>
                <w:bCs/>
                <w:kern w:val="0"/>
                <w:szCs w:val="20"/>
                <w:lang w:val="zh-TW" w:eastAsia="zh-TW" w:bidi="ug-CN"/>
              </w:rPr>
              <w:t>申报学校</w:t>
            </w:r>
          </w:p>
        </w:tc>
        <w:tc>
          <w:tcPr>
            <w:tcW w:w="10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r>
      <w:tr w:rsidR="00324DEC" w:rsidRPr="00787825">
        <w:trPr>
          <w:trHeight w:val="567"/>
        </w:trPr>
        <w:tc>
          <w:tcPr>
            <w:tcW w:w="8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bidi="ug-CN"/>
              </w:rPr>
              <w:t>实践地点</w:t>
            </w:r>
          </w:p>
        </w:tc>
        <w:tc>
          <w:tcPr>
            <w:tcW w:w="2462"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val="zh-TW" w:eastAsia="zh-TW" w:bidi="ug-CN"/>
              </w:rPr>
              <w:t>实践时间</w:t>
            </w:r>
          </w:p>
        </w:tc>
        <w:tc>
          <w:tcPr>
            <w:tcW w:w="10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r>
      <w:tr w:rsidR="00324DEC" w:rsidRPr="00787825">
        <w:trPr>
          <w:trHeight w:val="567"/>
        </w:trPr>
        <w:tc>
          <w:tcPr>
            <w:tcW w:w="8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val="zh-TW" w:eastAsia="zh-TW" w:bidi="ug-CN"/>
              </w:rPr>
            </w:pPr>
            <w:r w:rsidRPr="00787825">
              <w:rPr>
                <w:rFonts w:asciiTheme="minorEastAsia" w:eastAsiaTheme="minorEastAsia" w:hAnsiTheme="minorEastAsia" w:cs="仿宋_GB2312" w:hint="eastAsia"/>
                <w:bCs/>
                <w:kern w:val="0"/>
                <w:szCs w:val="20"/>
                <w:lang w:val="zh-TW" w:eastAsia="zh-TW" w:bidi="ug-CN"/>
              </w:rPr>
              <w:t>指导教师</w:t>
            </w:r>
          </w:p>
          <w:p w:rsidR="00324DEC" w:rsidRPr="00787825" w:rsidRDefault="001F57C7">
            <w:pPr>
              <w:pStyle w:val="1"/>
              <w:widowControl w:val="0"/>
              <w:spacing w:before="0" w:beforeAutospacing="0" w:after="0" w:afterAutospacing="0" w:line="400" w:lineRule="exact"/>
              <w:jc w:val="center"/>
              <w:rPr>
                <w:rFonts w:asciiTheme="minorEastAsia" w:eastAsiaTheme="minorEastAsia" w:hAnsiTheme="minorEastAsia"/>
              </w:rPr>
            </w:pPr>
            <w:r w:rsidRPr="00787825">
              <w:rPr>
                <w:rFonts w:asciiTheme="minorEastAsia" w:eastAsiaTheme="minorEastAsia" w:hAnsiTheme="minorEastAsia" w:cs="仿宋_GB2312" w:hint="eastAsia"/>
                <w:b w:val="0"/>
                <w:w w:val="90"/>
                <w:kern w:val="0"/>
                <w:sz w:val="22"/>
                <w:szCs w:val="18"/>
                <w:lang w:val="zh-TW" w:bidi="ug-CN"/>
              </w:rPr>
              <w:t>（</w:t>
            </w:r>
            <w:r w:rsidRPr="00787825">
              <w:rPr>
                <w:rFonts w:asciiTheme="minorEastAsia" w:eastAsiaTheme="minorEastAsia" w:hAnsiTheme="minorEastAsia" w:cs="Times New Roman"/>
                <w:b w:val="0"/>
                <w:w w:val="90"/>
                <w:kern w:val="0"/>
                <w:sz w:val="22"/>
                <w:szCs w:val="22"/>
                <w:lang w:bidi="ug-CN"/>
              </w:rPr>
              <w:t>1</w:t>
            </w:r>
            <w:r w:rsidRPr="00787825">
              <w:rPr>
                <w:rFonts w:asciiTheme="minorEastAsia" w:eastAsiaTheme="minorEastAsia" w:hAnsiTheme="minorEastAsia" w:cs="仿宋_GB2312" w:hint="eastAsia"/>
                <w:b w:val="0"/>
                <w:w w:val="90"/>
                <w:kern w:val="0"/>
                <w:sz w:val="22"/>
                <w:szCs w:val="22"/>
                <w:lang w:bidi="ug-CN"/>
              </w:rPr>
              <w:t>人</w:t>
            </w:r>
            <w:r w:rsidRPr="00787825">
              <w:rPr>
                <w:rFonts w:asciiTheme="minorEastAsia" w:eastAsiaTheme="minorEastAsia" w:hAnsiTheme="minorEastAsia" w:cs="仿宋_GB2312" w:hint="eastAsia"/>
                <w:b w:val="0"/>
                <w:w w:val="90"/>
                <w:kern w:val="0"/>
                <w:sz w:val="22"/>
                <w:szCs w:val="18"/>
                <w:lang w:val="zh-TW" w:bidi="ug-CN"/>
              </w:rPr>
              <w:t>）</w:t>
            </w:r>
          </w:p>
        </w:tc>
        <w:tc>
          <w:tcPr>
            <w:tcW w:w="6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4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val="zh-TW" w:eastAsia="zh-TW" w:bidi="ug-CN"/>
              </w:rPr>
              <w:t>职务</w:t>
            </w:r>
          </w:p>
        </w:tc>
        <w:tc>
          <w:tcPr>
            <w:tcW w:w="1356"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eastAsia="en-US" w:bidi="ug-CN"/>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bidi="ug-CN"/>
              </w:rPr>
              <w:t>电话</w:t>
            </w:r>
          </w:p>
        </w:tc>
        <w:tc>
          <w:tcPr>
            <w:tcW w:w="10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rPr>
                <w:rFonts w:asciiTheme="minorEastAsia" w:eastAsiaTheme="minorEastAsia" w:hAnsiTheme="minorEastAsia" w:cs="仿宋_GB2312"/>
                <w:bCs/>
                <w:kern w:val="0"/>
                <w:szCs w:val="20"/>
                <w:lang w:eastAsia="en-US" w:bidi="ug-CN"/>
              </w:rPr>
            </w:pPr>
          </w:p>
        </w:tc>
      </w:tr>
      <w:tr w:rsidR="00324DEC" w:rsidRPr="00787825">
        <w:trPr>
          <w:trHeight w:hRule="exact" w:val="544"/>
        </w:trPr>
        <w:tc>
          <w:tcPr>
            <w:tcW w:w="855"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napToGrid w:val="0"/>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bidi="ug-CN"/>
              </w:rPr>
              <w:t>团队</w:t>
            </w:r>
          </w:p>
          <w:p w:rsidR="00324DEC" w:rsidRPr="00787825" w:rsidRDefault="001F57C7">
            <w:pPr>
              <w:snapToGrid w:val="0"/>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bidi="ug-CN"/>
              </w:rPr>
              <w:t>人员</w:t>
            </w: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bidi="ug-CN"/>
              </w:rPr>
              <w:t>构成</w:t>
            </w: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w w:val="90"/>
                <w:kern w:val="0"/>
                <w:sz w:val="22"/>
                <w:szCs w:val="18"/>
                <w:lang w:val="zh-TW" w:bidi="ug-CN"/>
              </w:rPr>
              <w:t>（</w:t>
            </w:r>
            <w:r w:rsidRPr="00787825">
              <w:rPr>
                <w:rFonts w:asciiTheme="minorEastAsia" w:eastAsiaTheme="minorEastAsia" w:hAnsiTheme="minorEastAsia"/>
                <w:bCs/>
                <w:w w:val="90"/>
                <w:kern w:val="0"/>
                <w:sz w:val="22"/>
                <w:szCs w:val="22"/>
                <w:lang w:bidi="ug-CN"/>
              </w:rPr>
              <w:t>8</w:t>
            </w:r>
            <w:r w:rsidRPr="00787825">
              <w:rPr>
                <w:rFonts w:asciiTheme="minorEastAsia" w:eastAsiaTheme="minorEastAsia" w:hAnsiTheme="minorEastAsia" w:cs="仿宋_GB2312" w:hint="eastAsia"/>
                <w:sz w:val="22"/>
                <w:szCs w:val="22"/>
              </w:rPr>
              <w:t>—</w:t>
            </w:r>
            <w:r w:rsidRPr="00787825">
              <w:rPr>
                <w:rFonts w:asciiTheme="minorEastAsia" w:eastAsiaTheme="minorEastAsia" w:hAnsiTheme="minorEastAsia"/>
                <w:bCs/>
                <w:w w:val="90"/>
                <w:kern w:val="0"/>
                <w:sz w:val="22"/>
                <w:szCs w:val="22"/>
                <w:lang w:bidi="ug-CN"/>
              </w:rPr>
              <w:t>12</w:t>
            </w:r>
            <w:r w:rsidRPr="00787825">
              <w:rPr>
                <w:rFonts w:asciiTheme="minorEastAsia" w:eastAsiaTheme="minorEastAsia" w:hAnsiTheme="minorEastAsia" w:cs="仿宋_GB2312" w:hint="eastAsia"/>
                <w:bCs/>
                <w:w w:val="90"/>
                <w:kern w:val="0"/>
                <w:sz w:val="22"/>
                <w:szCs w:val="18"/>
                <w:lang w:bidi="ug-CN"/>
              </w:rPr>
              <w:t>人</w:t>
            </w:r>
            <w:r w:rsidRPr="00787825">
              <w:rPr>
                <w:rFonts w:asciiTheme="minorEastAsia" w:eastAsiaTheme="minorEastAsia" w:hAnsiTheme="minorEastAsia" w:cs="仿宋_GB2312" w:hint="eastAsia"/>
                <w:bCs/>
                <w:w w:val="90"/>
                <w:kern w:val="0"/>
                <w:sz w:val="22"/>
                <w:szCs w:val="18"/>
                <w:lang w:val="zh-TW" w:bidi="ug-CN"/>
              </w:rPr>
              <w:t>）</w:t>
            </w:r>
          </w:p>
        </w:tc>
        <w:tc>
          <w:tcPr>
            <w:tcW w:w="636" w:type="pc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324DEC" w:rsidRPr="00787825" w:rsidRDefault="001F57C7">
            <w:pPr>
              <w:spacing w:line="400" w:lineRule="exact"/>
              <w:jc w:val="center"/>
              <w:rPr>
                <w:rFonts w:asciiTheme="minorEastAsia" w:eastAsiaTheme="minorEastAsia" w:hAnsiTheme="minorEastAsia" w:cs="仿宋_GB2312"/>
                <w:bCs/>
                <w:kern w:val="0"/>
                <w:szCs w:val="20"/>
                <w:lang w:val="zh-TW" w:eastAsia="zh-TW" w:bidi="ug-CN"/>
              </w:rPr>
            </w:pPr>
            <w:r w:rsidRPr="00787825">
              <w:rPr>
                <w:rFonts w:asciiTheme="minorEastAsia" w:eastAsiaTheme="minorEastAsia" w:hAnsiTheme="minorEastAsia" w:cs="仿宋_GB2312" w:hint="eastAsia"/>
                <w:bCs/>
                <w:kern w:val="0"/>
                <w:szCs w:val="20"/>
                <w:lang w:val="zh-TW" w:eastAsia="zh-TW" w:bidi="ug-CN"/>
              </w:rPr>
              <w:t>姓名</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bidi="ug-CN"/>
              </w:rPr>
              <w:t>年级</w:t>
            </w: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DEC" w:rsidRPr="00787825" w:rsidRDefault="001F57C7">
            <w:pPr>
              <w:spacing w:line="400" w:lineRule="exact"/>
              <w:jc w:val="center"/>
              <w:rPr>
                <w:rFonts w:asciiTheme="minorEastAsia" w:eastAsiaTheme="minorEastAsia" w:hAnsiTheme="minorEastAsia" w:cs="仿宋_GB2312"/>
                <w:bCs/>
                <w:kern w:val="0"/>
                <w:szCs w:val="20"/>
                <w:lang w:val="zh-TW" w:eastAsia="zh-TW" w:bidi="ug-CN"/>
              </w:rPr>
            </w:pPr>
            <w:r w:rsidRPr="00787825">
              <w:rPr>
                <w:rFonts w:asciiTheme="minorEastAsia" w:eastAsiaTheme="minorEastAsia" w:hAnsiTheme="minorEastAsia" w:cs="仿宋_GB2312" w:hint="eastAsia"/>
                <w:bCs/>
                <w:kern w:val="0"/>
                <w:szCs w:val="20"/>
                <w:lang w:val="zh-TW" w:eastAsia="zh-TW" w:bidi="ug-CN"/>
              </w:rPr>
              <w:t>性别</w:t>
            </w:r>
          </w:p>
        </w:tc>
        <w:tc>
          <w:tcPr>
            <w:tcW w:w="967" w:type="pct"/>
            <w:tcBorders>
              <w:top w:val="single" w:sz="4" w:space="0" w:color="000000"/>
              <w:left w:val="single" w:sz="4" w:space="0" w:color="000000"/>
              <w:right w:val="single" w:sz="4" w:space="0" w:color="000000"/>
            </w:tcBorders>
            <w:shd w:val="clear" w:color="auto" w:fill="auto"/>
          </w:tcPr>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bidi="ug-CN"/>
              </w:rPr>
              <w:t>手机号码</w:t>
            </w:r>
          </w:p>
        </w:tc>
        <w:tc>
          <w:tcPr>
            <w:tcW w:w="678" w:type="pct"/>
            <w:tcBorders>
              <w:top w:val="single" w:sz="4" w:space="0" w:color="000000"/>
              <w:left w:val="single" w:sz="4" w:space="0" w:color="000000"/>
              <w:right w:val="single" w:sz="4" w:space="0" w:color="000000"/>
            </w:tcBorders>
            <w:shd w:val="clear" w:color="auto" w:fill="auto"/>
          </w:tcPr>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bidi="ug-CN"/>
              </w:rPr>
              <w:t>专业</w:t>
            </w:r>
          </w:p>
        </w:tc>
        <w:tc>
          <w:tcPr>
            <w:tcW w:w="1004" w:type="pct"/>
            <w:tcBorders>
              <w:top w:val="single" w:sz="4" w:space="0" w:color="000000"/>
              <w:left w:val="single" w:sz="4" w:space="0" w:color="000000"/>
              <w:right w:val="single" w:sz="4" w:space="0" w:color="000000"/>
            </w:tcBorders>
            <w:shd w:val="clear" w:color="auto" w:fill="auto"/>
          </w:tcPr>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val="zh-TW" w:bidi="ug-CN"/>
              </w:rPr>
              <w:t>普通话水平</w:t>
            </w:r>
          </w:p>
        </w:tc>
      </w:tr>
      <w:tr w:rsidR="00324DEC" w:rsidRPr="00787825">
        <w:trPr>
          <w:trHeight w:val="480"/>
        </w:trPr>
        <w:tc>
          <w:tcPr>
            <w:tcW w:w="855" w:type="pct"/>
            <w:vMerge/>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36" w:type="pct"/>
            <w:tcBorders>
              <w:left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 w:val="16"/>
                <w:szCs w:val="15"/>
                <w:lang w:bidi="ug-CN"/>
              </w:rPr>
              <w:t>（领队学生）</w:t>
            </w:r>
          </w:p>
        </w:tc>
        <w:tc>
          <w:tcPr>
            <w:tcW w:w="4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967"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78"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val="zh-TW" w:eastAsia="zh-TW" w:bidi="ug-CN"/>
              </w:rPr>
            </w:pPr>
          </w:p>
        </w:tc>
        <w:tc>
          <w:tcPr>
            <w:tcW w:w="1004" w:type="pct"/>
            <w:tcBorders>
              <w:left w:val="single" w:sz="4" w:space="0" w:color="000000"/>
              <w:right w:val="single" w:sz="4" w:space="0" w:color="000000"/>
            </w:tcBorders>
            <w:shd w:val="clear" w:color="auto" w:fill="auto"/>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bidi="ug-CN"/>
              </w:rPr>
              <w:t>如：</w:t>
            </w:r>
            <w:r w:rsidRPr="00787825">
              <w:rPr>
                <w:rFonts w:asciiTheme="minorEastAsia" w:eastAsiaTheme="minorEastAsia" w:hAnsiTheme="minorEastAsia" w:cs="仿宋_GB2312"/>
                <w:bCs/>
                <w:kern w:val="0"/>
                <w:szCs w:val="20"/>
                <w:lang w:val="zh-TW" w:bidi="ug-CN"/>
              </w:rPr>
              <w:t>二级甲等</w:t>
            </w:r>
          </w:p>
        </w:tc>
      </w:tr>
      <w:tr w:rsidR="00324DEC" w:rsidRPr="00787825">
        <w:trPr>
          <w:trHeight w:val="340"/>
        </w:trPr>
        <w:tc>
          <w:tcPr>
            <w:tcW w:w="855" w:type="pct"/>
            <w:vMerge/>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36" w:type="pct"/>
            <w:tcBorders>
              <w:left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4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967"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78"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1004"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r>
      <w:tr w:rsidR="00324DEC" w:rsidRPr="00787825">
        <w:trPr>
          <w:trHeight w:val="340"/>
        </w:trPr>
        <w:tc>
          <w:tcPr>
            <w:tcW w:w="855" w:type="pct"/>
            <w:vMerge/>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36" w:type="pct"/>
            <w:tcBorders>
              <w:left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4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967"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78"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1004"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r>
      <w:tr w:rsidR="00324DEC" w:rsidRPr="00787825">
        <w:trPr>
          <w:trHeight w:val="340"/>
        </w:trPr>
        <w:tc>
          <w:tcPr>
            <w:tcW w:w="855" w:type="pct"/>
            <w:vMerge/>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36" w:type="pct"/>
            <w:tcBorders>
              <w:left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47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38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967"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678"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c>
          <w:tcPr>
            <w:tcW w:w="1004" w:type="pct"/>
            <w:tcBorders>
              <w:left w:val="single" w:sz="4" w:space="0" w:color="000000"/>
              <w:right w:val="single" w:sz="4" w:space="0" w:color="000000"/>
            </w:tcBorders>
            <w:shd w:val="clear" w:color="auto" w:fill="auto"/>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bidi="ug-CN"/>
              </w:rPr>
            </w:pPr>
          </w:p>
        </w:tc>
      </w:tr>
      <w:tr w:rsidR="00324DEC" w:rsidRPr="00787825">
        <w:trPr>
          <w:trHeight w:val="2311"/>
        </w:trPr>
        <w:tc>
          <w:tcPr>
            <w:tcW w:w="8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eastAsia="zh-TW" w:bidi="ug-CN"/>
              </w:rPr>
              <w:t>实践</w:t>
            </w: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eastAsia="zh-TW" w:bidi="ug-CN"/>
              </w:rPr>
              <w:t>活动</w:t>
            </w:r>
          </w:p>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val="zh-TW" w:bidi="ug-CN"/>
              </w:rPr>
              <w:t>方案</w:t>
            </w:r>
          </w:p>
        </w:tc>
        <w:tc>
          <w:tcPr>
            <w:tcW w:w="4144" w:type="pct"/>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left"/>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bidi="ug-CN"/>
              </w:rPr>
              <w:t>（</w:t>
            </w:r>
            <w:r w:rsidRPr="00787825">
              <w:rPr>
                <w:rFonts w:asciiTheme="minorEastAsia" w:eastAsiaTheme="minorEastAsia" w:hAnsiTheme="minorEastAsia"/>
                <w:bCs/>
                <w:kern w:val="0"/>
                <w:szCs w:val="20"/>
                <w:lang w:bidi="ug-CN"/>
              </w:rPr>
              <w:t>2000字以</w:t>
            </w:r>
            <w:r w:rsidRPr="00787825">
              <w:rPr>
                <w:rFonts w:asciiTheme="minorEastAsia" w:eastAsiaTheme="minorEastAsia" w:hAnsiTheme="minorEastAsia" w:cs="仿宋_GB2312" w:hint="eastAsia"/>
                <w:bCs/>
                <w:kern w:val="0"/>
                <w:szCs w:val="20"/>
                <w:lang w:bidi="ug-CN"/>
              </w:rPr>
              <w:t>内，可另附页）</w:t>
            </w:r>
          </w:p>
          <w:p w:rsidR="00324DEC" w:rsidRPr="00787825" w:rsidRDefault="00324DEC">
            <w:pPr>
              <w:pStyle w:val="1"/>
              <w:rPr>
                <w:rFonts w:asciiTheme="minorEastAsia" w:eastAsiaTheme="minorEastAsia" w:hAnsiTheme="minorEastAsia" w:cs="仿宋_GB2312"/>
                <w:kern w:val="0"/>
                <w:szCs w:val="20"/>
                <w:lang w:bidi="ug-CN"/>
              </w:rPr>
            </w:pPr>
          </w:p>
          <w:p w:rsidR="00324DEC" w:rsidRPr="00787825" w:rsidRDefault="00324DEC">
            <w:pPr>
              <w:rPr>
                <w:rFonts w:asciiTheme="minorEastAsia" w:eastAsiaTheme="minorEastAsia" w:hAnsiTheme="minorEastAsia"/>
              </w:rPr>
            </w:pPr>
          </w:p>
        </w:tc>
      </w:tr>
      <w:tr w:rsidR="00324DEC" w:rsidRPr="00787825">
        <w:trPr>
          <w:trHeight w:val="1200"/>
        </w:trPr>
        <w:tc>
          <w:tcPr>
            <w:tcW w:w="8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eastAsia="zh-TW" w:bidi="ug-CN"/>
              </w:rPr>
              <w:t>指导</w:t>
            </w: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eastAsia="zh-TW" w:bidi="ug-CN"/>
              </w:rPr>
              <w:t>教师</w:t>
            </w:r>
          </w:p>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val="zh-TW" w:eastAsia="zh-TW" w:bidi="ug-CN"/>
              </w:rPr>
              <w:t>意见</w:t>
            </w:r>
          </w:p>
        </w:tc>
        <w:tc>
          <w:tcPr>
            <w:tcW w:w="4144" w:type="pct"/>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rPr>
                <w:rFonts w:asciiTheme="minorEastAsia" w:eastAsiaTheme="minorEastAsia" w:hAnsiTheme="minorEastAsia"/>
              </w:rPr>
            </w:pPr>
            <w:r w:rsidRPr="00787825">
              <w:rPr>
                <w:rFonts w:asciiTheme="minorEastAsia" w:eastAsiaTheme="minorEastAsia" w:hAnsiTheme="minorEastAsia" w:hint="eastAsia"/>
              </w:rPr>
              <w:t xml:space="preserve">                             </w:t>
            </w:r>
          </w:p>
          <w:p w:rsidR="00324DEC" w:rsidRPr="00787825" w:rsidRDefault="001F57C7">
            <w:pPr>
              <w:spacing w:line="400" w:lineRule="exact"/>
              <w:rPr>
                <w:rFonts w:asciiTheme="minorEastAsia" w:eastAsiaTheme="minorEastAsia" w:hAnsiTheme="minorEastAsia"/>
              </w:rPr>
            </w:pPr>
            <w:r w:rsidRPr="00787825">
              <w:rPr>
                <w:rFonts w:asciiTheme="minorEastAsia" w:eastAsiaTheme="minorEastAsia" w:hAnsiTheme="minorEastAsia" w:hint="eastAsia"/>
              </w:rPr>
              <w:t xml:space="preserve">              </w:t>
            </w: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hint="eastAsia"/>
              </w:rPr>
              <w:t xml:space="preserve">                            </w:t>
            </w:r>
            <w:r w:rsidRPr="00787825">
              <w:rPr>
                <w:rFonts w:asciiTheme="minorEastAsia" w:eastAsiaTheme="minorEastAsia" w:hAnsiTheme="minorEastAsia" w:cs="仿宋_GB2312"/>
                <w:bCs/>
                <w:kern w:val="0"/>
                <w:szCs w:val="20"/>
                <w:lang w:val="zh-TW" w:bidi="ug-CN"/>
              </w:rPr>
              <w:t>签</w:t>
            </w:r>
            <w:r w:rsidRPr="00787825">
              <w:rPr>
                <w:rFonts w:asciiTheme="minorEastAsia" w:eastAsiaTheme="minorEastAsia" w:hAnsiTheme="minorEastAsia" w:cs="仿宋_GB2312" w:hint="eastAsia"/>
                <w:bCs/>
                <w:kern w:val="0"/>
                <w:szCs w:val="20"/>
                <w:lang w:bidi="ug-CN"/>
              </w:rPr>
              <w:t>字</w:t>
            </w:r>
            <w:r w:rsidRPr="00787825">
              <w:rPr>
                <w:rFonts w:asciiTheme="minorEastAsia" w:eastAsiaTheme="minorEastAsia" w:hAnsiTheme="minorEastAsia" w:cs="仿宋_GB2312"/>
                <w:bCs/>
                <w:kern w:val="0"/>
                <w:szCs w:val="20"/>
                <w:lang w:val="zh-TW" w:bidi="ug-CN"/>
              </w:rPr>
              <w:t>：</w:t>
            </w:r>
          </w:p>
          <w:p w:rsidR="00324DEC" w:rsidRPr="00787825" w:rsidRDefault="001F57C7">
            <w:pPr>
              <w:spacing w:line="400" w:lineRule="exact"/>
              <w:jc w:val="center"/>
              <w:rPr>
                <w:rFonts w:asciiTheme="minorEastAsia" w:eastAsiaTheme="minorEastAsia" w:hAnsiTheme="minorEastAsia"/>
              </w:rPr>
            </w:pPr>
            <w:r w:rsidRPr="00787825">
              <w:rPr>
                <w:rFonts w:asciiTheme="minorEastAsia" w:eastAsiaTheme="minorEastAsia" w:hAnsiTheme="minorEastAsia" w:cs="仿宋_GB2312"/>
                <w:bCs/>
                <w:kern w:val="0"/>
                <w:szCs w:val="20"/>
                <w:lang w:val="zh-TW" w:bidi="ug-CN"/>
              </w:rPr>
              <w:t xml:space="preserve"> </w:t>
            </w:r>
            <w:r w:rsidRPr="00787825">
              <w:rPr>
                <w:rFonts w:asciiTheme="minorEastAsia" w:eastAsiaTheme="minorEastAsia" w:hAnsiTheme="minorEastAsia" w:cs="仿宋_GB2312" w:hint="eastAsia"/>
                <w:bCs/>
                <w:kern w:val="0"/>
                <w:szCs w:val="20"/>
                <w:lang w:bidi="ug-CN"/>
              </w:rPr>
              <w:t xml:space="preserve">                                           </w:t>
            </w:r>
            <w:r w:rsidRPr="00787825">
              <w:rPr>
                <w:rFonts w:asciiTheme="minorEastAsia" w:eastAsiaTheme="minorEastAsia" w:hAnsiTheme="minorEastAsia" w:cs="仿宋_GB2312"/>
                <w:bCs/>
                <w:kern w:val="0"/>
                <w:szCs w:val="20"/>
                <w:lang w:val="zh-TW" w:eastAsia="zh-TW" w:bidi="ug-CN"/>
              </w:rPr>
              <w:t>年</w:t>
            </w:r>
            <w:r w:rsidRPr="00787825">
              <w:rPr>
                <w:rFonts w:asciiTheme="minorEastAsia" w:eastAsiaTheme="minorEastAsia" w:hAnsiTheme="minorEastAsia" w:cs="仿宋_GB2312"/>
                <w:bCs/>
                <w:kern w:val="0"/>
                <w:szCs w:val="20"/>
                <w:lang w:val="zh-TW" w:bidi="ug-CN"/>
              </w:rPr>
              <w:t xml:space="preserve"> </w:t>
            </w:r>
            <w:r w:rsidRPr="00787825">
              <w:rPr>
                <w:rFonts w:asciiTheme="minorEastAsia" w:eastAsiaTheme="minorEastAsia" w:hAnsiTheme="minorEastAsia" w:cs="仿宋_GB2312"/>
                <w:bCs/>
                <w:kern w:val="0"/>
                <w:szCs w:val="20"/>
                <w:lang w:val="zh-TW" w:eastAsia="zh-TW" w:bidi="ug-CN"/>
              </w:rPr>
              <w:t>月</w:t>
            </w:r>
            <w:r w:rsidRPr="00787825">
              <w:rPr>
                <w:rFonts w:asciiTheme="minorEastAsia" w:eastAsiaTheme="minorEastAsia" w:hAnsiTheme="minorEastAsia" w:cs="仿宋_GB2312"/>
                <w:bCs/>
                <w:kern w:val="0"/>
                <w:szCs w:val="20"/>
                <w:lang w:val="zh-TW" w:bidi="ug-CN"/>
              </w:rPr>
              <w:t xml:space="preserve"> </w:t>
            </w:r>
            <w:r w:rsidRPr="00787825">
              <w:rPr>
                <w:rFonts w:asciiTheme="minorEastAsia" w:eastAsiaTheme="minorEastAsia" w:hAnsiTheme="minorEastAsia" w:cs="仿宋_GB2312"/>
                <w:bCs/>
                <w:kern w:val="0"/>
                <w:szCs w:val="20"/>
                <w:lang w:val="zh-TW" w:eastAsia="zh-TW" w:bidi="ug-CN"/>
              </w:rPr>
              <w:t>日</w:t>
            </w:r>
          </w:p>
        </w:tc>
      </w:tr>
      <w:tr w:rsidR="00324DEC" w:rsidRPr="00787825">
        <w:trPr>
          <w:trHeight w:val="2000"/>
        </w:trPr>
        <w:tc>
          <w:tcPr>
            <w:tcW w:w="8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1F57C7">
            <w:pPr>
              <w:spacing w:line="400" w:lineRule="exact"/>
              <w:jc w:val="center"/>
              <w:rPr>
                <w:rFonts w:asciiTheme="minorEastAsia" w:eastAsiaTheme="minorEastAsia" w:hAnsiTheme="minorEastAsia" w:cs="仿宋_GB2312"/>
                <w:bCs/>
                <w:kern w:val="0"/>
                <w:szCs w:val="20"/>
                <w:lang w:val="zh-TW" w:eastAsia="zh-TW" w:bidi="ug-CN"/>
              </w:rPr>
            </w:pPr>
            <w:r w:rsidRPr="00787825">
              <w:rPr>
                <w:rFonts w:asciiTheme="minorEastAsia" w:eastAsiaTheme="minorEastAsia" w:hAnsiTheme="minorEastAsia" w:cs="仿宋_GB2312" w:hint="eastAsia"/>
                <w:bCs/>
                <w:kern w:val="0"/>
                <w:szCs w:val="20"/>
                <w:lang w:bidi="ug-CN"/>
              </w:rPr>
              <w:t>学校</w:t>
            </w: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bidi="ug-CN"/>
              </w:rPr>
              <w:t>团委</w:t>
            </w: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val="zh-TW" w:eastAsia="zh-TW" w:bidi="ug-CN"/>
              </w:rPr>
              <w:t>推荐</w:t>
            </w:r>
          </w:p>
          <w:p w:rsidR="00324DEC" w:rsidRPr="00787825" w:rsidRDefault="001F57C7">
            <w:pPr>
              <w:spacing w:line="400" w:lineRule="exact"/>
              <w:jc w:val="center"/>
              <w:rPr>
                <w:rFonts w:asciiTheme="minorEastAsia" w:eastAsiaTheme="minorEastAsia" w:hAnsiTheme="minorEastAsia" w:cs="仿宋_GB2312"/>
                <w:bCs/>
                <w:kern w:val="0"/>
                <w:szCs w:val="20"/>
                <w:lang w:val="zh-TW" w:eastAsia="zh-TW" w:bidi="ug-CN"/>
              </w:rPr>
            </w:pPr>
            <w:r w:rsidRPr="00787825">
              <w:rPr>
                <w:rFonts w:asciiTheme="minorEastAsia" w:eastAsiaTheme="minorEastAsia" w:hAnsiTheme="minorEastAsia" w:cs="仿宋_GB2312" w:hint="eastAsia"/>
                <w:bCs/>
                <w:kern w:val="0"/>
                <w:szCs w:val="20"/>
                <w:lang w:val="zh-TW" w:eastAsia="zh-TW" w:bidi="ug-CN"/>
              </w:rPr>
              <w:t>意见</w:t>
            </w:r>
          </w:p>
        </w:tc>
        <w:tc>
          <w:tcPr>
            <w:tcW w:w="4144" w:type="pct"/>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24DEC" w:rsidRPr="00787825" w:rsidRDefault="00324DEC">
            <w:pPr>
              <w:spacing w:line="400" w:lineRule="exact"/>
              <w:jc w:val="center"/>
              <w:rPr>
                <w:rFonts w:asciiTheme="minorEastAsia" w:eastAsiaTheme="minorEastAsia" w:hAnsiTheme="minorEastAsia" w:cs="仿宋_GB2312"/>
                <w:bCs/>
                <w:kern w:val="0"/>
                <w:szCs w:val="20"/>
                <w:lang w:val="zh-TW" w:eastAsia="zh-TW" w:bidi="ug-CN"/>
              </w:rPr>
            </w:pPr>
          </w:p>
          <w:p w:rsidR="00324DEC" w:rsidRPr="00787825" w:rsidRDefault="001F57C7">
            <w:pPr>
              <w:spacing w:line="400" w:lineRule="exact"/>
              <w:jc w:val="center"/>
              <w:rPr>
                <w:rFonts w:asciiTheme="minorEastAsia" w:eastAsiaTheme="minorEastAsia" w:hAnsiTheme="minorEastAsia" w:cs="仿宋_GB2312"/>
                <w:bCs/>
                <w:kern w:val="0"/>
                <w:szCs w:val="20"/>
                <w:lang w:bidi="ug-CN"/>
              </w:rPr>
            </w:pPr>
            <w:r w:rsidRPr="00787825">
              <w:rPr>
                <w:rFonts w:asciiTheme="minorEastAsia" w:eastAsiaTheme="minorEastAsia" w:hAnsiTheme="minorEastAsia" w:cs="仿宋_GB2312" w:hint="eastAsia"/>
                <w:bCs/>
                <w:kern w:val="0"/>
                <w:szCs w:val="20"/>
                <w:lang w:bidi="ug-CN"/>
              </w:rPr>
              <w:t xml:space="preserve">                               </w:t>
            </w:r>
          </w:p>
          <w:p w:rsidR="00324DEC" w:rsidRPr="00787825" w:rsidRDefault="00324DEC">
            <w:pPr>
              <w:spacing w:line="400" w:lineRule="exact"/>
              <w:rPr>
                <w:rFonts w:asciiTheme="minorEastAsia" w:eastAsiaTheme="minorEastAsia" w:hAnsiTheme="minorEastAsia" w:cs="仿宋_GB2312"/>
                <w:bCs/>
                <w:kern w:val="0"/>
                <w:szCs w:val="20"/>
                <w:lang w:bidi="ug-CN"/>
              </w:rPr>
            </w:pP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hint="eastAsia"/>
                <w:bCs/>
                <w:kern w:val="0"/>
                <w:szCs w:val="20"/>
                <w:lang w:bidi="ug-CN"/>
              </w:rPr>
              <w:t xml:space="preserve">                             （盖</w:t>
            </w:r>
            <w:r w:rsidRPr="00787825">
              <w:rPr>
                <w:rFonts w:asciiTheme="minorEastAsia" w:eastAsiaTheme="minorEastAsia" w:hAnsiTheme="minorEastAsia" w:cs="仿宋_GB2312" w:hint="eastAsia"/>
                <w:bCs/>
                <w:kern w:val="0"/>
                <w:szCs w:val="20"/>
                <w:lang w:val="zh-TW" w:eastAsia="zh-TW" w:bidi="ug-CN"/>
              </w:rPr>
              <w:t>章</w:t>
            </w:r>
            <w:r w:rsidRPr="00787825">
              <w:rPr>
                <w:rFonts w:asciiTheme="minorEastAsia" w:eastAsiaTheme="minorEastAsia" w:hAnsiTheme="minorEastAsia" w:cs="仿宋_GB2312" w:hint="eastAsia"/>
                <w:bCs/>
                <w:kern w:val="0"/>
                <w:szCs w:val="20"/>
                <w:lang w:bidi="ug-CN"/>
              </w:rPr>
              <w:t>）</w:t>
            </w:r>
          </w:p>
          <w:p w:rsidR="00324DEC" w:rsidRPr="00787825" w:rsidRDefault="001F57C7">
            <w:pPr>
              <w:spacing w:line="400" w:lineRule="exact"/>
              <w:jc w:val="center"/>
              <w:rPr>
                <w:rFonts w:asciiTheme="minorEastAsia" w:eastAsiaTheme="minorEastAsia" w:hAnsiTheme="minorEastAsia" w:cs="仿宋_GB2312"/>
                <w:bCs/>
                <w:kern w:val="0"/>
                <w:szCs w:val="20"/>
                <w:lang w:val="zh-TW" w:bidi="ug-CN"/>
              </w:rPr>
            </w:pPr>
            <w:r w:rsidRPr="00787825">
              <w:rPr>
                <w:rFonts w:asciiTheme="minorEastAsia" w:eastAsiaTheme="minorEastAsia" w:hAnsiTheme="minorEastAsia" w:cs="仿宋_GB2312"/>
                <w:bCs/>
                <w:kern w:val="0"/>
                <w:szCs w:val="20"/>
                <w:lang w:bidi="ug-CN"/>
              </w:rPr>
              <w:t xml:space="preserve">          </w:t>
            </w:r>
            <w:r w:rsidRPr="00787825">
              <w:rPr>
                <w:rFonts w:asciiTheme="minorEastAsia" w:eastAsiaTheme="minorEastAsia" w:hAnsiTheme="minorEastAsia" w:cs="仿宋_GB2312" w:hint="eastAsia"/>
                <w:bCs/>
                <w:kern w:val="0"/>
                <w:szCs w:val="20"/>
                <w:lang w:bidi="ug-CN"/>
              </w:rPr>
              <w:t xml:space="preserve">                      </w:t>
            </w:r>
            <w:r w:rsidRPr="00787825">
              <w:rPr>
                <w:rFonts w:asciiTheme="minorEastAsia" w:eastAsiaTheme="minorEastAsia" w:hAnsiTheme="minorEastAsia" w:cs="仿宋_GB2312" w:hint="eastAsia"/>
                <w:bCs/>
                <w:kern w:val="0"/>
                <w:szCs w:val="20"/>
                <w:lang w:val="zh-TW" w:eastAsia="zh-TW" w:bidi="ug-CN"/>
              </w:rPr>
              <w:t>年</w:t>
            </w:r>
            <w:r w:rsidRPr="00787825">
              <w:rPr>
                <w:rFonts w:asciiTheme="minorEastAsia" w:eastAsiaTheme="minorEastAsia" w:hAnsiTheme="minorEastAsia" w:cs="仿宋_GB2312"/>
                <w:bCs/>
                <w:kern w:val="0"/>
                <w:szCs w:val="20"/>
                <w:lang w:bidi="ug-CN"/>
              </w:rPr>
              <w:t xml:space="preserve"> </w:t>
            </w:r>
            <w:r w:rsidRPr="00787825">
              <w:rPr>
                <w:rFonts w:asciiTheme="minorEastAsia" w:eastAsiaTheme="minorEastAsia" w:hAnsiTheme="minorEastAsia" w:cs="仿宋_GB2312" w:hint="eastAsia"/>
                <w:bCs/>
                <w:kern w:val="0"/>
                <w:szCs w:val="20"/>
                <w:lang w:val="zh-TW" w:eastAsia="zh-TW" w:bidi="ug-CN"/>
              </w:rPr>
              <w:t>月</w:t>
            </w:r>
            <w:r w:rsidRPr="00787825">
              <w:rPr>
                <w:rFonts w:asciiTheme="minorEastAsia" w:eastAsiaTheme="minorEastAsia" w:hAnsiTheme="minorEastAsia" w:cs="仿宋_GB2312"/>
                <w:bCs/>
                <w:kern w:val="0"/>
                <w:szCs w:val="20"/>
                <w:lang w:bidi="ug-CN"/>
              </w:rPr>
              <w:t xml:space="preserve"> </w:t>
            </w:r>
            <w:r w:rsidRPr="00787825">
              <w:rPr>
                <w:rFonts w:asciiTheme="minorEastAsia" w:eastAsiaTheme="minorEastAsia" w:hAnsiTheme="minorEastAsia" w:cs="仿宋_GB2312" w:hint="eastAsia"/>
                <w:bCs/>
                <w:kern w:val="0"/>
                <w:szCs w:val="20"/>
                <w:lang w:val="zh-TW" w:eastAsia="zh-TW" w:bidi="ug-CN"/>
              </w:rPr>
              <w:t>日</w:t>
            </w:r>
          </w:p>
        </w:tc>
      </w:tr>
    </w:tbl>
    <w:p w:rsidR="00324DEC" w:rsidRPr="00787825" w:rsidRDefault="00324DEC">
      <w:pPr>
        <w:rPr>
          <w:rFonts w:asciiTheme="minorEastAsia" w:eastAsiaTheme="minorEastAsia" w:hAnsiTheme="minorEastAsia"/>
        </w:rPr>
      </w:pPr>
    </w:p>
    <w:sectPr w:rsidR="00324DEC" w:rsidRPr="00787825">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E4" w:rsidRDefault="00753AE4">
      <w:r>
        <w:separator/>
      </w:r>
    </w:p>
  </w:endnote>
  <w:endnote w:type="continuationSeparator" w:id="0">
    <w:p w:rsidR="00753AE4" w:rsidRDefault="0075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embedRegular r:id="rId1" w:subsetted="1" w:fontKey="{07094C84-A831-4EF0-AA1C-B2412618195B}"/>
  </w:font>
  <w:font w:name="方正小标宋简体">
    <w:charset w:val="86"/>
    <w:family w:val="auto"/>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___WRD_EMBED_SUB_40">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DEC" w:rsidRDefault="001F57C7">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4DEC" w:rsidRDefault="001F57C7">
                          <w:pPr>
                            <w:pStyle w:val="a7"/>
                          </w:pPr>
                          <w:r>
                            <w:fldChar w:fldCharType="begin"/>
                          </w:r>
                          <w:r>
                            <w:instrText xml:space="preserve"> PAGE  \* MERGEFORMAT </w:instrText>
                          </w:r>
                          <w:r>
                            <w:fldChar w:fldCharType="separate"/>
                          </w:r>
                          <w:r w:rsidR="00E551FC">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24DEC" w:rsidRDefault="001F57C7">
                    <w:pPr>
                      <w:pStyle w:val="a7"/>
                    </w:pPr>
                    <w:r>
                      <w:fldChar w:fldCharType="begin"/>
                    </w:r>
                    <w:r>
                      <w:instrText xml:space="preserve"> PAGE  \* MERGEFORMAT </w:instrText>
                    </w:r>
                    <w:r>
                      <w:fldChar w:fldCharType="separate"/>
                    </w:r>
                    <w:r w:rsidR="00E551FC">
                      <w:rPr>
                        <w:noProof/>
                      </w:rPr>
                      <w:t>6</w:t>
                    </w:r>
                    <w:r>
                      <w:fldChar w:fldCharType="end"/>
                    </w:r>
                  </w:p>
                </w:txbxContent>
              </v:textbox>
              <w10:wrap anchorx="margin"/>
            </v:shape>
          </w:pict>
        </mc:Fallback>
      </mc:AlternateContent>
    </w:r>
    <w:sdt>
      <w:sdtPr>
        <w:id w:val="147472893"/>
      </w:sdtPr>
      <w:sdtEndPr/>
      <w:sdtContent/>
    </w:sdt>
  </w:p>
  <w:p w:rsidR="00324DEC" w:rsidRDefault="00324DEC">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DEC" w:rsidRDefault="001F57C7">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4DEC" w:rsidRDefault="001F57C7">
                          <w:pPr>
                            <w:pStyle w:val="a7"/>
                          </w:pPr>
                          <w:r>
                            <w:fldChar w:fldCharType="begin"/>
                          </w:r>
                          <w:r>
                            <w:instrText xml:space="preserve"> PAGE  \* MERGEFORMAT </w:instrText>
                          </w:r>
                          <w:r>
                            <w:fldChar w:fldCharType="separate"/>
                          </w:r>
                          <w:r w:rsidR="00E551FC">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324DEC" w:rsidRDefault="001F57C7">
                    <w:pPr>
                      <w:pStyle w:val="a7"/>
                    </w:pPr>
                    <w:r>
                      <w:fldChar w:fldCharType="begin"/>
                    </w:r>
                    <w:r>
                      <w:instrText xml:space="preserve"> PAGE  \* MERGEFORMAT </w:instrText>
                    </w:r>
                    <w:r>
                      <w:fldChar w:fldCharType="separate"/>
                    </w:r>
                    <w:r w:rsidR="00E551FC">
                      <w:rPr>
                        <w:noProof/>
                      </w:rPr>
                      <w:t>7</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E4" w:rsidRDefault="00753AE4">
      <w:r>
        <w:separator/>
      </w:r>
    </w:p>
  </w:footnote>
  <w:footnote w:type="continuationSeparator" w:id="0">
    <w:p w:rsidR="00753AE4" w:rsidRDefault="00753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YmNiYzlmMTA3NjQwZjMxN2U5ODQzNzdmZjYwYjMifQ=="/>
    <w:docVar w:name="KSO_WPS_MARK_KEY" w:val="2ce00e28-f2d1-413d-865f-0c5987408eee"/>
  </w:docVars>
  <w:rsids>
    <w:rsidRoot w:val="642C4303"/>
    <w:rsid w:val="00030668"/>
    <w:rsid w:val="000308D5"/>
    <w:rsid w:val="00032059"/>
    <w:rsid w:val="00046FFE"/>
    <w:rsid w:val="000C3464"/>
    <w:rsid w:val="00152906"/>
    <w:rsid w:val="00195EB3"/>
    <w:rsid w:val="001D3BFF"/>
    <w:rsid w:val="001F57C7"/>
    <w:rsid w:val="00213F8B"/>
    <w:rsid w:val="00324DEC"/>
    <w:rsid w:val="003D5D15"/>
    <w:rsid w:val="003F733E"/>
    <w:rsid w:val="00417912"/>
    <w:rsid w:val="004463F5"/>
    <w:rsid w:val="0046464A"/>
    <w:rsid w:val="004A102C"/>
    <w:rsid w:val="004D263F"/>
    <w:rsid w:val="00554388"/>
    <w:rsid w:val="005575F5"/>
    <w:rsid w:val="0057167D"/>
    <w:rsid w:val="00592795"/>
    <w:rsid w:val="00650DDC"/>
    <w:rsid w:val="006A7DEB"/>
    <w:rsid w:val="006D4321"/>
    <w:rsid w:val="006F430C"/>
    <w:rsid w:val="0072660F"/>
    <w:rsid w:val="00753AE4"/>
    <w:rsid w:val="00770172"/>
    <w:rsid w:val="00787825"/>
    <w:rsid w:val="00793CC1"/>
    <w:rsid w:val="007960FB"/>
    <w:rsid w:val="007F18AE"/>
    <w:rsid w:val="007F2385"/>
    <w:rsid w:val="00874042"/>
    <w:rsid w:val="008C6089"/>
    <w:rsid w:val="008D4C19"/>
    <w:rsid w:val="00980951"/>
    <w:rsid w:val="009C52BE"/>
    <w:rsid w:val="00A02226"/>
    <w:rsid w:val="00A65C73"/>
    <w:rsid w:val="00AC04CF"/>
    <w:rsid w:val="00B11BF9"/>
    <w:rsid w:val="00B17C29"/>
    <w:rsid w:val="00B54135"/>
    <w:rsid w:val="00BA0929"/>
    <w:rsid w:val="00BD4926"/>
    <w:rsid w:val="00C037D4"/>
    <w:rsid w:val="00C117DD"/>
    <w:rsid w:val="00C63E65"/>
    <w:rsid w:val="00C86B52"/>
    <w:rsid w:val="00CD6AC1"/>
    <w:rsid w:val="00D24A1A"/>
    <w:rsid w:val="00D61EF8"/>
    <w:rsid w:val="00E551FC"/>
    <w:rsid w:val="00F63381"/>
    <w:rsid w:val="00FF152A"/>
    <w:rsid w:val="022750D4"/>
    <w:rsid w:val="02582CCA"/>
    <w:rsid w:val="02666864"/>
    <w:rsid w:val="06607042"/>
    <w:rsid w:val="06E23F6E"/>
    <w:rsid w:val="0A563B9E"/>
    <w:rsid w:val="0A5C2C8B"/>
    <w:rsid w:val="0A9C4630"/>
    <w:rsid w:val="0B141459"/>
    <w:rsid w:val="0C22507E"/>
    <w:rsid w:val="0C264096"/>
    <w:rsid w:val="0CD81F50"/>
    <w:rsid w:val="0E753FCE"/>
    <w:rsid w:val="10030115"/>
    <w:rsid w:val="1162441B"/>
    <w:rsid w:val="119F7B8E"/>
    <w:rsid w:val="16063020"/>
    <w:rsid w:val="17E052AA"/>
    <w:rsid w:val="184F3682"/>
    <w:rsid w:val="19A80DE2"/>
    <w:rsid w:val="1C681110"/>
    <w:rsid w:val="1CAF43B7"/>
    <w:rsid w:val="1DBE3E47"/>
    <w:rsid w:val="1EB311F8"/>
    <w:rsid w:val="1EF55C32"/>
    <w:rsid w:val="22B41671"/>
    <w:rsid w:val="232A3559"/>
    <w:rsid w:val="255B7087"/>
    <w:rsid w:val="27D257A4"/>
    <w:rsid w:val="288005E0"/>
    <w:rsid w:val="2A4B79ED"/>
    <w:rsid w:val="2B977BFF"/>
    <w:rsid w:val="2EFD6F77"/>
    <w:rsid w:val="30262960"/>
    <w:rsid w:val="337D353E"/>
    <w:rsid w:val="352E189F"/>
    <w:rsid w:val="35C60FCE"/>
    <w:rsid w:val="377302E8"/>
    <w:rsid w:val="39636723"/>
    <w:rsid w:val="3BCF4BC5"/>
    <w:rsid w:val="3C19757F"/>
    <w:rsid w:val="409731D7"/>
    <w:rsid w:val="4199064B"/>
    <w:rsid w:val="41A26680"/>
    <w:rsid w:val="42DF7322"/>
    <w:rsid w:val="44570252"/>
    <w:rsid w:val="45BB117C"/>
    <w:rsid w:val="46215142"/>
    <w:rsid w:val="46B01E61"/>
    <w:rsid w:val="47237B1A"/>
    <w:rsid w:val="473B50E2"/>
    <w:rsid w:val="48124283"/>
    <w:rsid w:val="49296F80"/>
    <w:rsid w:val="52970E19"/>
    <w:rsid w:val="52E23741"/>
    <w:rsid w:val="54794CEB"/>
    <w:rsid w:val="54FC67A4"/>
    <w:rsid w:val="5B2F2529"/>
    <w:rsid w:val="5BDE20D3"/>
    <w:rsid w:val="5DB23C15"/>
    <w:rsid w:val="5E14253A"/>
    <w:rsid w:val="5FA7368D"/>
    <w:rsid w:val="60550B76"/>
    <w:rsid w:val="609D7491"/>
    <w:rsid w:val="60FD2525"/>
    <w:rsid w:val="62730345"/>
    <w:rsid w:val="629E3A2C"/>
    <w:rsid w:val="63BF2CA5"/>
    <w:rsid w:val="642C4303"/>
    <w:rsid w:val="64867775"/>
    <w:rsid w:val="64931A4C"/>
    <w:rsid w:val="66100553"/>
    <w:rsid w:val="665A505C"/>
    <w:rsid w:val="67C93D22"/>
    <w:rsid w:val="67DF680F"/>
    <w:rsid w:val="686173BC"/>
    <w:rsid w:val="6C2D15BA"/>
    <w:rsid w:val="6DDF7915"/>
    <w:rsid w:val="6E462421"/>
    <w:rsid w:val="70180B52"/>
    <w:rsid w:val="70D45EDA"/>
    <w:rsid w:val="72C45E94"/>
    <w:rsid w:val="744C7B7D"/>
    <w:rsid w:val="76E12384"/>
    <w:rsid w:val="77DB375A"/>
    <w:rsid w:val="7B1766B2"/>
    <w:rsid w:val="7B18112E"/>
    <w:rsid w:val="7C132A4E"/>
    <w:rsid w:val="7C9922F3"/>
    <w:rsid w:val="7E091C67"/>
    <w:rsid w:val="7F4F0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CAFF90"/>
  <w15:docId w15:val="{6F75EEDB-D1AD-4A1E-BA2E-305479F9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rPr>
      <w:rFonts w:cs="宋体"/>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rFonts w:ascii="宋体" w:hint="eastAsia"/>
      <w:sz w:val="24"/>
    </w:rPr>
  </w:style>
  <w:style w:type="paragraph" w:styleId="aa">
    <w:name w:val="Body Text First Indent"/>
    <w:basedOn w:val="a4"/>
    <w:next w:val="a"/>
    <w:qFormat/>
    <w:pPr>
      <w:ind w:firstLineChars="100" w:firstLine="420"/>
    </w:pPr>
  </w:style>
  <w:style w:type="character" w:styleId="ab">
    <w:name w:val="annotation reference"/>
    <w:basedOn w:val="a0"/>
    <w:qFormat/>
    <w:rPr>
      <w:sz w:val="21"/>
      <w:szCs w:val="21"/>
    </w:rPr>
  </w:style>
  <w:style w:type="character" w:customStyle="1" w:styleId="a6">
    <w:name w:val="批注框文本 字符"/>
    <w:basedOn w:val="a0"/>
    <w:link w:val="a5"/>
    <w:qFormat/>
    <w:rPr>
      <w:rFonts w:ascii="Calibri" w:eastAsia="宋体" w:hAnsi="Calibri" w:cs="Times New Roman"/>
      <w:kern w:val="2"/>
      <w:sz w:val="18"/>
      <w:szCs w:val="18"/>
    </w:rPr>
  </w:style>
  <w:style w:type="character" w:styleId="ac">
    <w:name w:val="Hyperlink"/>
    <w:basedOn w:val="a0"/>
    <w:rsid w:val="005543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wzxyywb@qq.com&#65292;&#32440;&#36136;&#25991;&#26723;&#20132;&#34892;&#25919;&#27004;4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402</Words>
  <Characters>2295</Characters>
  <Application>Microsoft Office Word</Application>
  <DocSecurity>0</DocSecurity>
  <Lines>19</Lines>
  <Paragraphs>5</Paragraphs>
  <ScaleCrop>false</ScaleCrop>
  <Company>神州网信技术有限公司</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dell</cp:lastModifiedBy>
  <cp:revision>45</cp:revision>
  <cp:lastPrinted>2025-05-27T09:23:00Z</cp:lastPrinted>
  <dcterms:created xsi:type="dcterms:W3CDTF">2022-11-15T09:16:00Z</dcterms:created>
  <dcterms:modified xsi:type="dcterms:W3CDTF">2025-06-13T01:14:00Z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3BCCCE35F91A48F2A4484E777369EF21_13</vt:lpwstr>
  </property>
  <property fmtid="{D5CDD505-2E9C-101B-9397-08002B2CF9AE}" pid="4" name="KSOTemplateDocerSaveRecord">
    <vt:lpwstr>eyJoZGlkIjoiMzcxMmYzNjljYzBmZjkzNzdjNTU4MDQyNzAyZGIzM2EiLCJ1c2VySWQiOiI0MTg2MzIyOTMifQ==</vt:lpwstr>
  </property>
</Properties>
</file>