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17389"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关于我校进行202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年《国家学生体质健康标准》测试的通知</w:t>
      </w:r>
    </w:p>
    <w:p w14:paraId="40CD8AAB">
      <w:pPr>
        <w:jc w:val="center"/>
        <w:rPr>
          <w:rFonts w:ascii="仿宋_GB2312" w:eastAsia="仿宋_GB2312"/>
          <w:sz w:val="28"/>
          <w:szCs w:val="28"/>
        </w:rPr>
      </w:pPr>
    </w:p>
    <w:p w14:paraId="37D063C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各二级学院：</w:t>
      </w:r>
    </w:p>
    <w:p w14:paraId="48144BB4">
      <w:pPr>
        <w:ind w:firstLine="645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经学校同意，梧州学院</w:t>
      </w: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年《国家学生体质健康标准》测试于202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日开始，现将测试安排表印发给你们，因测试工作时间紧、任务重，请各二级学院认真查看安排表并组织好本学院学生，务必按测试安排表的测试时间到相应的测试场地进行测试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7854CA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测试对象：全体在校中国籍普高本、专科学生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127A42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测试项目：身高、体重、肺活量、坐位体前屈、立定跳远、50米跑、800米跑（女）、1000米跑（男）、一分钟仰卧起坐（女）、引体向上（男）。</w:t>
      </w:r>
    </w:p>
    <w:p w14:paraId="57875A2F">
      <w:pPr>
        <w:ind w:firstLine="645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3.参加测试的学生请</w:t>
      </w:r>
      <w:r>
        <w:rPr>
          <w:rFonts w:hint="eastAsia" w:ascii="仿宋" w:hAnsi="仿宋" w:eastAsia="仿宋" w:cs="仿宋"/>
          <w:bCs/>
          <w:sz w:val="32"/>
          <w:szCs w:val="32"/>
        </w:rPr>
        <w:t>身着运动服和运动鞋以及携带两证（身份证、学生证）到场参加测试。</w:t>
      </w:r>
    </w:p>
    <w:p w14:paraId="675A1399">
      <w:pPr>
        <w:ind w:firstLine="645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40B538CD">
      <w:pPr>
        <w:ind w:firstLine="645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未尽事宜，请与体育健康学院龙志强老师联系，联系方式：18977487878。</w:t>
      </w:r>
    </w:p>
    <w:p w14:paraId="1B7083B7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6DCF1499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6FA877B6"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p w14:paraId="5C5BB3A4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梧州学院202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年《国家学生体质健康标准》测试安排表</w:t>
      </w:r>
    </w:p>
    <w:p w14:paraId="7AD54AC2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梧州学院免予执行《国家学生体质健康标准》申请表</w:t>
      </w:r>
      <w:bookmarkStart w:id="0" w:name="_GoBack"/>
      <w:bookmarkEnd w:id="0"/>
    </w:p>
    <w:p w14:paraId="677B76A5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国家学生体质健康标准（2014年修订）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81D91"/>
    <w:multiLevelType w:val="multilevel"/>
    <w:tmpl w:val="24E81D91"/>
    <w:lvl w:ilvl="0" w:tentative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NTM2NGY4NGRhYWVhMThjYWY1MTc5YWVhODE4OTgifQ=="/>
  </w:docVars>
  <w:rsids>
    <w:rsidRoot w:val="00DB6DE2"/>
    <w:rsid w:val="000A6E7A"/>
    <w:rsid w:val="00170BCC"/>
    <w:rsid w:val="0020570C"/>
    <w:rsid w:val="00374938"/>
    <w:rsid w:val="00523828"/>
    <w:rsid w:val="0067379F"/>
    <w:rsid w:val="006C2046"/>
    <w:rsid w:val="008C57A9"/>
    <w:rsid w:val="00BA0292"/>
    <w:rsid w:val="00C51949"/>
    <w:rsid w:val="00DB22BD"/>
    <w:rsid w:val="00DB6DE2"/>
    <w:rsid w:val="00DD47DC"/>
    <w:rsid w:val="00DE307E"/>
    <w:rsid w:val="00E90871"/>
    <w:rsid w:val="00F215CB"/>
    <w:rsid w:val="0260400D"/>
    <w:rsid w:val="10223283"/>
    <w:rsid w:val="152C2AC9"/>
    <w:rsid w:val="389E51DD"/>
    <w:rsid w:val="392C0D5C"/>
    <w:rsid w:val="3C624BDE"/>
    <w:rsid w:val="57FA3D86"/>
    <w:rsid w:val="63725886"/>
    <w:rsid w:val="7BB1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401</Characters>
  <Lines>2</Lines>
  <Paragraphs>1</Paragraphs>
  <TotalTime>18</TotalTime>
  <ScaleCrop>false</ScaleCrop>
  <LinksUpToDate>false</LinksUpToDate>
  <CharactersWithSpaces>401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2021-10-13T05:01:00Z</dcterms:created>
  <dc:creator>Administrator</dc:creator>
  <cp:lastModifiedBy>13977499611</cp:lastModifiedBy>
  <dcterms:modified xsi:type="dcterms:W3CDTF">2024-10-31T05:16:47Z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134F0059DBE742558F8D0CA5308B51B7_13</vt:lpwstr>
  </property>
</Properties>
</file>