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24DE" w:rsidRPr="00C12E78" w:rsidRDefault="00AA24DE" w:rsidP="00AA24DE">
      <w:pPr>
        <w:spacing w:line="540" w:lineRule="exact"/>
        <w:rPr>
          <w:rFonts w:ascii="黑体" w:eastAsia="黑体" w:hAnsi="黑体"/>
          <w:color w:val="000000"/>
          <w:sz w:val="32"/>
          <w:szCs w:val="32"/>
        </w:rPr>
      </w:pPr>
      <w:r w:rsidRPr="00C12E78">
        <w:rPr>
          <w:rFonts w:ascii="黑体" w:eastAsia="黑体" w:hAnsi="黑体" w:hint="eastAsia"/>
          <w:color w:val="000000"/>
          <w:sz w:val="32"/>
          <w:szCs w:val="32"/>
        </w:rPr>
        <w:t>附件</w:t>
      </w:r>
      <w:r w:rsidRPr="00C12E78">
        <w:rPr>
          <w:rFonts w:ascii="黑体" w:eastAsia="黑体" w:hAnsi="黑体"/>
          <w:color w:val="000000"/>
          <w:sz w:val="32"/>
          <w:szCs w:val="32"/>
        </w:rPr>
        <w:t>1</w:t>
      </w:r>
    </w:p>
    <w:p w:rsidR="00AA24DE" w:rsidRDefault="00AA24DE" w:rsidP="00AA24DE">
      <w:pPr>
        <w:spacing w:line="540" w:lineRule="exact"/>
        <w:rPr>
          <w:rFonts w:ascii="仿宋" w:eastAsia="仿宋" w:hAnsi="仿宋"/>
          <w:color w:val="000000"/>
          <w:sz w:val="32"/>
          <w:szCs w:val="32"/>
        </w:rPr>
      </w:pPr>
    </w:p>
    <w:p w:rsidR="00AA24DE" w:rsidRDefault="00AA24DE" w:rsidP="00AA24DE">
      <w:pPr>
        <w:spacing w:line="700" w:lineRule="exact"/>
        <w:jc w:val="center"/>
        <w:rPr>
          <w:rFonts w:ascii="方正小标宋简体" w:eastAsia="方正小标宋简体" w:hAnsi="仿宋"/>
          <w:color w:val="000000"/>
          <w:sz w:val="44"/>
          <w:szCs w:val="44"/>
        </w:rPr>
      </w:pPr>
      <w:r w:rsidRPr="00005A4F">
        <w:rPr>
          <w:rFonts w:ascii="方正小标宋简体" w:eastAsia="方正小标宋简体" w:hAnsi="仿宋" w:hint="eastAsia"/>
          <w:color w:val="000000"/>
          <w:sz w:val="44"/>
          <w:szCs w:val="44"/>
        </w:rPr>
        <w:t>2018—2020年度广西本科高校特色专业</w:t>
      </w:r>
    </w:p>
    <w:p w:rsidR="00AA24DE" w:rsidRDefault="00AA24DE" w:rsidP="00AA24DE">
      <w:pPr>
        <w:spacing w:line="700" w:lineRule="exact"/>
        <w:jc w:val="center"/>
        <w:rPr>
          <w:rFonts w:ascii="方正小标宋简体" w:eastAsia="方正小标宋简体" w:hAnsi="仿宋"/>
          <w:color w:val="000000"/>
          <w:sz w:val="44"/>
          <w:szCs w:val="44"/>
        </w:rPr>
      </w:pPr>
      <w:r w:rsidRPr="00005A4F">
        <w:rPr>
          <w:rFonts w:ascii="方正小标宋简体" w:eastAsia="方正小标宋简体" w:hAnsi="仿宋" w:hint="eastAsia"/>
          <w:color w:val="000000"/>
          <w:sz w:val="44"/>
          <w:szCs w:val="44"/>
        </w:rPr>
        <w:t>及实验实</w:t>
      </w:r>
      <w:proofErr w:type="gramStart"/>
      <w:r w:rsidRPr="00005A4F">
        <w:rPr>
          <w:rFonts w:ascii="方正小标宋简体" w:eastAsia="方正小标宋简体" w:hAnsi="仿宋" w:hint="eastAsia"/>
          <w:color w:val="000000"/>
          <w:sz w:val="44"/>
          <w:szCs w:val="44"/>
        </w:rPr>
        <w:t>训教学</w:t>
      </w:r>
      <w:proofErr w:type="gramEnd"/>
      <w:r w:rsidRPr="00005A4F">
        <w:rPr>
          <w:rFonts w:ascii="方正小标宋简体" w:eastAsia="方正小标宋简体" w:hAnsi="仿宋" w:hint="eastAsia"/>
          <w:color w:val="000000"/>
          <w:sz w:val="44"/>
          <w:szCs w:val="44"/>
        </w:rPr>
        <w:t>基地（中心）建设项目</w:t>
      </w:r>
    </w:p>
    <w:p w:rsidR="00AA24DE" w:rsidRDefault="00AA24DE" w:rsidP="00AA24DE">
      <w:pPr>
        <w:spacing w:line="700" w:lineRule="exact"/>
        <w:jc w:val="center"/>
        <w:rPr>
          <w:rFonts w:ascii="方正小标宋简体" w:eastAsia="方正小标宋简体" w:hAnsi="仿宋"/>
          <w:color w:val="000000"/>
          <w:sz w:val="44"/>
          <w:szCs w:val="44"/>
        </w:rPr>
      </w:pPr>
      <w:r w:rsidRPr="00005A4F">
        <w:rPr>
          <w:rFonts w:ascii="方正小标宋简体" w:eastAsia="方正小标宋简体" w:hAnsi="仿宋" w:hint="eastAsia"/>
          <w:color w:val="000000"/>
          <w:sz w:val="44"/>
          <w:szCs w:val="44"/>
        </w:rPr>
        <w:t>动态监测自评报告</w:t>
      </w:r>
    </w:p>
    <w:p w:rsidR="00AA24DE" w:rsidRPr="00005A4F" w:rsidRDefault="00AA24DE" w:rsidP="00AA24DE">
      <w:pPr>
        <w:spacing w:line="540" w:lineRule="exact"/>
        <w:jc w:val="center"/>
        <w:rPr>
          <w:rFonts w:ascii="方正小标宋简体" w:eastAsia="方正小标宋简体" w:hAnsi="仿宋"/>
          <w:color w:val="000000"/>
          <w:sz w:val="44"/>
          <w:szCs w:val="44"/>
        </w:rPr>
      </w:pPr>
      <w:r w:rsidRPr="00005A4F">
        <w:rPr>
          <w:rFonts w:ascii="方正小标宋简体" w:eastAsia="方正小标宋简体" w:hAnsi="仿宋" w:hint="eastAsia"/>
          <w:color w:val="000000"/>
          <w:sz w:val="44"/>
          <w:szCs w:val="44"/>
        </w:rPr>
        <w:t>（2019年）</w:t>
      </w:r>
    </w:p>
    <w:p w:rsidR="00AA24DE" w:rsidRDefault="00AA24DE" w:rsidP="00AA24DE">
      <w:pPr>
        <w:spacing w:line="540" w:lineRule="exact"/>
        <w:jc w:val="center"/>
        <w:rPr>
          <w:rFonts w:ascii="仿宋" w:eastAsia="仿宋" w:hAnsi="仿宋"/>
          <w:color w:val="000000"/>
          <w:sz w:val="32"/>
          <w:szCs w:val="32"/>
        </w:rPr>
      </w:pPr>
    </w:p>
    <w:p w:rsidR="00AA24DE" w:rsidRDefault="00AA24DE" w:rsidP="00AA24DE">
      <w:pPr>
        <w:spacing w:line="540" w:lineRule="exact"/>
        <w:rPr>
          <w:rFonts w:ascii="仿宋" w:eastAsia="仿宋" w:hAnsi="仿宋"/>
          <w:color w:val="000000"/>
          <w:sz w:val="32"/>
          <w:szCs w:val="32"/>
        </w:rPr>
      </w:pPr>
    </w:p>
    <w:p w:rsidR="00AA24DE" w:rsidRPr="007B2C36" w:rsidRDefault="00AA24DE" w:rsidP="00AA24DE">
      <w:pPr>
        <w:spacing w:line="860" w:lineRule="exact"/>
        <w:ind w:firstLineChars="250" w:firstLine="800"/>
        <w:rPr>
          <w:rFonts w:ascii="仿宋" w:eastAsia="仿宋" w:hAnsi="仿宋"/>
          <w:color w:val="000000"/>
          <w:sz w:val="32"/>
          <w:szCs w:val="32"/>
          <w:u w:val="single"/>
        </w:rPr>
      </w:pPr>
      <w:r w:rsidRPr="007B2C36">
        <w:rPr>
          <w:rFonts w:ascii="仿宋" w:eastAsia="仿宋" w:hAnsi="仿宋" w:hint="eastAsia"/>
          <w:color w:val="000000"/>
          <w:sz w:val="32"/>
          <w:szCs w:val="32"/>
        </w:rPr>
        <w:t>学</w:t>
      </w:r>
      <w:r w:rsidRPr="007B2C36">
        <w:rPr>
          <w:rFonts w:ascii="仿宋" w:eastAsia="仿宋" w:hAnsi="仿宋"/>
          <w:color w:val="000000"/>
          <w:sz w:val="32"/>
          <w:szCs w:val="32"/>
        </w:rPr>
        <w:t xml:space="preserve">   校   名   称</w:t>
      </w:r>
      <w:r w:rsidRPr="007B2C36">
        <w:rPr>
          <w:rFonts w:ascii="仿宋" w:eastAsia="仿宋" w:hAnsi="仿宋"/>
          <w:color w:val="000000"/>
          <w:sz w:val="32"/>
          <w:szCs w:val="32"/>
          <w:u w:val="single"/>
        </w:rPr>
        <w:t xml:space="preserve">       </w:t>
      </w:r>
      <w:r>
        <w:rPr>
          <w:rFonts w:ascii="仿宋" w:eastAsia="仿宋" w:hAnsi="仿宋"/>
          <w:color w:val="000000"/>
          <w:sz w:val="32"/>
          <w:szCs w:val="32"/>
          <w:u w:val="single"/>
        </w:rPr>
        <w:t xml:space="preserve"> </w:t>
      </w:r>
      <w:r w:rsidRPr="007B2C36">
        <w:rPr>
          <w:rFonts w:ascii="仿宋" w:eastAsia="仿宋" w:hAnsi="仿宋"/>
          <w:color w:val="000000"/>
          <w:sz w:val="32"/>
          <w:szCs w:val="32"/>
          <w:u w:val="single"/>
        </w:rPr>
        <w:t>（盖 章）</w:t>
      </w:r>
      <w:r>
        <w:rPr>
          <w:rFonts w:ascii="仿宋" w:eastAsia="仿宋" w:hAnsi="仿宋" w:hint="eastAsia"/>
          <w:color w:val="000000"/>
          <w:sz w:val="32"/>
          <w:szCs w:val="32"/>
          <w:u w:val="single"/>
        </w:rPr>
        <w:t xml:space="preserve">       </w:t>
      </w:r>
      <w:r w:rsidR="00EA5D05">
        <w:rPr>
          <w:rFonts w:ascii="仿宋" w:eastAsia="仿宋" w:hAnsi="仿宋"/>
          <w:color w:val="000000"/>
          <w:sz w:val="32"/>
          <w:szCs w:val="32"/>
          <w:u w:val="single"/>
        </w:rPr>
        <w:t xml:space="preserve"> </w:t>
      </w:r>
      <w:r>
        <w:rPr>
          <w:rFonts w:ascii="仿宋" w:eastAsia="仿宋" w:hAnsi="仿宋" w:hint="eastAsia"/>
          <w:color w:val="000000"/>
          <w:sz w:val="32"/>
          <w:szCs w:val="32"/>
          <w:u w:val="single"/>
        </w:rPr>
        <w:t xml:space="preserve">      </w:t>
      </w:r>
      <w:r w:rsidRPr="007B2C36">
        <w:rPr>
          <w:rFonts w:ascii="仿宋" w:eastAsia="仿宋" w:hAnsi="仿宋"/>
          <w:color w:val="000000"/>
          <w:sz w:val="32"/>
          <w:szCs w:val="32"/>
          <w:u w:val="single"/>
        </w:rPr>
        <w:t xml:space="preserve"> </w:t>
      </w:r>
    </w:p>
    <w:p w:rsidR="00AA24DE" w:rsidRPr="007B2C36" w:rsidRDefault="00AA24DE" w:rsidP="00AA24DE">
      <w:pPr>
        <w:spacing w:line="860" w:lineRule="exact"/>
        <w:ind w:firstLineChars="250" w:firstLine="800"/>
        <w:rPr>
          <w:rFonts w:ascii="仿宋" w:eastAsia="仿宋" w:hAnsi="仿宋"/>
          <w:color w:val="000000"/>
          <w:spacing w:val="82"/>
          <w:sz w:val="32"/>
          <w:szCs w:val="32"/>
        </w:rPr>
      </w:pPr>
      <w:r w:rsidRPr="007B2C36">
        <w:rPr>
          <w:rFonts w:ascii="仿宋" w:eastAsia="仿宋" w:hAnsi="仿宋" w:hint="eastAsia"/>
          <w:color w:val="000000"/>
          <w:sz w:val="32"/>
          <w:szCs w:val="32"/>
        </w:rPr>
        <w:t>特</w:t>
      </w:r>
      <w:r w:rsidRPr="007B2C36">
        <w:rPr>
          <w:rFonts w:ascii="仿宋" w:eastAsia="仿宋" w:hAnsi="仿宋"/>
          <w:color w:val="000000"/>
          <w:sz w:val="32"/>
          <w:szCs w:val="32"/>
        </w:rPr>
        <w:t xml:space="preserve"> </w:t>
      </w:r>
      <w:r w:rsidRPr="007B2C36">
        <w:rPr>
          <w:rFonts w:ascii="仿宋" w:eastAsia="仿宋" w:hAnsi="仿宋" w:hint="eastAsia"/>
          <w:color w:val="000000"/>
          <w:sz w:val="32"/>
          <w:szCs w:val="32"/>
        </w:rPr>
        <w:t>色</w:t>
      </w:r>
      <w:r w:rsidRPr="007B2C36">
        <w:rPr>
          <w:rFonts w:ascii="仿宋" w:eastAsia="仿宋" w:hAnsi="仿宋"/>
          <w:color w:val="000000"/>
          <w:sz w:val="32"/>
          <w:szCs w:val="32"/>
        </w:rPr>
        <w:t xml:space="preserve"> </w:t>
      </w:r>
      <w:r w:rsidRPr="007B2C36">
        <w:rPr>
          <w:rFonts w:ascii="仿宋" w:eastAsia="仿宋" w:hAnsi="仿宋" w:hint="eastAsia"/>
          <w:color w:val="000000"/>
          <w:sz w:val="32"/>
          <w:szCs w:val="32"/>
        </w:rPr>
        <w:t>专</w:t>
      </w:r>
      <w:r w:rsidRPr="007B2C36">
        <w:rPr>
          <w:rFonts w:ascii="仿宋" w:eastAsia="仿宋" w:hAnsi="仿宋"/>
          <w:color w:val="000000"/>
          <w:sz w:val="32"/>
          <w:szCs w:val="32"/>
        </w:rPr>
        <w:t xml:space="preserve"> </w:t>
      </w:r>
      <w:r w:rsidRPr="007B2C36">
        <w:rPr>
          <w:rFonts w:ascii="仿宋" w:eastAsia="仿宋" w:hAnsi="仿宋" w:hint="eastAsia"/>
          <w:color w:val="000000"/>
          <w:sz w:val="32"/>
          <w:szCs w:val="32"/>
        </w:rPr>
        <w:t>业</w:t>
      </w:r>
      <w:r w:rsidRPr="007B2C36">
        <w:rPr>
          <w:rFonts w:ascii="仿宋" w:eastAsia="仿宋" w:hAnsi="仿宋"/>
          <w:color w:val="000000"/>
          <w:sz w:val="32"/>
          <w:szCs w:val="32"/>
        </w:rPr>
        <w:t xml:space="preserve"> </w:t>
      </w:r>
      <w:r w:rsidRPr="007B2C36">
        <w:rPr>
          <w:rFonts w:ascii="仿宋" w:eastAsia="仿宋" w:hAnsi="仿宋" w:hint="eastAsia"/>
          <w:color w:val="000000"/>
          <w:sz w:val="32"/>
          <w:szCs w:val="32"/>
        </w:rPr>
        <w:t>名</w:t>
      </w:r>
      <w:r w:rsidRPr="007B2C36">
        <w:rPr>
          <w:rFonts w:ascii="仿宋" w:eastAsia="仿宋" w:hAnsi="仿宋"/>
          <w:color w:val="000000"/>
          <w:sz w:val="32"/>
          <w:szCs w:val="32"/>
        </w:rPr>
        <w:t xml:space="preserve"> </w:t>
      </w:r>
      <w:r w:rsidRPr="007B2C36">
        <w:rPr>
          <w:rFonts w:ascii="仿宋" w:eastAsia="仿宋" w:hAnsi="仿宋" w:hint="eastAsia"/>
          <w:color w:val="000000"/>
          <w:sz w:val="32"/>
          <w:szCs w:val="32"/>
        </w:rPr>
        <w:t>称</w:t>
      </w:r>
      <w:r w:rsidRPr="007B2C36">
        <w:rPr>
          <w:rFonts w:ascii="仿宋" w:eastAsia="仿宋" w:hAnsi="仿宋"/>
          <w:color w:val="000000"/>
          <w:sz w:val="32"/>
          <w:szCs w:val="32"/>
          <w:u w:val="single"/>
        </w:rPr>
        <w:t xml:space="preserve">    </w:t>
      </w:r>
      <w:r w:rsidR="00EA5D05">
        <w:rPr>
          <w:rFonts w:ascii="仿宋" w:eastAsia="仿宋" w:hAnsi="仿宋" w:hint="eastAsia"/>
          <w:color w:val="000000"/>
          <w:sz w:val="32"/>
          <w:szCs w:val="32"/>
          <w:u w:val="single"/>
        </w:rPr>
        <w:t>国</w:t>
      </w:r>
      <w:r w:rsidR="00EA5D05">
        <w:rPr>
          <w:rFonts w:ascii="仿宋" w:eastAsia="仿宋" w:hAnsi="仿宋"/>
          <w:color w:val="000000"/>
          <w:sz w:val="32"/>
          <w:szCs w:val="32"/>
          <w:u w:val="single"/>
        </w:rPr>
        <w:tab/>
      </w:r>
      <w:r w:rsidR="00EA5D05">
        <w:rPr>
          <w:rFonts w:ascii="仿宋" w:eastAsia="仿宋" w:hAnsi="仿宋" w:hint="eastAsia"/>
          <w:color w:val="000000"/>
          <w:sz w:val="32"/>
          <w:szCs w:val="32"/>
          <w:u w:val="single"/>
        </w:rPr>
        <w:t>际</w:t>
      </w:r>
      <w:r w:rsidR="00EA5D05">
        <w:rPr>
          <w:rFonts w:ascii="仿宋" w:eastAsia="仿宋" w:hAnsi="仿宋"/>
          <w:color w:val="000000"/>
          <w:sz w:val="32"/>
          <w:szCs w:val="32"/>
          <w:u w:val="single"/>
        </w:rPr>
        <w:t xml:space="preserve"> </w:t>
      </w:r>
      <w:r w:rsidR="00EA5D05">
        <w:rPr>
          <w:rFonts w:ascii="仿宋" w:eastAsia="仿宋" w:hAnsi="仿宋" w:hint="eastAsia"/>
          <w:color w:val="000000"/>
          <w:sz w:val="32"/>
          <w:szCs w:val="32"/>
          <w:u w:val="single"/>
        </w:rPr>
        <w:t>经</w:t>
      </w:r>
      <w:r w:rsidR="00EA5D05">
        <w:rPr>
          <w:rFonts w:ascii="仿宋" w:eastAsia="仿宋" w:hAnsi="仿宋"/>
          <w:color w:val="000000"/>
          <w:sz w:val="32"/>
          <w:szCs w:val="32"/>
          <w:u w:val="single"/>
        </w:rPr>
        <w:tab/>
      </w:r>
      <w:r w:rsidR="00EA5D05">
        <w:rPr>
          <w:rFonts w:ascii="仿宋" w:eastAsia="仿宋" w:hAnsi="仿宋" w:hint="eastAsia"/>
          <w:color w:val="000000"/>
          <w:sz w:val="32"/>
          <w:szCs w:val="32"/>
          <w:u w:val="single"/>
        </w:rPr>
        <w:t>济</w:t>
      </w:r>
      <w:r w:rsidR="00EA5D05">
        <w:rPr>
          <w:rFonts w:ascii="仿宋" w:eastAsia="仿宋" w:hAnsi="仿宋"/>
          <w:color w:val="000000"/>
          <w:sz w:val="32"/>
          <w:szCs w:val="32"/>
          <w:u w:val="single"/>
        </w:rPr>
        <w:tab/>
      </w:r>
      <w:r w:rsidR="00EA5D05">
        <w:rPr>
          <w:rFonts w:ascii="仿宋" w:eastAsia="仿宋" w:hAnsi="仿宋" w:hint="eastAsia"/>
          <w:color w:val="000000"/>
          <w:sz w:val="32"/>
          <w:szCs w:val="32"/>
          <w:u w:val="single"/>
        </w:rPr>
        <w:t>与</w:t>
      </w:r>
      <w:r w:rsidR="00EA5D05">
        <w:rPr>
          <w:rFonts w:ascii="仿宋" w:eastAsia="仿宋" w:hAnsi="仿宋"/>
          <w:color w:val="000000"/>
          <w:sz w:val="32"/>
          <w:szCs w:val="32"/>
          <w:u w:val="single"/>
        </w:rPr>
        <w:tab/>
      </w:r>
      <w:r w:rsidR="00EA5D05">
        <w:rPr>
          <w:rFonts w:ascii="仿宋" w:eastAsia="仿宋" w:hAnsi="仿宋" w:hint="eastAsia"/>
          <w:color w:val="000000"/>
          <w:sz w:val="32"/>
          <w:szCs w:val="32"/>
          <w:u w:val="single"/>
        </w:rPr>
        <w:t>贸</w:t>
      </w:r>
      <w:r w:rsidR="00EA5D05">
        <w:rPr>
          <w:rFonts w:ascii="仿宋" w:eastAsia="仿宋" w:hAnsi="仿宋"/>
          <w:color w:val="000000"/>
          <w:sz w:val="32"/>
          <w:szCs w:val="32"/>
          <w:u w:val="single"/>
        </w:rPr>
        <w:tab/>
      </w:r>
      <w:r w:rsidR="00EA5D05">
        <w:rPr>
          <w:rFonts w:ascii="仿宋" w:eastAsia="仿宋" w:hAnsi="仿宋" w:hint="eastAsia"/>
          <w:color w:val="000000"/>
          <w:sz w:val="32"/>
          <w:szCs w:val="32"/>
          <w:u w:val="single"/>
        </w:rPr>
        <w:t>易</w:t>
      </w:r>
      <w:r w:rsidRPr="007B2C36">
        <w:rPr>
          <w:rFonts w:ascii="仿宋" w:eastAsia="仿宋" w:hAnsi="仿宋"/>
          <w:color w:val="000000"/>
          <w:sz w:val="32"/>
          <w:szCs w:val="32"/>
          <w:u w:val="single"/>
        </w:rPr>
        <w:t xml:space="preserve">  </w:t>
      </w:r>
      <w:r w:rsidR="00EA5D05">
        <w:rPr>
          <w:rFonts w:ascii="仿宋" w:eastAsia="仿宋" w:hAnsi="仿宋"/>
          <w:color w:val="000000"/>
          <w:sz w:val="32"/>
          <w:szCs w:val="32"/>
          <w:u w:val="single"/>
        </w:rPr>
        <w:t xml:space="preserve">    </w:t>
      </w:r>
      <w:r w:rsidRPr="007B2C36">
        <w:rPr>
          <w:rFonts w:ascii="仿宋" w:eastAsia="仿宋" w:hAnsi="仿宋"/>
          <w:color w:val="000000"/>
          <w:sz w:val="32"/>
          <w:szCs w:val="32"/>
          <w:u w:val="single"/>
        </w:rPr>
        <w:t xml:space="preserve">    </w:t>
      </w:r>
    </w:p>
    <w:p w:rsidR="00AA24DE" w:rsidRPr="007B2C36" w:rsidRDefault="00AA24DE" w:rsidP="00AA24DE">
      <w:pPr>
        <w:spacing w:line="860" w:lineRule="exact"/>
        <w:ind w:firstLineChars="250" w:firstLine="800"/>
        <w:rPr>
          <w:rFonts w:ascii="仿宋" w:eastAsia="仿宋" w:hAnsi="仿宋"/>
          <w:color w:val="000000"/>
          <w:sz w:val="32"/>
          <w:szCs w:val="32"/>
          <w:u w:val="single"/>
        </w:rPr>
      </w:pPr>
      <w:r w:rsidRPr="007B2C36">
        <w:rPr>
          <w:rFonts w:ascii="仿宋" w:eastAsia="仿宋" w:hAnsi="仿宋" w:hint="eastAsia"/>
          <w:color w:val="000000"/>
          <w:sz w:val="32"/>
          <w:szCs w:val="32"/>
        </w:rPr>
        <w:t>负</w:t>
      </w:r>
      <w:r w:rsidRPr="007B2C36">
        <w:rPr>
          <w:rFonts w:ascii="仿宋" w:eastAsia="仿宋" w:hAnsi="仿宋"/>
          <w:color w:val="000000"/>
          <w:sz w:val="32"/>
          <w:szCs w:val="32"/>
        </w:rPr>
        <w:t xml:space="preserve">      </w:t>
      </w:r>
      <w:proofErr w:type="gramStart"/>
      <w:r w:rsidRPr="007B2C36">
        <w:rPr>
          <w:rFonts w:ascii="仿宋" w:eastAsia="仿宋" w:hAnsi="仿宋"/>
          <w:color w:val="000000"/>
          <w:sz w:val="32"/>
          <w:szCs w:val="32"/>
        </w:rPr>
        <w:t>责</w:t>
      </w:r>
      <w:proofErr w:type="gramEnd"/>
      <w:r w:rsidRPr="007B2C36">
        <w:rPr>
          <w:rFonts w:ascii="仿宋" w:eastAsia="仿宋" w:hAnsi="仿宋"/>
          <w:color w:val="000000"/>
          <w:sz w:val="32"/>
          <w:szCs w:val="32"/>
        </w:rPr>
        <w:t xml:space="preserve">     人</w:t>
      </w:r>
      <w:r w:rsidRPr="007B2C36">
        <w:rPr>
          <w:rFonts w:ascii="仿宋" w:eastAsia="仿宋" w:hAnsi="仿宋"/>
          <w:color w:val="000000"/>
          <w:sz w:val="32"/>
          <w:szCs w:val="32"/>
          <w:u w:val="single"/>
        </w:rPr>
        <w:t xml:space="preserve">       </w:t>
      </w:r>
      <w:r w:rsidR="00EA5D05">
        <w:rPr>
          <w:rFonts w:ascii="仿宋" w:eastAsia="仿宋" w:hAnsi="仿宋" w:hint="eastAsia"/>
          <w:color w:val="000000"/>
          <w:sz w:val="32"/>
          <w:szCs w:val="32"/>
          <w:u w:val="single"/>
        </w:rPr>
        <w:t>赵</w:t>
      </w:r>
      <w:r w:rsidR="00EA5D05">
        <w:rPr>
          <w:rFonts w:ascii="仿宋" w:eastAsia="仿宋" w:hAnsi="仿宋"/>
          <w:color w:val="000000"/>
          <w:sz w:val="32"/>
          <w:szCs w:val="32"/>
          <w:u w:val="single"/>
        </w:rPr>
        <w:tab/>
      </w:r>
      <w:r w:rsidR="00EA5D05">
        <w:rPr>
          <w:rFonts w:ascii="仿宋" w:eastAsia="仿宋" w:hAnsi="仿宋"/>
          <w:color w:val="000000"/>
          <w:sz w:val="32"/>
          <w:szCs w:val="32"/>
          <w:u w:val="single"/>
        </w:rPr>
        <w:tab/>
      </w:r>
      <w:r w:rsidR="00EA5D05">
        <w:rPr>
          <w:rFonts w:ascii="仿宋" w:eastAsia="仿宋" w:hAnsi="仿宋"/>
          <w:color w:val="000000"/>
          <w:sz w:val="32"/>
          <w:szCs w:val="32"/>
          <w:u w:val="single"/>
        </w:rPr>
        <w:tab/>
      </w:r>
      <w:r w:rsidR="00EA5D05">
        <w:rPr>
          <w:rFonts w:ascii="仿宋" w:eastAsia="仿宋" w:hAnsi="仿宋"/>
          <w:color w:val="000000"/>
          <w:sz w:val="32"/>
          <w:szCs w:val="32"/>
          <w:u w:val="single"/>
        </w:rPr>
        <w:tab/>
      </w:r>
      <w:r w:rsidR="00EA5D05">
        <w:rPr>
          <w:rFonts w:ascii="仿宋" w:eastAsia="仿宋" w:hAnsi="仿宋" w:hint="eastAsia"/>
          <w:color w:val="000000"/>
          <w:sz w:val="32"/>
          <w:szCs w:val="32"/>
          <w:u w:val="single"/>
        </w:rPr>
        <w:t>虹</w:t>
      </w:r>
      <w:r w:rsidRPr="007B2C36">
        <w:rPr>
          <w:rFonts w:ascii="仿宋" w:eastAsia="仿宋" w:hAnsi="仿宋"/>
          <w:color w:val="000000"/>
          <w:sz w:val="32"/>
          <w:szCs w:val="32"/>
          <w:u w:val="single"/>
        </w:rPr>
        <w:t xml:space="preserve">             </w:t>
      </w:r>
    </w:p>
    <w:p w:rsidR="00AA24DE" w:rsidRPr="007B2C36" w:rsidRDefault="00AA24DE" w:rsidP="00AA24DE">
      <w:pPr>
        <w:spacing w:line="860" w:lineRule="exact"/>
        <w:ind w:firstLineChars="250" w:firstLine="800"/>
        <w:rPr>
          <w:rFonts w:ascii="仿宋" w:eastAsia="仿宋" w:hAnsi="仿宋"/>
          <w:color w:val="000000"/>
          <w:sz w:val="32"/>
          <w:szCs w:val="32"/>
          <w:u w:val="single"/>
        </w:rPr>
      </w:pPr>
      <w:r w:rsidRPr="007B2C36">
        <w:rPr>
          <w:rFonts w:ascii="仿宋" w:eastAsia="仿宋" w:hAnsi="仿宋" w:hint="eastAsia"/>
          <w:color w:val="000000"/>
          <w:sz w:val="32"/>
          <w:szCs w:val="32"/>
        </w:rPr>
        <w:t>联</w:t>
      </w:r>
      <w:r w:rsidRPr="007B2C36">
        <w:rPr>
          <w:rFonts w:ascii="仿宋" w:eastAsia="仿宋" w:hAnsi="仿宋"/>
          <w:color w:val="000000"/>
          <w:sz w:val="32"/>
          <w:szCs w:val="32"/>
        </w:rPr>
        <w:t xml:space="preserve">   系   电   话</w:t>
      </w:r>
      <w:r w:rsidRPr="007B2C36">
        <w:rPr>
          <w:rFonts w:ascii="仿宋" w:eastAsia="仿宋" w:hAnsi="仿宋"/>
          <w:color w:val="000000"/>
          <w:sz w:val="32"/>
          <w:szCs w:val="32"/>
          <w:u w:val="single"/>
        </w:rPr>
        <w:t xml:space="preserve">       </w:t>
      </w:r>
      <w:r w:rsidR="00EA5D05">
        <w:rPr>
          <w:rFonts w:ascii="仿宋" w:eastAsia="仿宋" w:hAnsi="仿宋"/>
          <w:color w:val="000000"/>
          <w:sz w:val="32"/>
          <w:szCs w:val="32"/>
          <w:u w:val="single"/>
        </w:rPr>
        <w:t xml:space="preserve">18907748338 </w:t>
      </w:r>
      <w:r w:rsidRPr="007B2C36">
        <w:rPr>
          <w:rFonts w:ascii="仿宋" w:eastAsia="仿宋" w:hAnsi="仿宋"/>
          <w:color w:val="000000"/>
          <w:sz w:val="32"/>
          <w:szCs w:val="32"/>
          <w:u w:val="single"/>
        </w:rPr>
        <w:t xml:space="preserve">             </w:t>
      </w:r>
    </w:p>
    <w:p w:rsidR="00AA24DE" w:rsidRDefault="00AA24DE" w:rsidP="00AA24DE">
      <w:pPr>
        <w:rPr>
          <w:rFonts w:ascii="仿宋" w:eastAsia="仿宋" w:hAnsi="仿宋"/>
          <w:color w:val="000000"/>
          <w:sz w:val="32"/>
          <w:szCs w:val="32"/>
        </w:rPr>
      </w:pPr>
    </w:p>
    <w:p w:rsidR="00AA24DE" w:rsidRDefault="00AA24DE" w:rsidP="00AA24DE">
      <w:pPr>
        <w:rPr>
          <w:rFonts w:ascii="仿宋" w:eastAsia="仿宋" w:hAnsi="仿宋"/>
          <w:color w:val="000000"/>
          <w:sz w:val="32"/>
          <w:szCs w:val="32"/>
        </w:rPr>
      </w:pPr>
    </w:p>
    <w:p w:rsidR="00AA24DE" w:rsidRPr="0064464E" w:rsidRDefault="00AA24DE" w:rsidP="00AA24DE">
      <w:pPr>
        <w:rPr>
          <w:rFonts w:ascii="仿宋" w:eastAsia="仿宋" w:hAnsi="仿宋"/>
          <w:color w:val="000000"/>
          <w:sz w:val="32"/>
          <w:szCs w:val="32"/>
        </w:rPr>
      </w:pPr>
    </w:p>
    <w:p w:rsidR="00AA24DE" w:rsidRPr="0064464E" w:rsidRDefault="00AA24DE" w:rsidP="00AA24DE">
      <w:pPr>
        <w:spacing w:line="560" w:lineRule="exact"/>
        <w:jc w:val="center"/>
        <w:rPr>
          <w:rFonts w:ascii="楷体" w:eastAsia="楷体" w:hAnsi="楷体"/>
          <w:color w:val="000000"/>
          <w:sz w:val="32"/>
          <w:szCs w:val="32"/>
        </w:rPr>
      </w:pPr>
      <w:r w:rsidRPr="0064464E">
        <w:rPr>
          <w:rFonts w:ascii="楷体" w:eastAsia="楷体" w:hAnsi="楷体" w:hint="eastAsia"/>
          <w:color w:val="000000"/>
          <w:sz w:val="32"/>
          <w:szCs w:val="32"/>
        </w:rPr>
        <w:t>广西壮族自治区教育厅制</w:t>
      </w:r>
    </w:p>
    <w:p w:rsidR="00AA24DE" w:rsidRDefault="00AA24DE" w:rsidP="00AA24DE">
      <w:pPr>
        <w:spacing w:line="560" w:lineRule="exact"/>
        <w:ind w:leftChars="47" w:left="99"/>
        <w:jc w:val="center"/>
        <w:rPr>
          <w:rFonts w:ascii="仿宋" w:eastAsia="仿宋" w:hAnsi="仿宋"/>
          <w:color w:val="000000"/>
          <w:sz w:val="32"/>
          <w:szCs w:val="32"/>
        </w:rPr>
      </w:pPr>
      <w:r w:rsidRPr="0064464E">
        <w:rPr>
          <w:rFonts w:ascii="楷体" w:eastAsia="楷体" w:hAnsi="楷体" w:hint="eastAsia"/>
          <w:bCs/>
          <w:color w:val="000000"/>
          <w:sz w:val="32"/>
          <w:szCs w:val="32"/>
        </w:rPr>
        <w:t>201</w:t>
      </w:r>
      <w:r>
        <w:rPr>
          <w:rFonts w:ascii="楷体" w:eastAsia="楷体" w:hAnsi="楷体"/>
          <w:bCs/>
          <w:color w:val="000000"/>
          <w:sz w:val="32"/>
          <w:szCs w:val="32"/>
        </w:rPr>
        <w:t>9</w:t>
      </w:r>
      <w:r w:rsidRPr="0064464E">
        <w:rPr>
          <w:rFonts w:ascii="楷体" w:eastAsia="楷体" w:hAnsi="楷体" w:hint="eastAsia"/>
          <w:bCs/>
          <w:color w:val="000000"/>
          <w:sz w:val="32"/>
          <w:szCs w:val="32"/>
        </w:rPr>
        <w:t>年</w:t>
      </w:r>
      <w:r>
        <w:rPr>
          <w:rFonts w:ascii="楷体" w:eastAsia="楷体" w:hAnsi="楷体"/>
          <w:bCs/>
          <w:color w:val="000000"/>
          <w:sz w:val="32"/>
          <w:szCs w:val="32"/>
        </w:rPr>
        <w:t>9</w:t>
      </w:r>
      <w:r w:rsidRPr="0064464E">
        <w:rPr>
          <w:rFonts w:ascii="楷体" w:eastAsia="楷体" w:hAnsi="楷体" w:hint="eastAsia"/>
          <w:bCs/>
          <w:color w:val="000000"/>
          <w:sz w:val="32"/>
          <w:szCs w:val="32"/>
        </w:rPr>
        <w:t>月</w:t>
      </w:r>
      <w:r>
        <w:rPr>
          <w:rFonts w:ascii="仿宋" w:eastAsia="仿宋" w:hAnsi="仿宋"/>
          <w:color w:val="000000"/>
          <w:sz w:val="32"/>
          <w:szCs w:val="32"/>
        </w:rPr>
        <w:br w:type="page"/>
      </w:r>
    </w:p>
    <w:p w:rsidR="00AA24DE" w:rsidRPr="0064464E" w:rsidRDefault="00AA24DE" w:rsidP="00AA24DE">
      <w:pPr>
        <w:spacing w:line="460" w:lineRule="exact"/>
        <w:jc w:val="center"/>
        <w:rPr>
          <w:rFonts w:ascii="方正小标宋简体" w:eastAsia="方正小标宋简体" w:hAnsi="黑体"/>
          <w:bCs/>
          <w:color w:val="000000"/>
          <w:sz w:val="44"/>
          <w:szCs w:val="24"/>
        </w:rPr>
      </w:pPr>
      <w:r w:rsidRPr="0064464E">
        <w:rPr>
          <w:rFonts w:ascii="方正小标宋简体" w:eastAsia="方正小标宋简体" w:hAnsi="黑体" w:hint="eastAsia"/>
          <w:bCs/>
          <w:color w:val="000000"/>
          <w:sz w:val="44"/>
          <w:szCs w:val="24"/>
        </w:rPr>
        <w:lastRenderedPageBreak/>
        <w:t>填写说明</w:t>
      </w:r>
    </w:p>
    <w:p w:rsidR="00AA24DE" w:rsidRPr="0064464E" w:rsidRDefault="00AA24DE" w:rsidP="00AA24DE">
      <w:pPr>
        <w:spacing w:line="460" w:lineRule="exact"/>
        <w:rPr>
          <w:rFonts w:ascii="宋体" w:eastAsia="方正仿宋简体" w:hAnsi="宋体"/>
          <w:color w:val="000000"/>
          <w:sz w:val="30"/>
          <w:szCs w:val="24"/>
        </w:rPr>
      </w:pPr>
    </w:p>
    <w:p w:rsidR="00AA24DE" w:rsidRPr="0064464E" w:rsidRDefault="00AA24DE" w:rsidP="00AA24DE">
      <w:pPr>
        <w:spacing w:line="570" w:lineRule="exact"/>
        <w:ind w:firstLineChars="200" w:firstLine="640"/>
        <w:rPr>
          <w:rFonts w:ascii="仿宋" w:eastAsia="仿宋" w:hAnsi="仿宋"/>
          <w:color w:val="000000"/>
          <w:sz w:val="32"/>
          <w:szCs w:val="32"/>
        </w:rPr>
      </w:pPr>
      <w:r w:rsidRPr="0064464E">
        <w:rPr>
          <w:rFonts w:ascii="仿宋" w:eastAsia="仿宋" w:hAnsi="仿宋" w:hint="eastAsia"/>
          <w:color w:val="000000"/>
          <w:sz w:val="32"/>
          <w:szCs w:val="32"/>
        </w:rPr>
        <w:t>1.自评报告的各项内容要实事求是，真实可靠。文字表达要明确、简洁。所在学校应严格审核，对所填内容的真实性负责。</w:t>
      </w:r>
    </w:p>
    <w:p w:rsidR="00AA24DE" w:rsidRPr="0064464E" w:rsidRDefault="00AA24DE" w:rsidP="00AA24DE">
      <w:pPr>
        <w:spacing w:line="570" w:lineRule="exact"/>
        <w:ind w:firstLineChars="200" w:firstLine="640"/>
        <w:rPr>
          <w:rFonts w:ascii="仿宋" w:eastAsia="仿宋" w:hAnsi="仿宋"/>
          <w:color w:val="000000"/>
          <w:sz w:val="32"/>
          <w:szCs w:val="32"/>
        </w:rPr>
      </w:pPr>
      <w:r w:rsidRPr="0064464E">
        <w:rPr>
          <w:rFonts w:ascii="仿宋" w:eastAsia="仿宋" w:hAnsi="仿宋" w:hint="eastAsia"/>
          <w:color w:val="000000"/>
          <w:sz w:val="32"/>
          <w:szCs w:val="32"/>
        </w:rPr>
        <w:t>2.表中空格不够时，可另附页，但页码要清楚。</w:t>
      </w:r>
    </w:p>
    <w:p w:rsidR="00AA24DE" w:rsidRDefault="00AA24DE" w:rsidP="00AA24DE">
      <w:pPr>
        <w:spacing w:line="570" w:lineRule="exact"/>
        <w:ind w:firstLineChars="200" w:firstLine="640"/>
        <w:rPr>
          <w:rFonts w:ascii="仿宋" w:eastAsia="仿宋" w:hAnsi="仿宋"/>
          <w:color w:val="000000"/>
          <w:sz w:val="32"/>
          <w:szCs w:val="32"/>
        </w:rPr>
      </w:pPr>
      <w:r w:rsidRPr="0064464E">
        <w:rPr>
          <w:rFonts w:ascii="仿宋" w:eastAsia="仿宋" w:hAnsi="仿宋" w:hint="eastAsia"/>
          <w:color w:val="000000"/>
          <w:sz w:val="32"/>
          <w:szCs w:val="32"/>
        </w:rPr>
        <w:t>3.限用</w:t>
      </w:r>
      <w:r w:rsidRPr="0064464E">
        <w:rPr>
          <w:rFonts w:ascii="仿宋" w:eastAsia="仿宋" w:hAnsi="仿宋"/>
          <w:color w:val="000000"/>
          <w:sz w:val="32"/>
          <w:szCs w:val="32"/>
        </w:rPr>
        <w:t>A4纸</w:t>
      </w:r>
      <w:r w:rsidRPr="0064464E">
        <w:rPr>
          <w:rFonts w:ascii="仿宋" w:eastAsia="仿宋" w:hAnsi="仿宋" w:hint="eastAsia"/>
          <w:color w:val="000000"/>
          <w:sz w:val="32"/>
          <w:szCs w:val="32"/>
        </w:rPr>
        <w:t>张打印填报并</w:t>
      </w:r>
      <w:r w:rsidRPr="0064464E">
        <w:rPr>
          <w:rFonts w:ascii="仿宋" w:eastAsia="仿宋" w:hAnsi="仿宋"/>
          <w:color w:val="000000"/>
          <w:sz w:val="32"/>
          <w:szCs w:val="32"/>
        </w:rPr>
        <w:t>装订</w:t>
      </w:r>
      <w:r w:rsidRPr="0064464E">
        <w:rPr>
          <w:rFonts w:ascii="仿宋" w:eastAsia="仿宋" w:hAnsi="仿宋" w:hint="eastAsia"/>
          <w:color w:val="000000"/>
          <w:sz w:val="32"/>
          <w:szCs w:val="32"/>
        </w:rPr>
        <w:t>成册</w:t>
      </w:r>
      <w:r w:rsidRPr="0064464E">
        <w:rPr>
          <w:rFonts w:ascii="仿宋" w:eastAsia="仿宋" w:hAnsi="仿宋"/>
          <w:color w:val="000000"/>
          <w:sz w:val="32"/>
          <w:szCs w:val="32"/>
        </w:rPr>
        <w:t>。</w:t>
      </w:r>
    </w:p>
    <w:p w:rsidR="00AA24DE" w:rsidRPr="0064464E" w:rsidRDefault="00AA24DE" w:rsidP="00AA24DE">
      <w:pPr>
        <w:spacing w:line="570" w:lineRule="exact"/>
        <w:ind w:firstLineChars="200" w:firstLine="640"/>
        <w:rPr>
          <w:rFonts w:ascii="仿宋" w:eastAsia="仿宋" w:hAnsi="仿宋"/>
          <w:color w:val="000000"/>
          <w:sz w:val="32"/>
          <w:szCs w:val="32"/>
        </w:rPr>
      </w:pPr>
    </w:p>
    <w:p w:rsidR="00AA24DE" w:rsidRPr="00FD50EE" w:rsidRDefault="00AA24DE" w:rsidP="00AA24DE">
      <w:pPr>
        <w:spacing w:line="540" w:lineRule="exact"/>
        <w:rPr>
          <w:rFonts w:ascii="仿宋" w:eastAsia="仿宋" w:hAnsi="仿宋"/>
          <w:color w:val="000000"/>
          <w:sz w:val="32"/>
          <w:szCs w:val="32"/>
        </w:rPr>
      </w:pPr>
    </w:p>
    <w:p w:rsidR="00AA24DE" w:rsidRDefault="00AA24DE" w:rsidP="00AA24DE">
      <w:pPr>
        <w:widowControl/>
        <w:jc w:val="left"/>
        <w:rPr>
          <w:rFonts w:ascii="仿宋" w:eastAsia="仿宋" w:hAnsi="仿宋"/>
          <w:color w:val="000000"/>
          <w:sz w:val="32"/>
          <w:szCs w:val="32"/>
        </w:rPr>
      </w:pPr>
      <w:r>
        <w:rPr>
          <w:rFonts w:ascii="仿宋" w:eastAsia="仿宋" w:hAnsi="仿宋"/>
          <w:color w:val="000000"/>
          <w:sz w:val="32"/>
          <w:szCs w:val="32"/>
        </w:rPr>
        <w:br w:type="page"/>
      </w:r>
    </w:p>
    <w:p w:rsidR="00AA24DE" w:rsidRPr="00863D88" w:rsidRDefault="00AA24DE" w:rsidP="00AA24DE">
      <w:pPr>
        <w:spacing w:line="560" w:lineRule="exact"/>
        <w:ind w:firstLineChars="200" w:firstLine="640"/>
        <w:rPr>
          <w:rFonts w:ascii="黑体" w:eastAsia="黑体" w:hAnsi="黑体"/>
          <w:bCs/>
          <w:color w:val="000000"/>
          <w:sz w:val="32"/>
          <w:szCs w:val="32"/>
        </w:rPr>
      </w:pPr>
      <w:r w:rsidRPr="00863D88">
        <w:rPr>
          <w:rFonts w:ascii="黑体" w:eastAsia="黑体" w:hAnsi="黑体" w:hint="eastAsia"/>
          <w:bCs/>
          <w:color w:val="000000"/>
          <w:sz w:val="32"/>
          <w:szCs w:val="32"/>
        </w:rPr>
        <w:lastRenderedPageBreak/>
        <w:t>一</w:t>
      </w:r>
      <w:r w:rsidRPr="00863D88">
        <w:rPr>
          <w:rFonts w:ascii="黑体" w:eastAsia="黑体" w:hAnsi="黑体"/>
          <w:bCs/>
          <w:color w:val="000000"/>
          <w:sz w:val="32"/>
          <w:szCs w:val="32"/>
        </w:rPr>
        <w:t>、</w:t>
      </w:r>
      <w:r>
        <w:rPr>
          <w:rFonts w:ascii="黑体" w:eastAsia="黑体" w:hAnsi="黑体" w:hint="eastAsia"/>
          <w:bCs/>
          <w:color w:val="000000"/>
          <w:sz w:val="32"/>
          <w:szCs w:val="32"/>
        </w:rPr>
        <w:t>2</w:t>
      </w:r>
      <w:r>
        <w:rPr>
          <w:rFonts w:ascii="黑体" w:eastAsia="黑体" w:hAnsi="黑体"/>
          <w:bCs/>
          <w:color w:val="000000"/>
          <w:sz w:val="32"/>
          <w:szCs w:val="32"/>
        </w:rPr>
        <w:t>018</w:t>
      </w:r>
      <w:r>
        <w:rPr>
          <w:rFonts w:ascii="黑体" w:eastAsia="黑体" w:hAnsi="黑体" w:hint="eastAsia"/>
          <w:bCs/>
          <w:color w:val="000000"/>
          <w:sz w:val="32"/>
          <w:szCs w:val="32"/>
        </w:rPr>
        <w:t>年度</w:t>
      </w:r>
      <w:r>
        <w:rPr>
          <w:rFonts w:ascii="黑体" w:eastAsia="黑体" w:hAnsi="黑体"/>
          <w:bCs/>
          <w:color w:val="000000"/>
          <w:sz w:val="32"/>
          <w:szCs w:val="32"/>
        </w:rPr>
        <w:t>项目建设</w:t>
      </w:r>
      <w:r>
        <w:rPr>
          <w:rFonts w:ascii="黑体" w:eastAsia="黑体" w:hAnsi="黑体" w:hint="eastAsia"/>
          <w:bCs/>
          <w:color w:val="000000"/>
          <w:sz w:val="32"/>
          <w:szCs w:val="32"/>
        </w:rPr>
        <w:t>概况</w:t>
      </w:r>
    </w:p>
    <w:p w:rsidR="00AA24DE" w:rsidRPr="004E2FE3" w:rsidRDefault="00AA24DE" w:rsidP="00AA24DE">
      <w:pPr>
        <w:spacing w:line="560" w:lineRule="exact"/>
        <w:ind w:firstLineChars="200" w:firstLine="640"/>
        <w:rPr>
          <w:rFonts w:ascii="仿宋" w:eastAsia="仿宋" w:hAnsi="仿宋" w:cs="宋体"/>
          <w:color w:val="000000"/>
          <w:sz w:val="32"/>
          <w:szCs w:val="32"/>
        </w:rPr>
      </w:pPr>
      <w:r w:rsidRPr="004E2FE3">
        <w:rPr>
          <w:rFonts w:ascii="仿宋" w:eastAsia="仿宋" w:hAnsi="仿宋" w:cs="宋体" w:hint="eastAsia"/>
          <w:color w:val="000000"/>
          <w:sz w:val="32"/>
          <w:szCs w:val="32"/>
        </w:rPr>
        <w:t>对照2018年</w:t>
      </w:r>
      <w:r w:rsidRPr="004E2FE3">
        <w:rPr>
          <w:rFonts w:ascii="仿宋" w:eastAsia="仿宋" w:hAnsi="仿宋" w:cs="宋体"/>
          <w:color w:val="000000"/>
          <w:sz w:val="32"/>
          <w:szCs w:val="32"/>
        </w:rPr>
        <w:t>项目建设任务书，说明</w:t>
      </w:r>
      <w:r w:rsidRPr="004E2FE3">
        <w:rPr>
          <w:rFonts w:ascii="仿宋" w:eastAsia="仿宋" w:hAnsi="仿宋" w:cs="宋体" w:hint="eastAsia"/>
          <w:color w:val="000000"/>
          <w:sz w:val="32"/>
          <w:szCs w:val="32"/>
        </w:rPr>
        <w:t>2018年度</w:t>
      </w:r>
      <w:r w:rsidRPr="004E2FE3">
        <w:rPr>
          <w:rFonts w:ascii="仿宋" w:eastAsia="仿宋" w:hAnsi="仿宋" w:cs="宋体"/>
          <w:color w:val="000000"/>
          <w:sz w:val="32"/>
          <w:szCs w:val="32"/>
        </w:rPr>
        <w:t>项目建设具体情况，包括</w:t>
      </w:r>
      <w:r w:rsidRPr="004E2FE3">
        <w:rPr>
          <w:rFonts w:ascii="仿宋" w:eastAsia="仿宋" w:hAnsi="仿宋" w:cs="宋体" w:hint="eastAsia"/>
          <w:color w:val="000000"/>
          <w:sz w:val="32"/>
          <w:szCs w:val="32"/>
        </w:rPr>
        <w:t>建设</w:t>
      </w:r>
      <w:r w:rsidRPr="004E2FE3">
        <w:rPr>
          <w:rFonts w:ascii="仿宋" w:eastAsia="仿宋" w:hAnsi="仿宋" w:cs="宋体"/>
          <w:color w:val="000000"/>
          <w:sz w:val="32"/>
          <w:szCs w:val="32"/>
        </w:rPr>
        <w:t>的具体内容、</w:t>
      </w:r>
      <w:r w:rsidRPr="004E2FE3">
        <w:rPr>
          <w:rFonts w:ascii="仿宋" w:eastAsia="仿宋" w:hAnsi="仿宋" w:cs="宋体" w:hint="eastAsia"/>
          <w:color w:val="000000"/>
          <w:sz w:val="32"/>
          <w:szCs w:val="32"/>
        </w:rPr>
        <w:t>财政</w:t>
      </w:r>
      <w:r w:rsidRPr="004E2FE3">
        <w:rPr>
          <w:rFonts w:ascii="仿宋" w:eastAsia="仿宋" w:hAnsi="仿宋" w:cs="宋体"/>
          <w:color w:val="000000"/>
          <w:sz w:val="32"/>
          <w:szCs w:val="32"/>
        </w:rPr>
        <w:t>资助经费支出情况、</w:t>
      </w:r>
      <w:r w:rsidRPr="004E2FE3">
        <w:rPr>
          <w:rFonts w:ascii="仿宋" w:eastAsia="仿宋" w:hAnsi="仿宋" w:cs="宋体" w:hint="eastAsia"/>
          <w:color w:val="000000"/>
          <w:sz w:val="32"/>
          <w:szCs w:val="32"/>
        </w:rPr>
        <w:t>建设</w:t>
      </w:r>
      <w:r w:rsidRPr="004E2FE3">
        <w:rPr>
          <w:rFonts w:ascii="仿宋" w:eastAsia="仿宋" w:hAnsi="仿宋" w:cs="宋体"/>
          <w:color w:val="000000"/>
          <w:sz w:val="32"/>
          <w:szCs w:val="32"/>
        </w:rPr>
        <w:t>成果等方面。</w:t>
      </w:r>
    </w:p>
    <w:p w:rsidR="00AA24DE" w:rsidRPr="004E2FE3" w:rsidRDefault="00AA24DE" w:rsidP="00AA24DE">
      <w:pPr>
        <w:spacing w:line="560" w:lineRule="exact"/>
        <w:ind w:firstLineChars="200" w:firstLine="640"/>
        <w:rPr>
          <w:rFonts w:ascii="仿宋" w:eastAsia="仿宋" w:hAnsi="仿宋"/>
          <w:sz w:val="32"/>
          <w:szCs w:val="32"/>
        </w:rPr>
      </w:pPr>
      <w:r w:rsidRPr="004E2FE3">
        <w:rPr>
          <w:rFonts w:ascii="仿宋" w:eastAsia="仿宋" w:hAnsi="仿宋" w:hint="eastAsia"/>
          <w:bCs/>
          <w:color w:val="000000"/>
          <w:sz w:val="32"/>
          <w:szCs w:val="32"/>
        </w:rPr>
        <w:t>（一）</w:t>
      </w:r>
      <w:r w:rsidRPr="004E2FE3">
        <w:rPr>
          <w:rFonts w:ascii="仿宋" w:eastAsia="仿宋" w:hAnsi="仿宋" w:hint="eastAsia"/>
          <w:sz w:val="32"/>
          <w:szCs w:val="32"/>
        </w:rPr>
        <w:t>特色</w:t>
      </w:r>
      <w:r w:rsidRPr="004E2FE3">
        <w:rPr>
          <w:rFonts w:ascii="仿宋" w:eastAsia="仿宋" w:hAnsi="仿宋"/>
          <w:sz w:val="32"/>
          <w:szCs w:val="32"/>
        </w:rPr>
        <w:t>专业及专业群建设。</w:t>
      </w:r>
    </w:p>
    <w:p w:rsidR="00AA24DE" w:rsidRPr="004E2FE3" w:rsidRDefault="00AA24DE" w:rsidP="00AA24DE">
      <w:pPr>
        <w:spacing w:line="560" w:lineRule="exact"/>
        <w:ind w:firstLineChars="200" w:firstLine="640"/>
        <w:rPr>
          <w:rFonts w:ascii="仿宋" w:eastAsia="仿宋" w:hAnsi="仿宋"/>
          <w:sz w:val="32"/>
          <w:szCs w:val="32"/>
        </w:rPr>
      </w:pPr>
      <w:r w:rsidRPr="004E2FE3">
        <w:rPr>
          <w:rFonts w:ascii="仿宋" w:eastAsia="仿宋" w:hAnsi="仿宋"/>
          <w:sz w:val="32"/>
          <w:szCs w:val="32"/>
        </w:rPr>
        <w:t>1.建设内容。</w:t>
      </w:r>
    </w:p>
    <w:p w:rsidR="00BB174C" w:rsidRPr="004E2FE3" w:rsidRDefault="00BB174C" w:rsidP="00BB174C">
      <w:pPr>
        <w:spacing w:line="480" w:lineRule="exact"/>
        <w:ind w:firstLineChars="200" w:firstLine="643"/>
        <w:rPr>
          <w:rFonts w:ascii="仿宋" w:eastAsia="仿宋" w:hAnsi="仿宋"/>
          <w:b/>
          <w:sz w:val="32"/>
          <w:szCs w:val="32"/>
        </w:rPr>
      </w:pPr>
      <w:r w:rsidRPr="004E2FE3">
        <w:rPr>
          <w:rFonts w:ascii="仿宋" w:eastAsia="仿宋" w:hAnsi="仿宋" w:hint="eastAsia"/>
          <w:b/>
          <w:sz w:val="32"/>
          <w:szCs w:val="32"/>
        </w:rPr>
        <w:t>（</w:t>
      </w:r>
      <w:r w:rsidRPr="004E2FE3">
        <w:rPr>
          <w:rFonts w:ascii="仿宋" w:eastAsia="仿宋" w:hAnsi="仿宋"/>
          <w:b/>
          <w:sz w:val="32"/>
          <w:szCs w:val="32"/>
        </w:rPr>
        <w:t>1</w:t>
      </w:r>
      <w:r w:rsidRPr="004E2FE3">
        <w:rPr>
          <w:rFonts w:ascii="仿宋" w:eastAsia="仿宋" w:hAnsi="仿宋" w:hint="eastAsia"/>
          <w:b/>
          <w:sz w:val="32"/>
          <w:szCs w:val="32"/>
        </w:rPr>
        <w:t>）基于教学质量国家标准，持续稳定推进课程体系改革，逐步加大课程中实践学时比例，通过校企合作与共商的方式调整专业教学计划，满足用人市场需要。</w:t>
      </w:r>
      <w:r w:rsidRPr="004E2FE3">
        <w:rPr>
          <w:rFonts w:ascii="仿宋" w:eastAsia="仿宋" w:hAnsi="仿宋" w:hint="eastAsia"/>
          <w:sz w:val="32"/>
          <w:szCs w:val="32"/>
        </w:rPr>
        <w:t>建设期内将对课程结构作持续调整，同时对课程内容做进一步整合。以外贸业务这一条工作任务为主线，把各门课程贯穿到这一工作任务中，并对对课程内容进行多元整合，融知识、能力和素质培养为一体，尽可能打破原课程、学科之间的界限，精简课程内容，避免交叉重复，突出知识应用能力培养。课程整合中适当淡化理论探讨，注重职业能力培养。把理论性过强，实务操作性不足的课程或调整、或与其他课程合并。在教学中把那些复杂的理论推导、论证和公式计算去除，注重理论知识在实际工作中的运用。通过进一步设置外贸单证实务、国际贸易实务、国际结算、国际商务谈判、国际贸易模拟实训等实践课程，并在其他专业课程中加大了实践课时的比例，提高小班化教学课程的比率，增加学生在课堂上的实践机会与动手能力。</w:t>
      </w:r>
    </w:p>
    <w:p w:rsidR="00BB174C" w:rsidRPr="004E2FE3" w:rsidRDefault="00BB174C" w:rsidP="00BB174C">
      <w:pPr>
        <w:spacing w:line="480" w:lineRule="exact"/>
        <w:ind w:firstLineChars="200" w:firstLine="643"/>
        <w:rPr>
          <w:rFonts w:ascii="仿宋" w:eastAsia="仿宋" w:hAnsi="仿宋"/>
          <w:sz w:val="32"/>
          <w:szCs w:val="32"/>
        </w:rPr>
      </w:pPr>
      <w:r w:rsidRPr="004E2FE3">
        <w:rPr>
          <w:rFonts w:ascii="仿宋" w:eastAsia="仿宋" w:hAnsi="仿宋" w:hint="eastAsia"/>
          <w:b/>
          <w:sz w:val="32"/>
          <w:szCs w:val="32"/>
        </w:rPr>
        <w:t>（</w:t>
      </w:r>
      <w:r w:rsidRPr="004E2FE3">
        <w:rPr>
          <w:rFonts w:ascii="仿宋" w:eastAsia="仿宋" w:hAnsi="仿宋"/>
          <w:b/>
          <w:sz w:val="32"/>
          <w:szCs w:val="32"/>
        </w:rPr>
        <w:t>2</w:t>
      </w:r>
      <w:r w:rsidRPr="004E2FE3">
        <w:rPr>
          <w:rFonts w:ascii="仿宋" w:eastAsia="仿宋" w:hAnsi="仿宋" w:hint="eastAsia"/>
          <w:b/>
          <w:sz w:val="32"/>
          <w:szCs w:val="32"/>
        </w:rPr>
        <w:t>）进一步推进产教融合，探索“校关、校企”合作新机制，构建校企合作新模式，</w:t>
      </w:r>
      <w:proofErr w:type="gramStart"/>
      <w:r w:rsidRPr="004E2FE3">
        <w:rPr>
          <w:rFonts w:ascii="仿宋" w:eastAsia="仿宋" w:hAnsi="仿宋" w:hint="eastAsia"/>
          <w:b/>
          <w:sz w:val="32"/>
          <w:szCs w:val="32"/>
        </w:rPr>
        <w:t>通过赛课结合</w:t>
      </w:r>
      <w:proofErr w:type="gramEnd"/>
      <w:r w:rsidRPr="004E2FE3">
        <w:rPr>
          <w:rFonts w:ascii="仿宋" w:eastAsia="仿宋" w:hAnsi="仿宋" w:hint="eastAsia"/>
          <w:b/>
          <w:sz w:val="32"/>
          <w:szCs w:val="32"/>
        </w:rPr>
        <w:t>、在专业教育中融入创新创业教育，提升学生的实战能力，并尽可能将其融入人才培养全过程。</w:t>
      </w:r>
      <w:r w:rsidRPr="004E2FE3">
        <w:rPr>
          <w:rFonts w:ascii="仿宋" w:eastAsia="仿宋" w:hAnsi="仿宋" w:hint="eastAsia"/>
          <w:sz w:val="32"/>
          <w:szCs w:val="32"/>
        </w:rPr>
        <w:t>专业已与梧州出入境检验检疫局建立国际经济与贸易专</w:t>
      </w:r>
      <w:r w:rsidRPr="004E2FE3">
        <w:rPr>
          <w:rFonts w:ascii="仿宋" w:eastAsia="仿宋" w:hAnsi="仿宋" w:hint="eastAsia"/>
          <w:sz w:val="32"/>
          <w:szCs w:val="32"/>
        </w:rPr>
        <w:lastRenderedPageBreak/>
        <w:t>业校外实习实</w:t>
      </w:r>
      <w:proofErr w:type="gramStart"/>
      <w:r w:rsidRPr="004E2FE3">
        <w:rPr>
          <w:rFonts w:ascii="仿宋" w:eastAsia="仿宋" w:hAnsi="仿宋" w:hint="eastAsia"/>
          <w:sz w:val="32"/>
          <w:szCs w:val="32"/>
        </w:rPr>
        <w:t>训实践</w:t>
      </w:r>
      <w:proofErr w:type="gramEnd"/>
      <w:r w:rsidRPr="004E2FE3">
        <w:rPr>
          <w:rFonts w:ascii="仿宋" w:eastAsia="仿宋" w:hAnsi="仿宋" w:hint="eastAsia"/>
          <w:sz w:val="32"/>
          <w:szCs w:val="32"/>
        </w:rPr>
        <w:t>教学基地，并先后获批为国家级、自治区级大学生校外实践基地，在食品科、检务科、再生资源工业</w:t>
      </w:r>
      <w:proofErr w:type="gramStart"/>
      <w:r w:rsidRPr="004E2FE3">
        <w:rPr>
          <w:rFonts w:ascii="仿宋" w:eastAsia="仿宋" w:hAnsi="仿宋" w:hint="eastAsia"/>
          <w:sz w:val="32"/>
          <w:szCs w:val="32"/>
        </w:rPr>
        <w:t>园验放中心</w:t>
      </w:r>
      <w:proofErr w:type="gramEnd"/>
      <w:r w:rsidRPr="004E2FE3">
        <w:rPr>
          <w:rFonts w:ascii="仿宋" w:eastAsia="仿宋" w:hAnsi="仿宋" w:hint="eastAsia"/>
          <w:sz w:val="32"/>
          <w:szCs w:val="32"/>
        </w:rPr>
        <w:t>等科室设立了实习岗位，并聘请检验检疫局高级管理人员担当教学基地的社会导师。同时制定了实习实</w:t>
      </w:r>
      <w:proofErr w:type="gramStart"/>
      <w:r w:rsidRPr="004E2FE3">
        <w:rPr>
          <w:rFonts w:ascii="仿宋" w:eastAsia="仿宋" w:hAnsi="仿宋" w:hint="eastAsia"/>
          <w:sz w:val="32"/>
          <w:szCs w:val="32"/>
        </w:rPr>
        <w:t>训教学基地</w:t>
      </w:r>
      <w:proofErr w:type="gramEnd"/>
      <w:r w:rsidRPr="004E2FE3">
        <w:rPr>
          <w:rFonts w:ascii="仿宋" w:eastAsia="仿宋" w:hAnsi="仿宋" w:hint="eastAsia"/>
          <w:sz w:val="32"/>
          <w:szCs w:val="32"/>
        </w:rPr>
        <w:t>管理规章，对实习的形式、过程和效果实行全程监督和评价，实现在参观实习、在岗培训、科研合作、讲座课授等方面开展深度合作。伴随国家政策的调整，梧州出入境检验检疫局与海关合并，专业将在原有的校外实践基地建设基础上扩大合作面，并深化合作内涵，不仅让学生能够从中获得更多的实习实践资源，参与到单位的业务工作流程中，更能通过在多部门的轮岗实习，扩展学生的业务知识面，构建学生全局统筹规划的能力。</w:t>
      </w:r>
      <w:r w:rsidRPr="004E2FE3">
        <w:rPr>
          <w:rFonts w:ascii="仿宋" w:eastAsia="仿宋" w:hAnsi="仿宋"/>
          <w:sz w:val="32"/>
          <w:szCs w:val="32"/>
        </w:rPr>
        <w:t>与此同时</w:t>
      </w:r>
      <w:r w:rsidRPr="004E2FE3">
        <w:rPr>
          <w:rFonts w:ascii="仿宋" w:eastAsia="仿宋" w:hAnsi="仿宋" w:hint="eastAsia"/>
          <w:sz w:val="32"/>
          <w:szCs w:val="32"/>
        </w:rPr>
        <w:t>，</w:t>
      </w:r>
      <w:r w:rsidRPr="004E2FE3">
        <w:rPr>
          <w:rFonts w:ascii="仿宋" w:eastAsia="仿宋" w:hAnsi="仿宋"/>
          <w:sz w:val="32"/>
          <w:szCs w:val="32"/>
        </w:rPr>
        <w:t>结合梧州当前的区位优势</w:t>
      </w:r>
      <w:r w:rsidRPr="004E2FE3">
        <w:rPr>
          <w:rFonts w:ascii="仿宋" w:eastAsia="仿宋" w:hAnsi="仿宋" w:hint="eastAsia"/>
          <w:sz w:val="32"/>
          <w:szCs w:val="32"/>
        </w:rPr>
        <w:t>与专业服务于珠江-西江经济带的特点，专业将进一步扩大和两广企业的合作，并优先和地区跨境电商企业或</w:t>
      </w:r>
      <w:proofErr w:type="gramStart"/>
      <w:r w:rsidRPr="004E2FE3">
        <w:rPr>
          <w:rFonts w:ascii="仿宋" w:eastAsia="仿宋" w:hAnsi="仿宋" w:hint="eastAsia"/>
          <w:sz w:val="32"/>
          <w:szCs w:val="32"/>
        </w:rPr>
        <w:t>网商商会</w:t>
      </w:r>
      <w:proofErr w:type="gramEnd"/>
      <w:r w:rsidRPr="004E2FE3">
        <w:rPr>
          <w:rFonts w:ascii="仿宋" w:eastAsia="仿宋" w:hAnsi="仿宋" w:hint="eastAsia"/>
          <w:sz w:val="32"/>
          <w:szCs w:val="32"/>
        </w:rPr>
        <w:t>建立起长期和稳定战略合作关系，拓宽学生的就业渠道，多样化学生的创业选择，同时提升专业指导老师的业务水平和技能。</w:t>
      </w:r>
    </w:p>
    <w:p w:rsidR="00BB174C" w:rsidRPr="004E2FE3" w:rsidRDefault="00BB174C" w:rsidP="00BB174C">
      <w:pPr>
        <w:spacing w:line="480" w:lineRule="exact"/>
        <w:ind w:firstLine="420"/>
        <w:rPr>
          <w:rFonts w:ascii="仿宋" w:eastAsia="仿宋" w:hAnsi="仿宋"/>
          <w:sz w:val="32"/>
          <w:szCs w:val="32"/>
        </w:rPr>
      </w:pPr>
      <w:r w:rsidRPr="004E2FE3">
        <w:rPr>
          <w:rFonts w:ascii="仿宋" w:eastAsia="仿宋" w:hAnsi="仿宋"/>
          <w:sz w:val="32"/>
          <w:szCs w:val="32"/>
        </w:rPr>
        <w:t>国际经济与贸易专业一直以来都</w:t>
      </w:r>
      <w:r w:rsidRPr="004E2FE3">
        <w:rPr>
          <w:rFonts w:ascii="仿宋" w:eastAsia="仿宋" w:hAnsi="仿宋" w:hint="eastAsia"/>
          <w:sz w:val="32"/>
          <w:szCs w:val="32"/>
        </w:rPr>
        <w:t>鼓励学生参加由中国国际贸易学会、全国外经贸职业教育教学指导委员会主办的POCIB全国大学生外贸从业能力大赛，以及OCALE全国跨境电</w:t>
      </w:r>
      <w:proofErr w:type="gramStart"/>
      <w:r w:rsidRPr="004E2FE3">
        <w:rPr>
          <w:rFonts w:ascii="仿宋" w:eastAsia="仿宋" w:hAnsi="仿宋" w:hint="eastAsia"/>
          <w:sz w:val="32"/>
          <w:szCs w:val="32"/>
        </w:rPr>
        <w:t>商创新</w:t>
      </w:r>
      <w:proofErr w:type="gramEnd"/>
      <w:r w:rsidRPr="004E2FE3">
        <w:rPr>
          <w:rFonts w:ascii="仿宋" w:eastAsia="仿宋" w:hAnsi="仿宋" w:hint="eastAsia"/>
          <w:sz w:val="32"/>
          <w:szCs w:val="32"/>
        </w:rPr>
        <w:t>创业能力大赛，并在POCIB中连续五年荣获了团体“特等奖”。另外，国际经济与贸易专业在校学生参与了广西第四届“挑战杯”大学生创业计划竞赛决赛并获得了金奖、获得了广西区教育厅组织的重点调研报告优秀成果奖、第五届广西高校大学生创业计划计划竞赛决赛二等奖，获得国家级创新创业项目20余项。建设期开始后，专业将继续鼓励学生以</w:t>
      </w:r>
      <w:proofErr w:type="gramStart"/>
      <w:r w:rsidRPr="004E2FE3">
        <w:rPr>
          <w:rFonts w:ascii="仿宋" w:eastAsia="仿宋" w:hAnsi="仿宋" w:hint="eastAsia"/>
          <w:sz w:val="32"/>
          <w:szCs w:val="32"/>
        </w:rPr>
        <w:t>赛课结合</w:t>
      </w:r>
      <w:proofErr w:type="gramEnd"/>
      <w:r w:rsidRPr="004E2FE3">
        <w:rPr>
          <w:rFonts w:ascii="仿宋" w:eastAsia="仿宋" w:hAnsi="仿宋" w:hint="eastAsia"/>
          <w:sz w:val="32"/>
          <w:szCs w:val="32"/>
        </w:rPr>
        <w:t>的方式参加此类创新创业能力大赛，在学生熟练掌握专业课程知识的基础上通过比赛与创新创业项目实战来提升专业素养与实践动手能力。</w:t>
      </w:r>
    </w:p>
    <w:p w:rsidR="00BB174C" w:rsidRPr="004E2FE3" w:rsidRDefault="00BB174C" w:rsidP="00BB174C">
      <w:pPr>
        <w:spacing w:line="480" w:lineRule="exact"/>
        <w:ind w:firstLine="420"/>
        <w:rPr>
          <w:rFonts w:ascii="仿宋" w:eastAsia="仿宋" w:hAnsi="仿宋" w:cs="宋体"/>
          <w:color w:val="000000"/>
          <w:kern w:val="0"/>
          <w:sz w:val="32"/>
          <w:szCs w:val="32"/>
        </w:rPr>
      </w:pPr>
      <w:r w:rsidRPr="004E2FE3">
        <w:rPr>
          <w:rFonts w:ascii="仿宋" w:eastAsia="仿宋" w:hAnsi="仿宋" w:hint="eastAsia"/>
          <w:b/>
          <w:sz w:val="32"/>
          <w:szCs w:val="32"/>
        </w:rPr>
        <w:lastRenderedPageBreak/>
        <w:t>（</w:t>
      </w:r>
      <w:r w:rsidRPr="004E2FE3">
        <w:rPr>
          <w:rFonts w:ascii="仿宋" w:eastAsia="仿宋" w:hAnsi="仿宋"/>
          <w:b/>
          <w:sz w:val="32"/>
          <w:szCs w:val="32"/>
        </w:rPr>
        <w:t>3</w:t>
      </w:r>
      <w:r w:rsidRPr="004E2FE3">
        <w:rPr>
          <w:rFonts w:ascii="仿宋" w:eastAsia="仿宋" w:hAnsi="仿宋" w:hint="eastAsia"/>
          <w:b/>
          <w:sz w:val="32"/>
          <w:szCs w:val="32"/>
        </w:rPr>
        <w:t>）</w:t>
      </w:r>
      <w:r w:rsidRPr="004E2FE3">
        <w:rPr>
          <w:rFonts w:ascii="仿宋" w:eastAsia="仿宋" w:hAnsi="仿宋" w:cs="宋体" w:hint="eastAsia"/>
          <w:b/>
          <w:kern w:val="0"/>
          <w:sz w:val="32"/>
          <w:szCs w:val="32"/>
        </w:rPr>
        <w:t>以人才培养质量为导向，以梧州学院国际经济与贸易专业为龙头，以专业人才培养模式的构建、实训基地建设、教师团队建设等为重点，积极实施 “讲训并重，学练结合，教学做一体化”的教学模式，为构建跨境电商专业群做基础铺垫。主要内容包括：</w:t>
      </w:r>
    </w:p>
    <w:p w:rsidR="00BB174C" w:rsidRPr="004E2FE3" w:rsidRDefault="00BB174C" w:rsidP="00BB174C">
      <w:pPr>
        <w:spacing w:line="480" w:lineRule="exact"/>
        <w:ind w:firstLine="420"/>
        <w:rPr>
          <w:rFonts w:ascii="仿宋" w:eastAsia="仿宋" w:hAnsi="仿宋" w:cs="宋体"/>
          <w:color w:val="000000"/>
          <w:kern w:val="0"/>
          <w:sz w:val="32"/>
          <w:szCs w:val="32"/>
        </w:rPr>
      </w:pPr>
      <w:r w:rsidRPr="004E2FE3">
        <w:rPr>
          <w:rFonts w:ascii="仿宋" w:eastAsia="仿宋" w:hAnsi="仿宋" w:cs="宋体" w:hint="eastAsia"/>
          <w:b/>
          <w:color w:val="000000"/>
          <w:kern w:val="0"/>
          <w:sz w:val="32"/>
          <w:szCs w:val="32"/>
        </w:rPr>
        <w:t>一是在专业课程模块分解的基础上进行，尝试构建“平台+模块”专业</w:t>
      </w:r>
      <w:proofErr w:type="gramStart"/>
      <w:r w:rsidRPr="004E2FE3">
        <w:rPr>
          <w:rFonts w:ascii="仿宋" w:eastAsia="仿宋" w:hAnsi="仿宋" w:cs="宋体" w:hint="eastAsia"/>
          <w:b/>
          <w:color w:val="000000"/>
          <w:kern w:val="0"/>
          <w:sz w:val="32"/>
          <w:szCs w:val="32"/>
        </w:rPr>
        <w:t>群人才</w:t>
      </w:r>
      <w:proofErr w:type="gramEnd"/>
      <w:r w:rsidRPr="004E2FE3">
        <w:rPr>
          <w:rFonts w:ascii="仿宋" w:eastAsia="仿宋" w:hAnsi="仿宋" w:cs="宋体" w:hint="eastAsia"/>
          <w:b/>
          <w:color w:val="000000"/>
          <w:kern w:val="0"/>
          <w:sz w:val="32"/>
          <w:szCs w:val="32"/>
        </w:rPr>
        <w:t>培养课程体系。</w:t>
      </w:r>
      <w:r w:rsidRPr="004E2FE3">
        <w:rPr>
          <w:rFonts w:ascii="仿宋" w:eastAsia="仿宋" w:hAnsi="仿宋" w:cs="宋体" w:hint="eastAsia"/>
          <w:color w:val="000000"/>
          <w:kern w:val="0"/>
          <w:sz w:val="32"/>
          <w:szCs w:val="32"/>
        </w:rPr>
        <w:t>建设期内，专业尝试根据不同的专业而设置的“模块”，</w:t>
      </w:r>
      <w:proofErr w:type="gramStart"/>
      <w:r w:rsidRPr="004E2FE3">
        <w:rPr>
          <w:rFonts w:ascii="仿宋" w:eastAsia="仿宋" w:hAnsi="仿宋" w:cs="宋体" w:hint="eastAsia"/>
          <w:color w:val="000000"/>
          <w:kern w:val="0"/>
          <w:sz w:val="32"/>
          <w:szCs w:val="32"/>
        </w:rPr>
        <w:t>由体现</w:t>
      </w:r>
      <w:proofErr w:type="gramEnd"/>
      <w:r w:rsidRPr="004E2FE3">
        <w:rPr>
          <w:rFonts w:ascii="仿宋" w:eastAsia="仿宋" w:hAnsi="仿宋" w:cs="宋体" w:hint="eastAsia"/>
          <w:color w:val="000000"/>
          <w:kern w:val="0"/>
          <w:sz w:val="32"/>
          <w:szCs w:val="32"/>
        </w:rPr>
        <w:t>专业特色的专业核心课程组成。学生在修完“平台”课程后，获得专业群共同的基本素质和基本能力以及行业共同的专业基础理论和技能，具备在行业内从事专业群所包含岗位的基本职业能力和适应职业变化的能力，体现岗位变化的适应性，在此基础上学习体现某一专业特色的核心模块课程，体现专业群内各专业的岗位针对性。</w:t>
      </w:r>
    </w:p>
    <w:p w:rsidR="003168A1" w:rsidRPr="004E2FE3" w:rsidRDefault="00BB174C" w:rsidP="00BB174C">
      <w:pPr>
        <w:spacing w:line="560" w:lineRule="exact"/>
        <w:ind w:firstLineChars="200" w:firstLine="643"/>
        <w:rPr>
          <w:rFonts w:ascii="仿宋" w:eastAsia="仿宋" w:hAnsi="仿宋"/>
          <w:sz w:val="32"/>
          <w:szCs w:val="32"/>
        </w:rPr>
      </w:pPr>
      <w:r w:rsidRPr="004E2FE3">
        <w:rPr>
          <w:rFonts w:ascii="仿宋" w:eastAsia="仿宋" w:hAnsi="仿宋" w:cs="宋体" w:hint="eastAsia"/>
          <w:b/>
          <w:color w:val="000000"/>
          <w:kern w:val="0"/>
          <w:sz w:val="32"/>
          <w:szCs w:val="32"/>
        </w:rPr>
        <w:t>二是针对特色专业实验实训中心和智慧教室的硬件配置进行调研，在贴合专业群中核心基础专业课的教学需求基础上，实施专业群共享的实验实训平台的理论搭建。</w:t>
      </w:r>
      <w:r w:rsidRPr="004E2FE3">
        <w:rPr>
          <w:rFonts w:ascii="仿宋" w:eastAsia="仿宋" w:hAnsi="仿宋" w:cs="宋体" w:hint="eastAsia"/>
          <w:color w:val="000000"/>
          <w:kern w:val="0"/>
          <w:sz w:val="32"/>
          <w:szCs w:val="32"/>
        </w:rPr>
        <w:t>要充分利用有限校内外实习实践基地和教学资源，尽可能使所建设的实训室和实训基地适用专业范围广、通用性强、能进行综合实训，提高教学设施的利用率，低投入高产出，有效实现资源共享，提升现有实验实</w:t>
      </w:r>
      <w:proofErr w:type="gramStart"/>
      <w:r w:rsidRPr="004E2FE3">
        <w:rPr>
          <w:rFonts w:ascii="仿宋" w:eastAsia="仿宋" w:hAnsi="仿宋" w:cs="宋体" w:hint="eastAsia"/>
          <w:color w:val="000000"/>
          <w:kern w:val="0"/>
          <w:sz w:val="32"/>
          <w:szCs w:val="32"/>
        </w:rPr>
        <w:t>训资源</w:t>
      </w:r>
      <w:proofErr w:type="gramEnd"/>
      <w:r w:rsidRPr="004E2FE3">
        <w:rPr>
          <w:rFonts w:ascii="仿宋" w:eastAsia="仿宋" w:hAnsi="仿宋" w:cs="宋体" w:hint="eastAsia"/>
          <w:color w:val="000000"/>
          <w:kern w:val="0"/>
          <w:sz w:val="32"/>
          <w:szCs w:val="32"/>
        </w:rPr>
        <w:t>的利用率，促使实验实</w:t>
      </w:r>
      <w:proofErr w:type="gramStart"/>
      <w:r w:rsidRPr="004E2FE3">
        <w:rPr>
          <w:rFonts w:ascii="仿宋" w:eastAsia="仿宋" w:hAnsi="仿宋" w:cs="宋体" w:hint="eastAsia"/>
          <w:color w:val="000000"/>
          <w:kern w:val="0"/>
          <w:sz w:val="32"/>
          <w:szCs w:val="32"/>
        </w:rPr>
        <w:t>训资源</w:t>
      </w:r>
      <w:proofErr w:type="gramEnd"/>
      <w:r w:rsidRPr="004E2FE3">
        <w:rPr>
          <w:rFonts w:ascii="仿宋" w:eastAsia="仿宋" w:hAnsi="仿宋" w:cs="宋体" w:hint="eastAsia"/>
          <w:color w:val="000000"/>
          <w:kern w:val="0"/>
          <w:sz w:val="32"/>
          <w:szCs w:val="32"/>
        </w:rPr>
        <w:t>成为学生创新创业项目的孵化基础，提高硬件资源到创新创业成果的高转化率。</w:t>
      </w:r>
    </w:p>
    <w:p w:rsidR="00AA24DE" w:rsidRPr="00863D88" w:rsidRDefault="00AA24DE" w:rsidP="00AA24DE">
      <w:pPr>
        <w:spacing w:line="560" w:lineRule="exact"/>
        <w:ind w:firstLineChars="200"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经费</w:t>
      </w:r>
      <w:r>
        <w:rPr>
          <w:rFonts w:ascii="仿宋" w:eastAsia="仿宋" w:hAnsi="仿宋"/>
          <w:sz w:val="32"/>
          <w:szCs w:val="32"/>
        </w:rPr>
        <w:t>投入。</w:t>
      </w:r>
    </w:p>
    <w:p w:rsidR="00AA24DE" w:rsidRPr="00863D88" w:rsidRDefault="00AA24DE" w:rsidP="00AA24DE">
      <w:pPr>
        <w:spacing w:line="520" w:lineRule="exact"/>
        <w:ind w:firstLine="640"/>
        <w:jc w:val="right"/>
        <w:rPr>
          <w:rFonts w:ascii="黑体" w:eastAsia="黑体" w:hAnsi="黑体"/>
          <w:sz w:val="32"/>
          <w:szCs w:val="32"/>
        </w:rPr>
      </w:pPr>
      <w:r w:rsidRPr="00863D88">
        <w:rPr>
          <w:rFonts w:hint="eastAsia"/>
          <w:bCs/>
          <w:sz w:val="24"/>
        </w:rPr>
        <w:t>单位：万元</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2"/>
        <w:gridCol w:w="1574"/>
        <w:gridCol w:w="1419"/>
        <w:gridCol w:w="1134"/>
        <w:gridCol w:w="1325"/>
      </w:tblGrid>
      <w:tr w:rsidR="006C37C9" w:rsidRPr="004A03A0" w:rsidTr="006C37C9">
        <w:trPr>
          <w:jc w:val="center"/>
        </w:trPr>
        <w:tc>
          <w:tcPr>
            <w:tcW w:w="1914" w:type="pct"/>
            <w:tcMar>
              <w:top w:w="57" w:type="dxa"/>
              <w:left w:w="57" w:type="dxa"/>
              <w:bottom w:w="57" w:type="dxa"/>
              <w:right w:w="57" w:type="dxa"/>
            </w:tcMar>
            <w:vAlign w:val="center"/>
          </w:tcPr>
          <w:p w:rsidR="00AA24DE" w:rsidRPr="00C12E78" w:rsidRDefault="00AA24DE" w:rsidP="00047F7B">
            <w:pPr>
              <w:widowControl/>
              <w:spacing w:line="360" w:lineRule="exact"/>
              <w:jc w:val="center"/>
              <w:rPr>
                <w:rFonts w:asciiTheme="minorEastAsia" w:hAnsiTheme="minorEastAsia" w:cs="宋体"/>
                <w:color w:val="000000"/>
                <w:kern w:val="0"/>
                <w:szCs w:val="21"/>
              </w:rPr>
            </w:pPr>
            <w:r w:rsidRPr="00C12E78">
              <w:rPr>
                <w:rFonts w:asciiTheme="minorEastAsia" w:hAnsiTheme="minorEastAsia" w:cs="宋体" w:hint="eastAsia"/>
                <w:color w:val="000000"/>
                <w:kern w:val="0"/>
                <w:szCs w:val="21"/>
              </w:rPr>
              <w:t>建设内容</w:t>
            </w:r>
          </w:p>
        </w:tc>
        <w:tc>
          <w:tcPr>
            <w:tcW w:w="891" w:type="pct"/>
            <w:tcMar>
              <w:top w:w="57" w:type="dxa"/>
              <w:left w:w="57" w:type="dxa"/>
              <w:bottom w:w="57" w:type="dxa"/>
              <w:right w:w="57" w:type="dxa"/>
            </w:tcMar>
            <w:vAlign w:val="center"/>
          </w:tcPr>
          <w:p w:rsidR="00AA24DE" w:rsidRPr="00C12E78" w:rsidRDefault="00AA24DE" w:rsidP="00047F7B">
            <w:pPr>
              <w:widowControl/>
              <w:spacing w:line="360" w:lineRule="exact"/>
              <w:jc w:val="center"/>
              <w:rPr>
                <w:rFonts w:asciiTheme="minorEastAsia" w:hAnsiTheme="minorEastAsia" w:cs="宋体"/>
                <w:color w:val="000000"/>
                <w:kern w:val="0"/>
                <w:szCs w:val="21"/>
              </w:rPr>
            </w:pPr>
            <w:r w:rsidRPr="00C12E78">
              <w:rPr>
                <w:rFonts w:asciiTheme="minorEastAsia" w:hAnsiTheme="minorEastAsia" w:cs="宋体" w:hint="eastAsia"/>
                <w:color w:val="000000"/>
                <w:kern w:val="0"/>
                <w:szCs w:val="21"/>
              </w:rPr>
              <w:t>计划投入财政经费额度</w:t>
            </w:r>
          </w:p>
        </w:tc>
        <w:tc>
          <w:tcPr>
            <w:tcW w:w="803" w:type="pct"/>
            <w:vAlign w:val="center"/>
          </w:tcPr>
          <w:p w:rsidR="00AA24DE" w:rsidRPr="00C12E78" w:rsidRDefault="00AA24DE" w:rsidP="00047F7B">
            <w:pPr>
              <w:widowControl/>
              <w:spacing w:line="360" w:lineRule="exact"/>
              <w:jc w:val="center"/>
              <w:rPr>
                <w:rFonts w:asciiTheme="minorEastAsia" w:hAnsiTheme="minorEastAsia" w:cs="宋体"/>
                <w:color w:val="000000"/>
                <w:kern w:val="0"/>
                <w:szCs w:val="21"/>
              </w:rPr>
            </w:pPr>
            <w:r w:rsidRPr="00C12E78">
              <w:rPr>
                <w:rFonts w:asciiTheme="minorEastAsia" w:hAnsiTheme="minorEastAsia" w:cs="宋体" w:hint="eastAsia"/>
                <w:color w:val="000000"/>
                <w:kern w:val="0"/>
                <w:szCs w:val="21"/>
              </w:rPr>
              <w:t>实际</w:t>
            </w:r>
            <w:r w:rsidRPr="00C12E78">
              <w:rPr>
                <w:rFonts w:asciiTheme="minorEastAsia" w:hAnsiTheme="minorEastAsia" w:cs="宋体"/>
                <w:color w:val="000000"/>
                <w:kern w:val="0"/>
                <w:szCs w:val="21"/>
              </w:rPr>
              <w:t>支出</w:t>
            </w:r>
            <w:r w:rsidRPr="00C12E78">
              <w:rPr>
                <w:rFonts w:asciiTheme="minorEastAsia" w:hAnsiTheme="minorEastAsia" w:cs="宋体" w:hint="eastAsia"/>
                <w:color w:val="000000"/>
                <w:kern w:val="0"/>
                <w:szCs w:val="21"/>
              </w:rPr>
              <w:t>财政</w:t>
            </w:r>
            <w:r w:rsidRPr="00C12E78">
              <w:rPr>
                <w:rFonts w:asciiTheme="minorEastAsia" w:hAnsiTheme="minorEastAsia" w:cs="宋体"/>
                <w:color w:val="000000"/>
                <w:kern w:val="0"/>
                <w:szCs w:val="21"/>
              </w:rPr>
              <w:t>经费额度</w:t>
            </w:r>
          </w:p>
        </w:tc>
        <w:tc>
          <w:tcPr>
            <w:tcW w:w="642" w:type="pct"/>
            <w:tcMar>
              <w:top w:w="57" w:type="dxa"/>
              <w:left w:w="57" w:type="dxa"/>
              <w:bottom w:w="57" w:type="dxa"/>
              <w:right w:w="57" w:type="dxa"/>
            </w:tcMar>
            <w:vAlign w:val="center"/>
          </w:tcPr>
          <w:p w:rsidR="00AA24DE" w:rsidRPr="00C12E78" w:rsidRDefault="00AA24DE" w:rsidP="00047F7B">
            <w:pPr>
              <w:widowControl/>
              <w:spacing w:line="360" w:lineRule="exact"/>
              <w:jc w:val="center"/>
              <w:rPr>
                <w:rFonts w:asciiTheme="minorEastAsia" w:hAnsiTheme="minorEastAsia" w:cs="宋体"/>
                <w:color w:val="000000"/>
                <w:kern w:val="0"/>
                <w:szCs w:val="21"/>
              </w:rPr>
            </w:pPr>
            <w:r w:rsidRPr="00C12E78">
              <w:rPr>
                <w:rFonts w:asciiTheme="minorEastAsia" w:hAnsiTheme="minorEastAsia" w:cs="宋体" w:hint="eastAsia"/>
                <w:color w:val="000000"/>
                <w:kern w:val="0"/>
                <w:szCs w:val="21"/>
              </w:rPr>
              <w:t>学校投入</w:t>
            </w:r>
          </w:p>
        </w:tc>
        <w:tc>
          <w:tcPr>
            <w:tcW w:w="751" w:type="pct"/>
            <w:tcMar>
              <w:top w:w="57" w:type="dxa"/>
              <w:left w:w="57" w:type="dxa"/>
              <w:bottom w:w="57" w:type="dxa"/>
              <w:right w:w="57" w:type="dxa"/>
            </w:tcMar>
            <w:vAlign w:val="center"/>
          </w:tcPr>
          <w:p w:rsidR="00AA24DE" w:rsidRPr="00C12E78" w:rsidRDefault="00AA24DE" w:rsidP="00047F7B">
            <w:pPr>
              <w:widowControl/>
              <w:spacing w:line="360" w:lineRule="exact"/>
              <w:jc w:val="center"/>
              <w:rPr>
                <w:rFonts w:asciiTheme="minorEastAsia" w:hAnsiTheme="minorEastAsia" w:cs="宋体"/>
                <w:color w:val="000000"/>
                <w:kern w:val="0"/>
                <w:szCs w:val="21"/>
              </w:rPr>
            </w:pPr>
            <w:r w:rsidRPr="00C12E78">
              <w:rPr>
                <w:rFonts w:asciiTheme="minorEastAsia" w:hAnsiTheme="minorEastAsia" w:cs="宋体" w:hint="eastAsia"/>
                <w:color w:val="000000"/>
                <w:kern w:val="0"/>
                <w:szCs w:val="21"/>
              </w:rPr>
              <w:t>实际</w:t>
            </w:r>
            <w:r w:rsidRPr="00C12E78">
              <w:rPr>
                <w:rFonts w:asciiTheme="minorEastAsia" w:hAnsiTheme="minorEastAsia" w:cs="宋体"/>
                <w:color w:val="000000"/>
                <w:kern w:val="0"/>
                <w:szCs w:val="21"/>
              </w:rPr>
              <w:t>支出经费</w:t>
            </w:r>
            <w:r w:rsidRPr="00C12E78">
              <w:rPr>
                <w:rFonts w:asciiTheme="minorEastAsia" w:hAnsiTheme="minorEastAsia" w:cs="宋体" w:hint="eastAsia"/>
                <w:color w:val="000000"/>
                <w:kern w:val="0"/>
                <w:szCs w:val="21"/>
              </w:rPr>
              <w:t>合计</w:t>
            </w:r>
          </w:p>
        </w:tc>
      </w:tr>
      <w:tr w:rsidR="006C37C9" w:rsidRPr="004A03A0" w:rsidTr="006C37C9">
        <w:trPr>
          <w:jc w:val="center"/>
        </w:trPr>
        <w:tc>
          <w:tcPr>
            <w:tcW w:w="1914" w:type="pct"/>
            <w:tcMar>
              <w:top w:w="57" w:type="dxa"/>
              <w:left w:w="57" w:type="dxa"/>
              <w:bottom w:w="57" w:type="dxa"/>
              <w:right w:w="57" w:type="dxa"/>
            </w:tcMar>
          </w:tcPr>
          <w:p w:rsidR="00047F7B" w:rsidRPr="006C37C9" w:rsidRDefault="00047F7B" w:rsidP="00047F7B">
            <w:pPr>
              <w:widowControl/>
              <w:spacing w:line="360" w:lineRule="exact"/>
              <w:jc w:val="center"/>
              <w:rPr>
                <w:rFonts w:ascii="宋体" w:hAnsi="宋体" w:cs="宋体"/>
                <w:b/>
                <w:color w:val="000000"/>
                <w:kern w:val="0"/>
                <w:szCs w:val="21"/>
              </w:rPr>
            </w:pPr>
            <w:r w:rsidRPr="006C37C9">
              <w:rPr>
                <w:rFonts w:ascii="宋体" w:hAnsi="宋体" w:cs="宋体"/>
                <w:b/>
                <w:color w:val="000000"/>
                <w:kern w:val="0"/>
                <w:szCs w:val="21"/>
              </w:rPr>
              <w:lastRenderedPageBreak/>
              <w:t>人才培养方案的制定与修改</w:t>
            </w:r>
          </w:p>
        </w:tc>
        <w:tc>
          <w:tcPr>
            <w:tcW w:w="891" w:type="pct"/>
            <w:tcMar>
              <w:top w:w="57" w:type="dxa"/>
              <w:left w:w="57" w:type="dxa"/>
              <w:bottom w:w="57" w:type="dxa"/>
              <w:right w:w="57" w:type="dxa"/>
            </w:tcMar>
            <w:vAlign w:val="center"/>
          </w:tcPr>
          <w:p w:rsidR="00047F7B" w:rsidRPr="006C37C9" w:rsidRDefault="00047F7B" w:rsidP="00047F7B">
            <w:pPr>
              <w:widowControl/>
              <w:spacing w:line="360" w:lineRule="exact"/>
              <w:jc w:val="center"/>
              <w:rPr>
                <w:rFonts w:ascii="宋体" w:hAnsi="宋体" w:cs="宋体"/>
                <w:b/>
                <w:color w:val="000000"/>
                <w:kern w:val="0"/>
                <w:sz w:val="24"/>
                <w:szCs w:val="21"/>
              </w:rPr>
            </w:pPr>
            <w:r w:rsidRPr="006C37C9">
              <w:rPr>
                <w:rFonts w:ascii="宋体" w:hAnsi="宋体" w:cs="宋体"/>
                <w:b/>
                <w:color w:val="000000"/>
                <w:kern w:val="0"/>
                <w:sz w:val="24"/>
                <w:szCs w:val="21"/>
              </w:rPr>
              <w:t>3</w:t>
            </w:r>
          </w:p>
        </w:tc>
        <w:tc>
          <w:tcPr>
            <w:tcW w:w="803" w:type="pct"/>
            <w:vAlign w:val="center"/>
          </w:tcPr>
          <w:p w:rsidR="00047F7B" w:rsidRPr="006C37C9" w:rsidRDefault="006C37C9" w:rsidP="00047F7B">
            <w:pPr>
              <w:widowControl/>
              <w:spacing w:line="360" w:lineRule="exact"/>
              <w:jc w:val="center"/>
              <w:rPr>
                <w:rFonts w:asciiTheme="minorEastAsia" w:hAnsiTheme="minorEastAsia" w:cs="宋体"/>
                <w:b/>
                <w:color w:val="000000"/>
                <w:kern w:val="0"/>
                <w:sz w:val="24"/>
                <w:szCs w:val="21"/>
              </w:rPr>
            </w:pPr>
            <w:r w:rsidRPr="006C37C9">
              <w:rPr>
                <w:rFonts w:asciiTheme="minorEastAsia" w:hAnsiTheme="minorEastAsia" w:cs="宋体" w:hint="eastAsia"/>
                <w:b/>
                <w:color w:val="000000"/>
                <w:kern w:val="0"/>
                <w:sz w:val="24"/>
                <w:szCs w:val="21"/>
              </w:rPr>
              <w:t>0</w:t>
            </w:r>
            <w:r w:rsidRPr="006C37C9">
              <w:rPr>
                <w:rFonts w:asciiTheme="minorEastAsia" w:hAnsiTheme="minorEastAsia" w:cs="宋体"/>
                <w:b/>
                <w:color w:val="000000"/>
                <w:kern w:val="0"/>
                <w:sz w:val="24"/>
                <w:szCs w:val="21"/>
              </w:rPr>
              <w:t>.2396</w:t>
            </w:r>
          </w:p>
        </w:tc>
        <w:tc>
          <w:tcPr>
            <w:tcW w:w="642" w:type="pct"/>
            <w:tcMar>
              <w:top w:w="57" w:type="dxa"/>
              <w:left w:w="57" w:type="dxa"/>
              <w:bottom w:w="57" w:type="dxa"/>
              <w:right w:w="57" w:type="dxa"/>
            </w:tcMar>
            <w:vAlign w:val="center"/>
          </w:tcPr>
          <w:p w:rsidR="00047F7B" w:rsidRPr="006C37C9" w:rsidRDefault="006C37C9" w:rsidP="006C37C9">
            <w:pPr>
              <w:widowControl/>
              <w:spacing w:line="360" w:lineRule="exact"/>
              <w:jc w:val="center"/>
              <w:rPr>
                <w:rFonts w:asciiTheme="minorEastAsia" w:hAnsiTheme="minorEastAsia" w:cs="宋体"/>
                <w:b/>
                <w:color w:val="000000"/>
                <w:kern w:val="0"/>
                <w:sz w:val="24"/>
                <w:szCs w:val="21"/>
              </w:rPr>
            </w:pPr>
            <w:r>
              <w:rPr>
                <w:rFonts w:asciiTheme="minorEastAsia" w:hAnsiTheme="minorEastAsia" w:cs="宋体" w:hint="eastAsia"/>
                <w:b/>
                <w:color w:val="000000"/>
                <w:kern w:val="0"/>
                <w:sz w:val="24"/>
                <w:szCs w:val="21"/>
              </w:rPr>
              <w:t>0</w:t>
            </w:r>
            <w:r>
              <w:rPr>
                <w:rFonts w:asciiTheme="minorEastAsia" w:hAnsiTheme="minorEastAsia" w:cs="宋体"/>
                <w:b/>
                <w:color w:val="000000"/>
                <w:kern w:val="0"/>
                <w:sz w:val="24"/>
                <w:szCs w:val="21"/>
              </w:rPr>
              <w:t>.1</w:t>
            </w:r>
          </w:p>
        </w:tc>
        <w:tc>
          <w:tcPr>
            <w:tcW w:w="751" w:type="pct"/>
            <w:tcMar>
              <w:top w:w="57" w:type="dxa"/>
              <w:left w:w="57" w:type="dxa"/>
              <w:bottom w:w="57" w:type="dxa"/>
              <w:right w:w="57" w:type="dxa"/>
            </w:tcMar>
            <w:vAlign w:val="center"/>
          </w:tcPr>
          <w:p w:rsidR="00047F7B" w:rsidRPr="006C37C9" w:rsidRDefault="006C37C9" w:rsidP="00047F7B">
            <w:pPr>
              <w:widowControl/>
              <w:spacing w:line="360" w:lineRule="exact"/>
              <w:jc w:val="center"/>
              <w:rPr>
                <w:rFonts w:asciiTheme="minorEastAsia" w:hAnsiTheme="minorEastAsia" w:cs="宋体"/>
                <w:b/>
                <w:color w:val="000000"/>
                <w:kern w:val="0"/>
                <w:sz w:val="24"/>
                <w:szCs w:val="21"/>
              </w:rPr>
            </w:pPr>
            <w:r>
              <w:rPr>
                <w:rFonts w:asciiTheme="minorEastAsia" w:hAnsiTheme="minorEastAsia" w:cs="宋体" w:hint="eastAsia"/>
                <w:b/>
                <w:color w:val="000000"/>
                <w:kern w:val="0"/>
                <w:sz w:val="24"/>
                <w:szCs w:val="21"/>
              </w:rPr>
              <w:t>0</w:t>
            </w:r>
            <w:r>
              <w:rPr>
                <w:rFonts w:asciiTheme="minorEastAsia" w:hAnsiTheme="minorEastAsia" w:cs="宋体"/>
                <w:b/>
                <w:color w:val="000000"/>
                <w:kern w:val="0"/>
                <w:sz w:val="24"/>
                <w:szCs w:val="21"/>
              </w:rPr>
              <w:t>.3396</w:t>
            </w:r>
          </w:p>
        </w:tc>
      </w:tr>
      <w:tr w:rsidR="006C37C9" w:rsidRPr="004A03A0" w:rsidTr="006C37C9">
        <w:trPr>
          <w:jc w:val="center"/>
        </w:trPr>
        <w:tc>
          <w:tcPr>
            <w:tcW w:w="1914" w:type="pct"/>
            <w:tcMar>
              <w:top w:w="57" w:type="dxa"/>
              <w:left w:w="57" w:type="dxa"/>
              <w:bottom w:w="57" w:type="dxa"/>
              <w:right w:w="57" w:type="dxa"/>
            </w:tcMar>
          </w:tcPr>
          <w:p w:rsidR="00047F7B" w:rsidRPr="006C37C9" w:rsidRDefault="00047F7B" w:rsidP="00047F7B">
            <w:pPr>
              <w:widowControl/>
              <w:spacing w:line="360" w:lineRule="exact"/>
              <w:jc w:val="center"/>
              <w:rPr>
                <w:rFonts w:ascii="宋体" w:hAnsi="宋体" w:cs="宋体"/>
                <w:b/>
                <w:color w:val="000000"/>
                <w:kern w:val="0"/>
                <w:szCs w:val="21"/>
              </w:rPr>
            </w:pPr>
            <w:r w:rsidRPr="006C37C9">
              <w:rPr>
                <w:rFonts w:ascii="宋体" w:hAnsi="宋体" w:cs="宋体"/>
                <w:b/>
                <w:color w:val="000000"/>
                <w:kern w:val="0"/>
                <w:szCs w:val="21"/>
              </w:rPr>
              <w:t>课程</w:t>
            </w:r>
            <w:r w:rsidRPr="006C37C9">
              <w:rPr>
                <w:rFonts w:ascii="宋体" w:hAnsi="宋体" w:cs="宋体" w:hint="eastAsia"/>
                <w:b/>
                <w:color w:val="000000"/>
                <w:kern w:val="0"/>
                <w:szCs w:val="21"/>
              </w:rPr>
              <w:t>设计、</w:t>
            </w:r>
            <w:r w:rsidRPr="006C37C9">
              <w:rPr>
                <w:rFonts w:ascii="宋体" w:hAnsi="宋体" w:cs="宋体"/>
                <w:b/>
                <w:color w:val="000000"/>
                <w:kern w:val="0"/>
                <w:szCs w:val="21"/>
              </w:rPr>
              <w:t>体系改革</w:t>
            </w:r>
            <w:r w:rsidRPr="006C37C9">
              <w:rPr>
                <w:rFonts w:ascii="宋体" w:hAnsi="宋体" w:cs="宋体" w:hint="eastAsia"/>
                <w:b/>
                <w:color w:val="000000"/>
                <w:kern w:val="0"/>
                <w:szCs w:val="21"/>
              </w:rPr>
              <w:t>，教材编制</w:t>
            </w:r>
          </w:p>
        </w:tc>
        <w:tc>
          <w:tcPr>
            <w:tcW w:w="891" w:type="pct"/>
            <w:tcMar>
              <w:top w:w="57" w:type="dxa"/>
              <w:left w:w="57" w:type="dxa"/>
              <w:bottom w:w="57" w:type="dxa"/>
              <w:right w:w="57" w:type="dxa"/>
            </w:tcMar>
            <w:vAlign w:val="center"/>
          </w:tcPr>
          <w:p w:rsidR="00047F7B" w:rsidRPr="006C37C9" w:rsidRDefault="00047F7B" w:rsidP="00047F7B">
            <w:pPr>
              <w:widowControl/>
              <w:spacing w:line="360" w:lineRule="exact"/>
              <w:jc w:val="center"/>
              <w:rPr>
                <w:rFonts w:ascii="宋体" w:hAnsi="宋体" w:cs="宋体"/>
                <w:b/>
                <w:color w:val="000000"/>
                <w:kern w:val="0"/>
                <w:sz w:val="24"/>
                <w:szCs w:val="21"/>
              </w:rPr>
            </w:pPr>
            <w:r w:rsidRPr="006C37C9">
              <w:rPr>
                <w:rFonts w:ascii="宋体" w:hAnsi="宋体" w:cs="宋体" w:hint="eastAsia"/>
                <w:b/>
                <w:color w:val="000000"/>
                <w:kern w:val="0"/>
                <w:sz w:val="24"/>
                <w:szCs w:val="21"/>
              </w:rPr>
              <w:t>2</w:t>
            </w:r>
          </w:p>
        </w:tc>
        <w:tc>
          <w:tcPr>
            <w:tcW w:w="803" w:type="pct"/>
            <w:vAlign w:val="center"/>
          </w:tcPr>
          <w:p w:rsidR="00047F7B" w:rsidRPr="006C37C9" w:rsidRDefault="006C37C9" w:rsidP="00047F7B">
            <w:pPr>
              <w:widowControl/>
              <w:spacing w:line="360" w:lineRule="exact"/>
              <w:jc w:val="center"/>
              <w:rPr>
                <w:rFonts w:asciiTheme="minorEastAsia" w:hAnsiTheme="minorEastAsia" w:cs="宋体"/>
                <w:b/>
                <w:color w:val="000000"/>
                <w:kern w:val="0"/>
                <w:sz w:val="24"/>
                <w:szCs w:val="21"/>
              </w:rPr>
            </w:pPr>
            <w:r w:rsidRPr="006C37C9">
              <w:rPr>
                <w:rFonts w:asciiTheme="minorEastAsia" w:hAnsiTheme="minorEastAsia" w:cs="宋体" w:hint="eastAsia"/>
                <w:b/>
                <w:color w:val="000000"/>
                <w:kern w:val="0"/>
                <w:sz w:val="24"/>
                <w:szCs w:val="21"/>
              </w:rPr>
              <w:t>0</w:t>
            </w:r>
            <w:r w:rsidRPr="006C37C9">
              <w:rPr>
                <w:rFonts w:asciiTheme="minorEastAsia" w:hAnsiTheme="minorEastAsia" w:cs="宋体"/>
                <w:b/>
                <w:color w:val="000000"/>
                <w:kern w:val="0"/>
                <w:sz w:val="24"/>
                <w:szCs w:val="21"/>
              </w:rPr>
              <w:t>.23856</w:t>
            </w:r>
          </w:p>
        </w:tc>
        <w:tc>
          <w:tcPr>
            <w:tcW w:w="642" w:type="pct"/>
            <w:tcMar>
              <w:top w:w="57" w:type="dxa"/>
              <w:left w:w="57" w:type="dxa"/>
              <w:bottom w:w="57" w:type="dxa"/>
              <w:right w:w="57" w:type="dxa"/>
            </w:tcMar>
            <w:vAlign w:val="center"/>
          </w:tcPr>
          <w:p w:rsidR="00047F7B" w:rsidRPr="006C37C9" w:rsidRDefault="006C37C9" w:rsidP="006C37C9">
            <w:pPr>
              <w:widowControl/>
              <w:spacing w:line="360" w:lineRule="exact"/>
              <w:jc w:val="center"/>
              <w:rPr>
                <w:rFonts w:asciiTheme="minorEastAsia" w:hAnsiTheme="minorEastAsia" w:cs="宋体"/>
                <w:b/>
                <w:color w:val="000000"/>
                <w:kern w:val="0"/>
                <w:sz w:val="24"/>
                <w:szCs w:val="21"/>
              </w:rPr>
            </w:pPr>
            <w:r>
              <w:rPr>
                <w:rFonts w:asciiTheme="minorEastAsia" w:hAnsiTheme="minorEastAsia" w:cs="宋体" w:hint="eastAsia"/>
                <w:b/>
                <w:color w:val="000000"/>
                <w:kern w:val="0"/>
                <w:sz w:val="24"/>
                <w:szCs w:val="21"/>
              </w:rPr>
              <w:t>0</w:t>
            </w:r>
            <w:r>
              <w:rPr>
                <w:rFonts w:asciiTheme="minorEastAsia" w:hAnsiTheme="minorEastAsia" w:cs="宋体"/>
                <w:b/>
                <w:color w:val="000000"/>
                <w:kern w:val="0"/>
                <w:sz w:val="24"/>
                <w:szCs w:val="21"/>
              </w:rPr>
              <w:t>.2</w:t>
            </w:r>
          </w:p>
        </w:tc>
        <w:tc>
          <w:tcPr>
            <w:tcW w:w="751" w:type="pct"/>
            <w:tcMar>
              <w:top w:w="57" w:type="dxa"/>
              <w:left w:w="57" w:type="dxa"/>
              <w:bottom w:w="57" w:type="dxa"/>
              <w:right w:w="57" w:type="dxa"/>
            </w:tcMar>
            <w:vAlign w:val="center"/>
          </w:tcPr>
          <w:p w:rsidR="00047F7B" w:rsidRPr="006C37C9" w:rsidRDefault="006C37C9" w:rsidP="006C37C9">
            <w:pPr>
              <w:widowControl/>
              <w:spacing w:line="360" w:lineRule="exact"/>
              <w:jc w:val="center"/>
              <w:rPr>
                <w:rFonts w:asciiTheme="minorEastAsia" w:hAnsiTheme="minorEastAsia" w:cs="宋体"/>
                <w:b/>
                <w:color w:val="000000"/>
                <w:kern w:val="0"/>
                <w:sz w:val="24"/>
                <w:szCs w:val="21"/>
              </w:rPr>
            </w:pPr>
            <w:r>
              <w:rPr>
                <w:rFonts w:asciiTheme="minorEastAsia" w:hAnsiTheme="minorEastAsia" w:cs="宋体" w:hint="eastAsia"/>
                <w:b/>
                <w:color w:val="000000"/>
                <w:kern w:val="0"/>
                <w:sz w:val="24"/>
                <w:szCs w:val="21"/>
              </w:rPr>
              <w:t>0</w:t>
            </w:r>
            <w:r>
              <w:rPr>
                <w:rFonts w:asciiTheme="minorEastAsia" w:hAnsiTheme="minorEastAsia" w:cs="宋体"/>
                <w:b/>
                <w:color w:val="000000"/>
                <w:kern w:val="0"/>
                <w:sz w:val="24"/>
                <w:szCs w:val="21"/>
              </w:rPr>
              <w:t>.43586</w:t>
            </w:r>
          </w:p>
        </w:tc>
      </w:tr>
      <w:tr w:rsidR="006C37C9" w:rsidRPr="004A03A0" w:rsidTr="006C37C9">
        <w:trPr>
          <w:jc w:val="center"/>
        </w:trPr>
        <w:tc>
          <w:tcPr>
            <w:tcW w:w="1914" w:type="pct"/>
            <w:tcMar>
              <w:top w:w="57" w:type="dxa"/>
              <w:left w:w="57" w:type="dxa"/>
              <w:bottom w:w="57" w:type="dxa"/>
              <w:right w:w="57" w:type="dxa"/>
            </w:tcMar>
          </w:tcPr>
          <w:p w:rsidR="00047F7B" w:rsidRPr="006C37C9" w:rsidRDefault="00047F7B" w:rsidP="00047F7B">
            <w:pPr>
              <w:widowControl/>
              <w:spacing w:line="360" w:lineRule="exact"/>
              <w:jc w:val="center"/>
              <w:rPr>
                <w:rFonts w:ascii="宋体" w:hAnsi="宋体" w:cs="宋体"/>
                <w:b/>
                <w:color w:val="000000"/>
                <w:kern w:val="0"/>
                <w:szCs w:val="21"/>
              </w:rPr>
            </w:pPr>
            <w:r w:rsidRPr="006C37C9">
              <w:rPr>
                <w:rFonts w:ascii="宋体" w:hAnsi="宋体" w:cs="宋体"/>
                <w:b/>
                <w:color w:val="000000"/>
                <w:kern w:val="0"/>
                <w:szCs w:val="21"/>
              </w:rPr>
              <w:t>产教融合</w:t>
            </w:r>
            <w:r w:rsidRPr="006C37C9">
              <w:rPr>
                <w:rFonts w:ascii="宋体" w:hAnsi="宋体" w:cs="宋体" w:hint="eastAsia"/>
                <w:b/>
                <w:color w:val="000000"/>
                <w:kern w:val="0"/>
                <w:szCs w:val="21"/>
              </w:rPr>
              <w:t>、</w:t>
            </w:r>
            <w:r w:rsidRPr="006C37C9">
              <w:rPr>
                <w:rFonts w:ascii="宋体" w:hAnsi="宋体" w:cs="宋体"/>
                <w:b/>
                <w:color w:val="000000"/>
                <w:kern w:val="0"/>
                <w:szCs w:val="21"/>
              </w:rPr>
              <w:t>校企合作</w:t>
            </w:r>
          </w:p>
        </w:tc>
        <w:tc>
          <w:tcPr>
            <w:tcW w:w="891" w:type="pct"/>
            <w:tcMar>
              <w:top w:w="57" w:type="dxa"/>
              <w:left w:w="57" w:type="dxa"/>
              <w:bottom w:w="57" w:type="dxa"/>
              <w:right w:w="57" w:type="dxa"/>
            </w:tcMar>
            <w:vAlign w:val="center"/>
          </w:tcPr>
          <w:p w:rsidR="00047F7B" w:rsidRPr="006C37C9" w:rsidRDefault="00047F7B" w:rsidP="00047F7B">
            <w:pPr>
              <w:widowControl/>
              <w:spacing w:line="360" w:lineRule="exact"/>
              <w:jc w:val="center"/>
              <w:rPr>
                <w:rFonts w:ascii="宋体" w:hAnsi="宋体" w:cs="宋体"/>
                <w:b/>
                <w:color w:val="000000"/>
                <w:kern w:val="0"/>
                <w:sz w:val="24"/>
                <w:szCs w:val="21"/>
              </w:rPr>
            </w:pPr>
            <w:r w:rsidRPr="006C37C9">
              <w:rPr>
                <w:rFonts w:ascii="宋体" w:hAnsi="宋体" w:cs="宋体"/>
                <w:b/>
                <w:color w:val="000000"/>
                <w:kern w:val="0"/>
                <w:sz w:val="24"/>
                <w:szCs w:val="21"/>
              </w:rPr>
              <w:t>5</w:t>
            </w:r>
          </w:p>
        </w:tc>
        <w:tc>
          <w:tcPr>
            <w:tcW w:w="803" w:type="pct"/>
            <w:vAlign w:val="center"/>
          </w:tcPr>
          <w:p w:rsidR="00047F7B" w:rsidRPr="006C37C9" w:rsidRDefault="006C37C9" w:rsidP="006C37C9">
            <w:pPr>
              <w:widowControl/>
              <w:spacing w:line="360" w:lineRule="exact"/>
              <w:jc w:val="center"/>
              <w:rPr>
                <w:rFonts w:asciiTheme="minorEastAsia" w:hAnsiTheme="minorEastAsia" w:cs="宋体"/>
                <w:b/>
                <w:color w:val="000000"/>
                <w:kern w:val="0"/>
                <w:sz w:val="24"/>
                <w:szCs w:val="21"/>
              </w:rPr>
            </w:pPr>
            <w:r w:rsidRPr="006C37C9">
              <w:rPr>
                <w:rFonts w:asciiTheme="minorEastAsia" w:hAnsiTheme="minorEastAsia" w:cs="宋体" w:hint="eastAsia"/>
                <w:b/>
                <w:color w:val="000000"/>
                <w:kern w:val="0"/>
                <w:sz w:val="24"/>
                <w:szCs w:val="21"/>
              </w:rPr>
              <w:t>2</w:t>
            </w:r>
            <w:r w:rsidRPr="006C37C9">
              <w:rPr>
                <w:rFonts w:asciiTheme="minorEastAsia" w:hAnsiTheme="minorEastAsia" w:cs="宋体"/>
                <w:b/>
                <w:color w:val="000000"/>
                <w:kern w:val="0"/>
                <w:sz w:val="24"/>
                <w:szCs w:val="21"/>
              </w:rPr>
              <w:t>.10426</w:t>
            </w:r>
          </w:p>
        </w:tc>
        <w:tc>
          <w:tcPr>
            <w:tcW w:w="642" w:type="pct"/>
            <w:tcMar>
              <w:top w:w="57" w:type="dxa"/>
              <w:left w:w="57" w:type="dxa"/>
              <w:bottom w:w="57" w:type="dxa"/>
              <w:right w:w="57" w:type="dxa"/>
            </w:tcMar>
            <w:vAlign w:val="center"/>
          </w:tcPr>
          <w:p w:rsidR="00047F7B" w:rsidRPr="006C37C9" w:rsidRDefault="006C37C9" w:rsidP="00047F7B">
            <w:pPr>
              <w:widowControl/>
              <w:spacing w:line="360" w:lineRule="exact"/>
              <w:jc w:val="center"/>
              <w:rPr>
                <w:rFonts w:asciiTheme="minorEastAsia" w:hAnsiTheme="minorEastAsia" w:cs="宋体"/>
                <w:b/>
                <w:color w:val="000000"/>
                <w:kern w:val="0"/>
                <w:sz w:val="24"/>
                <w:szCs w:val="21"/>
              </w:rPr>
            </w:pPr>
            <w:r w:rsidRPr="006C37C9">
              <w:rPr>
                <w:rFonts w:asciiTheme="minorEastAsia" w:hAnsiTheme="minorEastAsia" w:cs="宋体" w:hint="eastAsia"/>
                <w:b/>
                <w:color w:val="000000"/>
                <w:kern w:val="0"/>
                <w:sz w:val="24"/>
                <w:szCs w:val="21"/>
              </w:rPr>
              <w:t>0</w:t>
            </w:r>
            <w:r w:rsidRPr="006C37C9">
              <w:rPr>
                <w:rFonts w:asciiTheme="minorEastAsia" w:hAnsiTheme="minorEastAsia" w:cs="宋体"/>
                <w:b/>
                <w:color w:val="000000"/>
                <w:kern w:val="0"/>
                <w:sz w:val="24"/>
                <w:szCs w:val="21"/>
              </w:rPr>
              <w:t>.5</w:t>
            </w:r>
          </w:p>
        </w:tc>
        <w:tc>
          <w:tcPr>
            <w:tcW w:w="751" w:type="pct"/>
            <w:tcMar>
              <w:top w:w="57" w:type="dxa"/>
              <w:left w:w="57" w:type="dxa"/>
              <w:bottom w:w="57" w:type="dxa"/>
              <w:right w:w="57" w:type="dxa"/>
            </w:tcMar>
            <w:vAlign w:val="center"/>
          </w:tcPr>
          <w:p w:rsidR="00047F7B" w:rsidRPr="006C37C9" w:rsidRDefault="006C37C9" w:rsidP="00047F7B">
            <w:pPr>
              <w:widowControl/>
              <w:spacing w:line="360" w:lineRule="exact"/>
              <w:jc w:val="center"/>
              <w:rPr>
                <w:rFonts w:asciiTheme="minorEastAsia" w:hAnsiTheme="minorEastAsia" w:cs="宋体"/>
                <w:b/>
                <w:color w:val="000000"/>
                <w:kern w:val="0"/>
                <w:sz w:val="24"/>
                <w:szCs w:val="21"/>
              </w:rPr>
            </w:pPr>
            <w:r>
              <w:rPr>
                <w:rFonts w:asciiTheme="minorEastAsia" w:hAnsiTheme="minorEastAsia" w:cs="宋体"/>
                <w:b/>
                <w:color w:val="000000"/>
                <w:kern w:val="0"/>
                <w:sz w:val="24"/>
                <w:szCs w:val="21"/>
              </w:rPr>
              <w:t>2.60426</w:t>
            </w:r>
          </w:p>
        </w:tc>
      </w:tr>
      <w:tr w:rsidR="006C37C9" w:rsidRPr="004A03A0" w:rsidTr="006C37C9">
        <w:trPr>
          <w:jc w:val="center"/>
        </w:trPr>
        <w:tc>
          <w:tcPr>
            <w:tcW w:w="1914" w:type="pct"/>
            <w:tcMar>
              <w:top w:w="57" w:type="dxa"/>
              <w:left w:w="57" w:type="dxa"/>
              <w:bottom w:w="57" w:type="dxa"/>
              <w:right w:w="57" w:type="dxa"/>
            </w:tcMar>
          </w:tcPr>
          <w:p w:rsidR="00047F7B" w:rsidRPr="006C37C9" w:rsidRDefault="00047F7B" w:rsidP="00047F7B">
            <w:pPr>
              <w:widowControl/>
              <w:spacing w:line="360" w:lineRule="exact"/>
              <w:jc w:val="center"/>
              <w:rPr>
                <w:rFonts w:ascii="宋体" w:hAnsi="宋体" w:cs="宋体"/>
                <w:b/>
                <w:color w:val="000000"/>
                <w:kern w:val="0"/>
                <w:szCs w:val="21"/>
              </w:rPr>
            </w:pPr>
            <w:r w:rsidRPr="006C37C9">
              <w:rPr>
                <w:rFonts w:ascii="宋体" w:hAnsi="宋体" w:cs="宋体"/>
                <w:b/>
                <w:color w:val="000000"/>
                <w:kern w:val="0"/>
                <w:szCs w:val="21"/>
              </w:rPr>
              <w:t>创新创业课程</w:t>
            </w:r>
            <w:r w:rsidRPr="006C37C9">
              <w:rPr>
                <w:rFonts w:ascii="宋体" w:hAnsi="宋体" w:cs="宋体" w:hint="eastAsia"/>
                <w:b/>
                <w:color w:val="000000"/>
                <w:kern w:val="0"/>
                <w:szCs w:val="21"/>
              </w:rPr>
              <w:t>建设，</w:t>
            </w:r>
            <w:r w:rsidRPr="006C37C9">
              <w:rPr>
                <w:rFonts w:ascii="宋体" w:hAnsi="宋体" w:cs="宋体"/>
                <w:b/>
                <w:color w:val="000000"/>
                <w:kern w:val="0"/>
                <w:szCs w:val="21"/>
              </w:rPr>
              <w:t>项目</w:t>
            </w:r>
            <w:r w:rsidRPr="006C37C9">
              <w:rPr>
                <w:rFonts w:ascii="宋体" w:hAnsi="宋体" w:cs="宋体" w:hint="eastAsia"/>
                <w:b/>
                <w:color w:val="000000"/>
                <w:kern w:val="0"/>
                <w:szCs w:val="21"/>
              </w:rPr>
              <w:t>实施</w:t>
            </w:r>
          </w:p>
        </w:tc>
        <w:tc>
          <w:tcPr>
            <w:tcW w:w="891" w:type="pct"/>
            <w:tcMar>
              <w:top w:w="57" w:type="dxa"/>
              <w:left w:w="57" w:type="dxa"/>
              <w:bottom w:w="57" w:type="dxa"/>
              <w:right w:w="57" w:type="dxa"/>
            </w:tcMar>
            <w:vAlign w:val="center"/>
          </w:tcPr>
          <w:p w:rsidR="00047F7B" w:rsidRPr="006C37C9" w:rsidRDefault="00047F7B" w:rsidP="00047F7B">
            <w:pPr>
              <w:widowControl/>
              <w:spacing w:line="360" w:lineRule="exact"/>
              <w:jc w:val="center"/>
              <w:rPr>
                <w:rFonts w:ascii="宋体" w:hAnsi="宋体" w:cs="宋体"/>
                <w:b/>
                <w:color w:val="000000"/>
                <w:kern w:val="0"/>
                <w:sz w:val="24"/>
                <w:szCs w:val="21"/>
              </w:rPr>
            </w:pPr>
            <w:r w:rsidRPr="006C37C9">
              <w:rPr>
                <w:rFonts w:ascii="宋体" w:hAnsi="宋体" w:cs="宋体"/>
                <w:b/>
                <w:color w:val="000000"/>
                <w:kern w:val="0"/>
                <w:sz w:val="24"/>
                <w:szCs w:val="21"/>
              </w:rPr>
              <w:t>1</w:t>
            </w:r>
          </w:p>
        </w:tc>
        <w:tc>
          <w:tcPr>
            <w:tcW w:w="803" w:type="pct"/>
            <w:vAlign w:val="center"/>
          </w:tcPr>
          <w:p w:rsidR="00047F7B" w:rsidRPr="006C37C9" w:rsidRDefault="006C37C9" w:rsidP="00047F7B">
            <w:pPr>
              <w:widowControl/>
              <w:spacing w:line="360" w:lineRule="exact"/>
              <w:jc w:val="center"/>
              <w:rPr>
                <w:rFonts w:asciiTheme="minorEastAsia" w:hAnsiTheme="minorEastAsia" w:cs="宋体"/>
                <w:b/>
                <w:color w:val="000000"/>
                <w:kern w:val="0"/>
                <w:sz w:val="24"/>
                <w:szCs w:val="21"/>
              </w:rPr>
            </w:pPr>
            <w:r w:rsidRPr="006C37C9">
              <w:rPr>
                <w:rFonts w:asciiTheme="minorEastAsia" w:hAnsiTheme="minorEastAsia" w:cs="宋体" w:hint="eastAsia"/>
                <w:b/>
                <w:color w:val="000000"/>
                <w:kern w:val="0"/>
                <w:sz w:val="24"/>
                <w:szCs w:val="21"/>
              </w:rPr>
              <w:t>0</w:t>
            </w:r>
          </w:p>
        </w:tc>
        <w:tc>
          <w:tcPr>
            <w:tcW w:w="642" w:type="pct"/>
            <w:tcMar>
              <w:top w:w="57" w:type="dxa"/>
              <w:left w:w="57" w:type="dxa"/>
              <w:bottom w:w="57" w:type="dxa"/>
              <w:right w:w="57" w:type="dxa"/>
            </w:tcMar>
            <w:vAlign w:val="center"/>
          </w:tcPr>
          <w:p w:rsidR="00047F7B" w:rsidRPr="006C37C9" w:rsidRDefault="006C37C9" w:rsidP="00047F7B">
            <w:pPr>
              <w:widowControl/>
              <w:spacing w:line="360" w:lineRule="exact"/>
              <w:jc w:val="center"/>
              <w:rPr>
                <w:rFonts w:asciiTheme="minorEastAsia" w:hAnsiTheme="minorEastAsia" w:cs="宋体"/>
                <w:b/>
                <w:color w:val="000000"/>
                <w:kern w:val="0"/>
                <w:sz w:val="24"/>
                <w:szCs w:val="21"/>
              </w:rPr>
            </w:pPr>
            <w:r w:rsidRPr="006C37C9">
              <w:rPr>
                <w:rFonts w:asciiTheme="minorEastAsia" w:hAnsiTheme="minorEastAsia" w:cs="宋体" w:hint="eastAsia"/>
                <w:b/>
                <w:color w:val="000000"/>
                <w:kern w:val="0"/>
                <w:sz w:val="24"/>
                <w:szCs w:val="21"/>
              </w:rPr>
              <w:t>0</w:t>
            </w:r>
            <w:r w:rsidRPr="006C37C9">
              <w:rPr>
                <w:rFonts w:asciiTheme="minorEastAsia" w:hAnsiTheme="minorEastAsia" w:cs="宋体"/>
                <w:b/>
                <w:color w:val="000000"/>
                <w:kern w:val="0"/>
                <w:sz w:val="24"/>
                <w:szCs w:val="21"/>
              </w:rPr>
              <w:t>.5</w:t>
            </w:r>
          </w:p>
        </w:tc>
        <w:tc>
          <w:tcPr>
            <w:tcW w:w="751" w:type="pct"/>
            <w:tcMar>
              <w:top w:w="57" w:type="dxa"/>
              <w:left w:w="57" w:type="dxa"/>
              <w:bottom w:w="57" w:type="dxa"/>
              <w:right w:w="57" w:type="dxa"/>
            </w:tcMar>
            <w:vAlign w:val="center"/>
          </w:tcPr>
          <w:p w:rsidR="00047F7B" w:rsidRPr="006C37C9" w:rsidRDefault="006C37C9" w:rsidP="00047F7B">
            <w:pPr>
              <w:widowControl/>
              <w:spacing w:line="360" w:lineRule="exact"/>
              <w:jc w:val="center"/>
              <w:rPr>
                <w:rFonts w:asciiTheme="minorEastAsia" w:hAnsiTheme="minorEastAsia" w:cs="宋体"/>
                <w:b/>
                <w:color w:val="000000"/>
                <w:kern w:val="0"/>
                <w:sz w:val="24"/>
                <w:szCs w:val="21"/>
              </w:rPr>
            </w:pPr>
            <w:r>
              <w:rPr>
                <w:rFonts w:asciiTheme="minorEastAsia" w:hAnsiTheme="minorEastAsia" w:cs="宋体"/>
                <w:b/>
                <w:color w:val="000000"/>
                <w:kern w:val="0"/>
                <w:sz w:val="24"/>
                <w:szCs w:val="21"/>
              </w:rPr>
              <w:t>0.5</w:t>
            </w:r>
          </w:p>
        </w:tc>
      </w:tr>
      <w:tr w:rsidR="006C37C9" w:rsidRPr="004A03A0" w:rsidTr="006C37C9">
        <w:trPr>
          <w:jc w:val="center"/>
        </w:trPr>
        <w:tc>
          <w:tcPr>
            <w:tcW w:w="1914" w:type="pct"/>
            <w:tcMar>
              <w:top w:w="57" w:type="dxa"/>
              <w:left w:w="57" w:type="dxa"/>
              <w:bottom w:w="57" w:type="dxa"/>
              <w:right w:w="57" w:type="dxa"/>
            </w:tcMar>
          </w:tcPr>
          <w:p w:rsidR="00047F7B" w:rsidRPr="006C37C9" w:rsidRDefault="00047F7B" w:rsidP="00047F7B">
            <w:pPr>
              <w:widowControl/>
              <w:spacing w:line="360" w:lineRule="exact"/>
              <w:jc w:val="center"/>
              <w:rPr>
                <w:rFonts w:ascii="宋体" w:hAnsi="宋体" w:cs="宋体"/>
                <w:b/>
                <w:color w:val="000000"/>
                <w:kern w:val="0"/>
                <w:szCs w:val="21"/>
              </w:rPr>
            </w:pPr>
            <w:r w:rsidRPr="006C37C9">
              <w:rPr>
                <w:rFonts w:ascii="宋体" w:hAnsi="宋体" w:cs="宋体"/>
                <w:b/>
                <w:color w:val="000000"/>
                <w:kern w:val="0"/>
                <w:szCs w:val="21"/>
              </w:rPr>
              <w:t>学生国家</w:t>
            </w:r>
            <w:r w:rsidRPr="006C37C9">
              <w:rPr>
                <w:rFonts w:ascii="宋体" w:hAnsi="宋体" w:cs="宋体" w:hint="eastAsia"/>
                <w:b/>
                <w:color w:val="000000"/>
                <w:kern w:val="0"/>
                <w:szCs w:val="21"/>
              </w:rPr>
              <w:t>、</w:t>
            </w:r>
            <w:r w:rsidRPr="006C37C9">
              <w:rPr>
                <w:rFonts w:ascii="宋体" w:hAnsi="宋体" w:cs="宋体"/>
                <w:b/>
                <w:color w:val="000000"/>
                <w:kern w:val="0"/>
                <w:szCs w:val="21"/>
              </w:rPr>
              <w:t>区</w:t>
            </w:r>
            <w:r w:rsidRPr="006C37C9">
              <w:rPr>
                <w:rFonts w:ascii="宋体" w:hAnsi="宋体" w:cs="宋体" w:hint="eastAsia"/>
                <w:b/>
                <w:color w:val="000000"/>
                <w:kern w:val="0"/>
                <w:szCs w:val="21"/>
              </w:rPr>
              <w:t>及各级</w:t>
            </w:r>
            <w:r w:rsidRPr="006C37C9">
              <w:rPr>
                <w:rFonts w:ascii="宋体" w:hAnsi="宋体" w:cs="宋体"/>
                <w:b/>
                <w:color w:val="000000"/>
                <w:kern w:val="0"/>
                <w:szCs w:val="21"/>
              </w:rPr>
              <w:t>学科竞赛支持</w:t>
            </w:r>
          </w:p>
        </w:tc>
        <w:tc>
          <w:tcPr>
            <w:tcW w:w="891" w:type="pct"/>
            <w:tcMar>
              <w:top w:w="57" w:type="dxa"/>
              <w:left w:w="57" w:type="dxa"/>
              <w:bottom w:w="57" w:type="dxa"/>
              <w:right w:w="57" w:type="dxa"/>
            </w:tcMar>
            <w:vAlign w:val="center"/>
          </w:tcPr>
          <w:p w:rsidR="00047F7B" w:rsidRPr="006C37C9" w:rsidRDefault="00047F7B" w:rsidP="00047F7B">
            <w:pPr>
              <w:widowControl/>
              <w:spacing w:line="360" w:lineRule="exact"/>
              <w:jc w:val="center"/>
              <w:rPr>
                <w:rFonts w:ascii="宋体" w:hAnsi="宋体" w:cs="宋体"/>
                <w:b/>
                <w:color w:val="000000"/>
                <w:kern w:val="0"/>
                <w:sz w:val="24"/>
                <w:szCs w:val="21"/>
              </w:rPr>
            </w:pPr>
            <w:r w:rsidRPr="006C37C9">
              <w:rPr>
                <w:rFonts w:ascii="宋体" w:hAnsi="宋体" w:cs="宋体"/>
                <w:b/>
                <w:color w:val="000000"/>
                <w:kern w:val="0"/>
                <w:sz w:val="24"/>
                <w:szCs w:val="21"/>
              </w:rPr>
              <w:t>5</w:t>
            </w:r>
          </w:p>
        </w:tc>
        <w:tc>
          <w:tcPr>
            <w:tcW w:w="803" w:type="pct"/>
            <w:vAlign w:val="center"/>
          </w:tcPr>
          <w:p w:rsidR="00047F7B" w:rsidRPr="006C37C9" w:rsidRDefault="006C37C9" w:rsidP="006C37C9">
            <w:pPr>
              <w:widowControl/>
              <w:spacing w:line="360" w:lineRule="exact"/>
              <w:jc w:val="center"/>
              <w:rPr>
                <w:rFonts w:asciiTheme="minorEastAsia" w:hAnsiTheme="minorEastAsia" w:cs="宋体"/>
                <w:b/>
                <w:color w:val="000000"/>
                <w:kern w:val="0"/>
                <w:sz w:val="24"/>
                <w:szCs w:val="21"/>
              </w:rPr>
            </w:pPr>
            <w:r w:rsidRPr="006C37C9">
              <w:rPr>
                <w:rFonts w:asciiTheme="minorEastAsia" w:hAnsiTheme="minorEastAsia" w:cs="宋体" w:hint="eastAsia"/>
                <w:b/>
                <w:color w:val="000000"/>
                <w:kern w:val="0"/>
                <w:sz w:val="24"/>
                <w:szCs w:val="21"/>
              </w:rPr>
              <w:t>5</w:t>
            </w:r>
            <w:r w:rsidRPr="006C37C9">
              <w:rPr>
                <w:rFonts w:asciiTheme="minorEastAsia" w:hAnsiTheme="minorEastAsia" w:cs="宋体"/>
                <w:b/>
                <w:color w:val="000000"/>
                <w:kern w:val="0"/>
                <w:sz w:val="24"/>
                <w:szCs w:val="21"/>
              </w:rPr>
              <w:t>.29643</w:t>
            </w:r>
          </w:p>
        </w:tc>
        <w:tc>
          <w:tcPr>
            <w:tcW w:w="642" w:type="pct"/>
            <w:tcMar>
              <w:top w:w="57" w:type="dxa"/>
              <w:left w:w="57" w:type="dxa"/>
              <w:bottom w:w="57" w:type="dxa"/>
              <w:right w:w="57" w:type="dxa"/>
            </w:tcMar>
            <w:vAlign w:val="center"/>
          </w:tcPr>
          <w:p w:rsidR="00047F7B" w:rsidRPr="006C37C9" w:rsidRDefault="006C37C9" w:rsidP="00047F7B">
            <w:pPr>
              <w:widowControl/>
              <w:spacing w:line="360" w:lineRule="exact"/>
              <w:jc w:val="center"/>
              <w:rPr>
                <w:rFonts w:asciiTheme="minorEastAsia" w:hAnsiTheme="minorEastAsia" w:cs="宋体"/>
                <w:b/>
                <w:color w:val="000000"/>
                <w:kern w:val="0"/>
                <w:sz w:val="24"/>
                <w:szCs w:val="21"/>
              </w:rPr>
            </w:pPr>
            <w:r w:rsidRPr="006C37C9">
              <w:rPr>
                <w:rFonts w:asciiTheme="minorEastAsia" w:hAnsiTheme="minorEastAsia" w:cs="宋体" w:hint="eastAsia"/>
                <w:b/>
                <w:color w:val="000000"/>
                <w:kern w:val="0"/>
                <w:sz w:val="24"/>
                <w:szCs w:val="21"/>
              </w:rPr>
              <w:t>1</w:t>
            </w:r>
          </w:p>
        </w:tc>
        <w:tc>
          <w:tcPr>
            <w:tcW w:w="751" w:type="pct"/>
            <w:tcMar>
              <w:top w:w="57" w:type="dxa"/>
              <w:left w:w="57" w:type="dxa"/>
              <w:bottom w:w="57" w:type="dxa"/>
              <w:right w:w="57" w:type="dxa"/>
            </w:tcMar>
            <w:vAlign w:val="center"/>
          </w:tcPr>
          <w:p w:rsidR="00047F7B" w:rsidRPr="006C37C9" w:rsidRDefault="006C37C9" w:rsidP="00047F7B">
            <w:pPr>
              <w:widowControl/>
              <w:spacing w:line="360" w:lineRule="exact"/>
              <w:jc w:val="center"/>
              <w:rPr>
                <w:rFonts w:asciiTheme="minorEastAsia" w:hAnsiTheme="minorEastAsia" w:cs="宋体"/>
                <w:b/>
                <w:color w:val="000000"/>
                <w:kern w:val="0"/>
                <w:sz w:val="24"/>
                <w:szCs w:val="21"/>
              </w:rPr>
            </w:pPr>
            <w:r>
              <w:rPr>
                <w:rFonts w:asciiTheme="minorEastAsia" w:hAnsiTheme="minorEastAsia" w:cs="宋体" w:hint="eastAsia"/>
                <w:b/>
                <w:color w:val="000000"/>
                <w:kern w:val="0"/>
                <w:sz w:val="24"/>
                <w:szCs w:val="21"/>
              </w:rPr>
              <w:t>6</w:t>
            </w:r>
            <w:r>
              <w:rPr>
                <w:rFonts w:asciiTheme="minorEastAsia" w:hAnsiTheme="minorEastAsia" w:cs="宋体"/>
                <w:b/>
                <w:color w:val="000000"/>
                <w:kern w:val="0"/>
                <w:sz w:val="24"/>
                <w:szCs w:val="21"/>
              </w:rPr>
              <w:t>.29643</w:t>
            </w:r>
          </w:p>
        </w:tc>
      </w:tr>
      <w:tr w:rsidR="006C37C9" w:rsidRPr="004A03A0" w:rsidTr="006C37C9">
        <w:trPr>
          <w:jc w:val="center"/>
        </w:trPr>
        <w:tc>
          <w:tcPr>
            <w:tcW w:w="1914" w:type="pct"/>
            <w:tcMar>
              <w:top w:w="57" w:type="dxa"/>
              <w:left w:w="57" w:type="dxa"/>
              <w:bottom w:w="57" w:type="dxa"/>
              <w:right w:w="57" w:type="dxa"/>
            </w:tcMar>
          </w:tcPr>
          <w:p w:rsidR="00047F7B" w:rsidRPr="006C37C9" w:rsidRDefault="00047F7B" w:rsidP="00047F7B">
            <w:pPr>
              <w:widowControl/>
              <w:spacing w:line="360" w:lineRule="exact"/>
              <w:jc w:val="center"/>
              <w:rPr>
                <w:rFonts w:ascii="宋体" w:hAnsi="宋体" w:cs="宋体"/>
                <w:b/>
                <w:color w:val="000000"/>
                <w:kern w:val="0"/>
                <w:szCs w:val="21"/>
              </w:rPr>
            </w:pPr>
            <w:r w:rsidRPr="006C37C9">
              <w:rPr>
                <w:rFonts w:ascii="宋体" w:hAnsi="宋体" w:cs="宋体"/>
                <w:b/>
                <w:color w:val="000000"/>
                <w:kern w:val="0"/>
                <w:szCs w:val="21"/>
              </w:rPr>
              <w:t>支持学生职业资格证书获取</w:t>
            </w:r>
          </w:p>
        </w:tc>
        <w:tc>
          <w:tcPr>
            <w:tcW w:w="891" w:type="pct"/>
            <w:tcMar>
              <w:top w:w="57" w:type="dxa"/>
              <w:left w:w="57" w:type="dxa"/>
              <w:bottom w:w="57" w:type="dxa"/>
              <w:right w:w="57" w:type="dxa"/>
            </w:tcMar>
            <w:vAlign w:val="center"/>
          </w:tcPr>
          <w:p w:rsidR="00047F7B" w:rsidRPr="006C37C9" w:rsidRDefault="00047F7B" w:rsidP="00047F7B">
            <w:pPr>
              <w:widowControl/>
              <w:spacing w:line="360" w:lineRule="exact"/>
              <w:jc w:val="center"/>
              <w:rPr>
                <w:rFonts w:ascii="宋体" w:hAnsi="宋体" w:cs="宋体"/>
                <w:b/>
                <w:color w:val="000000"/>
                <w:kern w:val="0"/>
                <w:sz w:val="24"/>
                <w:szCs w:val="21"/>
              </w:rPr>
            </w:pPr>
            <w:r w:rsidRPr="006C37C9">
              <w:rPr>
                <w:rFonts w:ascii="宋体" w:hAnsi="宋体" w:cs="宋体" w:hint="eastAsia"/>
                <w:b/>
                <w:color w:val="000000"/>
                <w:kern w:val="0"/>
                <w:sz w:val="24"/>
                <w:szCs w:val="21"/>
              </w:rPr>
              <w:t>1</w:t>
            </w:r>
          </w:p>
        </w:tc>
        <w:tc>
          <w:tcPr>
            <w:tcW w:w="803" w:type="pct"/>
            <w:vAlign w:val="center"/>
          </w:tcPr>
          <w:p w:rsidR="00047F7B" w:rsidRPr="006C37C9" w:rsidRDefault="006C37C9" w:rsidP="00047F7B">
            <w:pPr>
              <w:widowControl/>
              <w:spacing w:line="360" w:lineRule="exact"/>
              <w:jc w:val="center"/>
              <w:rPr>
                <w:rFonts w:asciiTheme="minorEastAsia" w:hAnsiTheme="minorEastAsia" w:cs="宋体"/>
                <w:b/>
                <w:color w:val="000000"/>
                <w:kern w:val="0"/>
                <w:sz w:val="24"/>
                <w:szCs w:val="21"/>
              </w:rPr>
            </w:pPr>
            <w:r w:rsidRPr="006C37C9">
              <w:rPr>
                <w:rFonts w:asciiTheme="minorEastAsia" w:hAnsiTheme="minorEastAsia" w:cs="宋体" w:hint="eastAsia"/>
                <w:b/>
                <w:color w:val="000000"/>
                <w:kern w:val="0"/>
                <w:sz w:val="24"/>
                <w:szCs w:val="21"/>
              </w:rPr>
              <w:t>0</w:t>
            </w:r>
            <w:r w:rsidRPr="006C37C9">
              <w:rPr>
                <w:rFonts w:asciiTheme="minorEastAsia" w:hAnsiTheme="minorEastAsia" w:cs="宋体"/>
                <w:b/>
                <w:color w:val="000000"/>
                <w:kern w:val="0"/>
                <w:sz w:val="24"/>
                <w:szCs w:val="21"/>
              </w:rPr>
              <w:t>.675</w:t>
            </w:r>
          </w:p>
        </w:tc>
        <w:tc>
          <w:tcPr>
            <w:tcW w:w="642" w:type="pct"/>
            <w:tcMar>
              <w:top w:w="57" w:type="dxa"/>
              <w:left w:w="57" w:type="dxa"/>
              <w:bottom w:w="57" w:type="dxa"/>
              <w:right w:w="57" w:type="dxa"/>
            </w:tcMar>
            <w:vAlign w:val="center"/>
          </w:tcPr>
          <w:p w:rsidR="00047F7B" w:rsidRPr="006C37C9" w:rsidRDefault="006C37C9" w:rsidP="00047F7B">
            <w:pPr>
              <w:widowControl/>
              <w:spacing w:line="360" w:lineRule="exact"/>
              <w:jc w:val="center"/>
              <w:rPr>
                <w:rFonts w:asciiTheme="minorEastAsia" w:hAnsiTheme="minorEastAsia" w:cs="宋体"/>
                <w:b/>
                <w:color w:val="000000"/>
                <w:kern w:val="0"/>
                <w:sz w:val="24"/>
                <w:szCs w:val="21"/>
              </w:rPr>
            </w:pPr>
            <w:r w:rsidRPr="006C37C9">
              <w:rPr>
                <w:rFonts w:asciiTheme="minorEastAsia" w:hAnsiTheme="minorEastAsia" w:cs="宋体" w:hint="eastAsia"/>
                <w:b/>
                <w:color w:val="000000"/>
                <w:kern w:val="0"/>
                <w:sz w:val="24"/>
                <w:szCs w:val="21"/>
              </w:rPr>
              <w:t>0</w:t>
            </w:r>
          </w:p>
        </w:tc>
        <w:tc>
          <w:tcPr>
            <w:tcW w:w="751" w:type="pct"/>
            <w:tcMar>
              <w:top w:w="57" w:type="dxa"/>
              <w:left w:w="57" w:type="dxa"/>
              <w:bottom w:w="57" w:type="dxa"/>
              <w:right w:w="57" w:type="dxa"/>
            </w:tcMar>
            <w:vAlign w:val="center"/>
          </w:tcPr>
          <w:p w:rsidR="00047F7B" w:rsidRPr="006C37C9" w:rsidRDefault="006C37C9" w:rsidP="00047F7B">
            <w:pPr>
              <w:widowControl/>
              <w:spacing w:line="360" w:lineRule="exact"/>
              <w:jc w:val="center"/>
              <w:rPr>
                <w:rFonts w:asciiTheme="minorEastAsia" w:hAnsiTheme="minorEastAsia" w:cs="宋体"/>
                <w:b/>
                <w:color w:val="000000"/>
                <w:kern w:val="0"/>
                <w:sz w:val="24"/>
                <w:szCs w:val="21"/>
              </w:rPr>
            </w:pPr>
            <w:r>
              <w:rPr>
                <w:rFonts w:asciiTheme="minorEastAsia" w:hAnsiTheme="minorEastAsia" w:cs="宋体" w:hint="eastAsia"/>
                <w:b/>
                <w:color w:val="000000"/>
                <w:kern w:val="0"/>
                <w:sz w:val="24"/>
                <w:szCs w:val="21"/>
              </w:rPr>
              <w:t>0</w:t>
            </w:r>
            <w:r>
              <w:rPr>
                <w:rFonts w:asciiTheme="minorEastAsia" w:hAnsiTheme="minorEastAsia" w:cs="宋体"/>
                <w:b/>
                <w:color w:val="000000"/>
                <w:kern w:val="0"/>
                <w:sz w:val="24"/>
                <w:szCs w:val="21"/>
              </w:rPr>
              <w:t>.675</w:t>
            </w:r>
          </w:p>
        </w:tc>
      </w:tr>
      <w:tr w:rsidR="006C37C9" w:rsidRPr="004A03A0" w:rsidTr="006C37C9">
        <w:trPr>
          <w:jc w:val="center"/>
        </w:trPr>
        <w:tc>
          <w:tcPr>
            <w:tcW w:w="1914" w:type="pct"/>
            <w:tcMar>
              <w:top w:w="57" w:type="dxa"/>
              <w:left w:w="57" w:type="dxa"/>
              <w:bottom w:w="57" w:type="dxa"/>
              <w:right w:w="57" w:type="dxa"/>
            </w:tcMar>
            <w:vAlign w:val="center"/>
          </w:tcPr>
          <w:p w:rsidR="00047F7B" w:rsidRPr="006C37C9" w:rsidRDefault="00047F7B" w:rsidP="00047F7B">
            <w:pPr>
              <w:widowControl/>
              <w:spacing w:line="360" w:lineRule="exact"/>
              <w:jc w:val="center"/>
              <w:rPr>
                <w:rFonts w:asciiTheme="minorEastAsia" w:hAnsiTheme="minorEastAsia" w:cs="宋体"/>
                <w:b/>
                <w:color w:val="000000"/>
                <w:kern w:val="0"/>
                <w:szCs w:val="21"/>
              </w:rPr>
            </w:pPr>
            <w:r w:rsidRPr="006C37C9">
              <w:rPr>
                <w:rFonts w:asciiTheme="minorEastAsia" w:hAnsiTheme="minorEastAsia" w:cs="宋体" w:hint="eastAsia"/>
                <w:b/>
                <w:color w:val="000000"/>
                <w:kern w:val="0"/>
                <w:szCs w:val="21"/>
              </w:rPr>
              <w:t>合计</w:t>
            </w:r>
          </w:p>
        </w:tc>
        <w:tc>
          <w:tcPr>
            <w:tcW w:w="891" w:type="pct"/>
            <w:vAlign w:val="center"/>
          </w:tcPr>
          <w:p w:rsidR="00047F7B" w:rsidRPr="006C37C9" w:rsidRDefault="00047F7B" w:rsidP="00047F7B">
            <w:pPr>
              <w:widowControl/>
              <w:spacing w:line="360" w:lineRule="exact"/>
              <w:jc w:val="center"/>
              <w:rPr>
                <w:rFonts w:asciiTheme="minorEastAsia" w:hAnsiTheme="minorEastAsia" w:cs="宋体"/>
                <w:b/>
                <w:color w:val="000000"/>
                <w:kern w:val="0"/>
                <w:sz w:val="24"/>
                <w:szCs w:val="21"/>
              </w:rPr>
            </w:pPr>
            <w:r w:rsidRPr="006C37C9">
              <w:rPr>
                <w:rFonts w:asciiTheme="minorEastAsia" w:hAnsiTheme="minorEastAsia" w:cs="宋体" w:hint="eastAsia"/>
                <w:b/>
                <w:color w:val="000000"/>
                <w:kern w:val="0"/>
                <w:sz w:val="24"/>
                <w:szCs w:val="21"/>
              </w:rPr>
              <w:t>1</w:t>
            </w:r>
            <w:r w:rsidRPr="006C37C9">
              <w:rPr>
                <w:rFonts w:asciiTheme="minorEastAsia" w:hAnsiTheme="minorEastAsia" w:cs="宋体"/>
                <w:b/>
                <w:color w:val="000000"/>
                <w:kern w:val="0"/>
                <w:sz w:val="24"/>
                <w:szCs w:val="21"/>
              </w:rPr>
              <w:t>7</w:t>
            </w:r>
          </w:p>
        </w:tc>
        <w:tc>
          <w:tcPr>
            <w:tcW w:w="803" w:type="pct"/>
            <w:vAlign w:val="center"/>
          </w:tcPr>
          <w:p w:rsidR="00047F7B" w:rsidRPr="006C37C9" w:rsidRDefault="006C37C9" w:rsidP="00047F7B">
            <w:pPr>
              <w:widowControl/>
              <w:spacing w:line="360" w:lineRule="exact"/>
              <w:jc w:val="center"/>
              <w:rPr>
                <w:rFonts w:asciiTheme="minorEastAsia" w:hAnsiTheme="minorEastAsia" w:cs="宋体"/>
                <w:b/>
                <w:color w:val="000000"/>
                <w:kern w:val="0"/>
                <w:sz w:val="24"/>
                <w:szCs w:val="21"/>
              </w:rPr>
            </w:pPr>
            <w:r w:rsidRPr="006C37C9">
              <w:rPr>
                <w:rFonts w:asciiTheme="minorEastAsia" w:hAnsiTheme="minorEastAsia" w:cs="宋体" w:hint="eastAsia"/>
                <w:b/>
                <w:color w:val="000000"/>
                <w:kern w:val="0"/>
                <w:sz w:val="24"/>
                <w:szCs w:val="21"/>
              </w:rPr>
              <w:t>8</w:t>
            </w:r>
            <w:r w:rsidRPr="006C37C9">
              <w:rPr>
                <w:rFonts w:asciiTheme="minorEastAsia" w:hAnsiTheme="minorEastAsia" w:cs="宋体"/>
                <w:b/>
                <w:color w:val="000000"/>
                <w:kern w:val="0"/>
                <w:sz w:val="24"/>
                <w:szCs w:val="21"/>
              </w:rPr>
              <w:t>.55391</w:t>
            </w:r>
          </w:p>
        </w:tc>
        <w:tc>
          <w:tcPr>
            <w:tcW w:w="642" w:type="pct"/>
            <w:vAlign w:val="center"/>
          </w:tcPr>
          <w:p w:rsidR="00047F7B" w:rsidRPr="006C37C9" w:rsidRDefault="006C37C9" w:rsidP="006C37C9">
            <w:pPr>
              <w:widowControl/>
              <w:spacing w:line="360" w:lineRule="exact"/>
              <w:jc w:val="center"/>
              <w:rPr>
                <w:rFonts w:asciiTheme="minorEastAsia" w:hAnsiTheme="minorEastAsia" w:cs="宋体"/>
                <w:b/>
                <w:color w:val="000000"/>
                <w:kern w:val="0"/>
                <w:sz w:val="24"/>
                <w:szCs w:val="21"/>
              </w:rPr>
            </w:pPr>
            <w:r>
              <w:rPr>
                <w:rFonts w:asciiTheme="minorEastAsia" w:hAnsiTheme="minorEastAsia" w:cs="宋体" w:hint="eastAsia"/>
                <w:b/>
                <w:color w:val="000000"/>
                <w:kern w:val="0"/>
                <w:sz w:val="24"/>
                <w:szCs w:val="21"/>
              </w:rPr>
              <w:t>2</w:t>
            </w:r>
            <w:r>
              <w:rPr>
                <w:rFonts w:asciiTheme="minorEastAsia" w:hAnsiTheme="minorEastAsia" w:cs="宋体"/>
                <w:b/>
                <w:color w:val="000000"/>
                <w:kern w:val="0"/>
                <w:sz w:val="24"/>
                <w:szCs w:val="21"/>
              </w:rPr>
              <w:t>.3</w:t>
            </w:r>
          </w:p>
        </w:tc>
        <w:tc>
          <w:tcPr>
            <w:tcW w:w="751" w:type="pct"/>
            <w:tcMar>
              <w:top w:w="57" w:type="dxa"/>
              <w:left w:w="57" w:type="dxa"/>
              <w:bottom w:w="57" w:type="dxa"/>
              <w:right w:w="57" w:type="dxa"/>
            </w:tcMar>
            <w:vAlign w:val="center"/>
          </w:tcPr>
          <w:p w:rsidR="00047F7B" w:rsidRPr="006C37C9" w:rsidRDefault="006C37C9" w:rsidP="00047F7B">
            <w:pPr>
              <w:widowControl/>
              <w:spacing w:line="360" w:lineRule="exact"/>
              <w:jc w:val="center"/>
              <w:rPr>
                <w:rFonts w:asciiTheme="minorEastAsia" w:hAnsiTheme="minorEastAsia" w:cs="宋体"/>
                <w:b/>
                <w:color w:val="000000"/>
                <w:kern w:val="0"/>
                <w:sz w:val="24"/>
                <w:szCs w:val="21"/>
              </w:rPr>
            </w:pPr>
            <w:r>
              <w:rPr>
                <w:rFonts w:asciiTheme="minorEastAsia" w:hAnsiTheme="minorEastAsia" w:cs="宋体" w:hint="eastAsia"/>
                <w:b/>
                <w:color w:val="000000"/>
                <w:kern w:val="0"/>
                <w:sz w:val="24"/>
                <w:szCs w:val="21"/>
              </w:rPr>
              <w:t>1</w:t>
            </w:r>
            <w:r>
              <w:rPr>
                <w:rFonts w:asciiTheme="minorEastAsia" w:hAnsiTheme="minorEastAsia" w:cs="宋体"/>
                <w:b/>
                <w:color w:val="000000"/>
                <w:kern w:val="0"/>
                <w:sz w:val="24"/>
                <w:szCs w:val="21"/>
              </w:rPr>
              <w:t>0.85391</w:t>
            </w:r>
          </w:p>
        </w:tc>
      </w:tr>
    </w:tbl>
    <w:p w:rsidR="00AA24DE" w:rsidRPr="00863D88" w:rsidRDefault="00AA24DE" w:rsidP="00AA24DE">
      <w:pPr>
        <w:spacing w:line="560" w:lineRule="exact"/>
        <w:ind w:firstLineChars="200" w:firstLine="640"/>
        <w:rPr>
          <w:rFonts w:ascii="仿宋" w:eastAsia="仿宋" w:hAnsi="仿宋"/>
          <w:bCs/>
          <w:color w:val="000000"/>
          <w:sz w:val="32"/>
          <w:szCs w:val="32"/>
        </w:rPr>
      </w:pPr>
      <w:r w:rsidRPr="00863D88">
        <w:rPr>
          <w:rFonts w:ascii="仿宋" w:eastAsia="仿宋" w:hAnsi="仿宋" w:hint="eastAsia"/>
          <w:bCs/>
          <w:color w:val="000000"/>
          <w:sz w:val="32"/>
          <w:szCs w:val="32"/>
        </w:rPr>
        <w:t>注</w:t>
      </w:r>
      <w:r w:rsidRPr="00863D88">
        <w:rPr>
          <w:rFonts w:ascii="仿宋" w:eastAsia="仿宋" w:hAnsi="仿宋"/>
          <w:bCs/>
          <w:color w:val="000000"/>
          <w:sz w:val="32"/>
          <w:szCs w:val="32"/>
        </w:rPr>
        <w:t>：其他建设内容均</w:t>
      </w:r>
      <w:r w:rsidRPr="00863D88">
        <w:rPr>
          <w:rFonts w:ascii="仿宋" w:eastAsia="仿宋" w:hAnsi="仿宋" w:hint="eastAsia"/>
          <w:bCs/>
          <w:color w:val="000000"/>
          <w:sz w:val="32"/>
          <w:szCs w:val="32"/>
        </w:rPr>
        <w:t>参照</w:t>
      </w:r>
      <w:r w:rsidRPr="00863D88">
        <w:rPr>
          <w:rFonts w:ascii="仿宋" w:eastAsia="仿宋" w:hAnsi="仿宋"/>
          <w:bCs/>
          <w:color w:val="000000"/>
          <w:sz w:val="32"/>
          <w:szCs w:val="32"/>
        </w:rPr>
        <w:t>此表</w:t>
      </w:r>
      <w:r w:rsidRPr="00863D88">
        <w:rPr>
          <w:rFonts w:ascii="仿宋" w:eastAsia="仿宋" w:hAnsi="仿宋" w:hint="eastAsia"/>
          <w:bCs/>
          <w:color w:val="000000"/>
          <w:sz w:val="32"/>
          <w:szCs w:val="32"/>
        </w:rPr>
        <w:t>列明</w:t>
      </w:r>
      <w:r>
        <w:rPr>
          <w:rFonts w:ascii="仿宋" w:eastAsia="仿宋" w:hAnsi="仿宋" w:hint="eastAsia"/>
          <w:bCs/>
          <w:color w:val="000000"/>
          <w:sz w:val="32"/>
          <w:szCs w:val="32"/>
        </w:rPr>
        <w:t>经费</w:t>
      </w:r>
      <w:r>
        <w:rPr>
          <w:rFonts w:ascii="仿宋" w:eastAsia="仿宋" w:hAnsi="仿宋"/>
          <w:bCs/>
          <w:color w:val="000000"/>
          <w:sz w:val="32"/>
          <w:szCs w:val="32"/>
        </w:rPr>
        <w:t>支出情况</w:t>
      </w:r>
      <w:r w:rsidRPr="00863D88">
        <w:rPr>
          <w:rFonts w:ascii="仿宋" w:eastAsia="仿宋" w:hAnsi="仿宋" w:hint="eastAsia"/>
          <w:bCs/>
          <w:color w:val="000000"/>
          <w:sz w:val="32"/>
          <w:szCs w:val="32"/>
        </w:rPr>
        <w:t>。</w:t>
      </w:r>
    </w:p>
    <w:p w:rsidR="00AA24DE" w:rsidRPr="004E2FE3" w:rsidRDefault="00AA24DE" w:rsidP="00AA24DE">
      <w:pPr>
        <w:spacing w:line="560" w:lineRule="exact"/>
        <w:ind w:firstLineChars="200" w:firstLine="640"/>
        <w:rPr>
          <w:rFonts w:ascii="仿宋" w:eastAsia="仿宋" w:hAnsi="仿宋"/>
          <w:bCs/>
          <w:color w:val="000000"/>
          <w:sz w:val="32"/>
          <w:szCs w:val="32"/>
        </w:rPr>
      </w:pPr>
      <w:r w:rsidRPr="004E2FE3">
        <w:rPr>
          <w:rFonts w:ascii="仿宋" w:eastAsia="仿宋" w:hAnsi="仿宋"/>
          <w:bCs/>
          <w:color w:val="000000"/>
          <w:sz w:val="32"/>
          <w:szCs w:val="32"/>
        </w:rPr>
        <w:t>3.建设成果</w:t>
      </w:r>
      <w:r w:rsidRPr="004E2FE3">
        <w:rPr>
          <w:rFonts w:ascii="仿宋" w:eastAsia="仿宋" w:hAnsi="仿宋" w:hint="eastAsia"/>
          <w:bCs/>
          <w:color w:val="000000"/>
          <w:sz w:val="32"/>
          <w:szCs w:val="32"/>
        </w:rPr>
        <w:t>。</w:t>
      </w:r>
    </w:p>
    <w:p w:rsidR="00BB174C" w:rsidRPr="004E2FE3" w:rsidRDefault="00BB174C" w:rsidP="00BB174C">
      <w:pPr>
        <w:spacing w:line="560" w:lineRule="exact"/>
        <w:ind w:firstLineChars="200" w:firstLine="640"/>
        <w:rPr>
          <w:rFonts w:ascii="仿宋" w:eastAsia="仿宋" w:hAnsi="仿宋"/>
          <w:sz w:val="32"/>
          <w:szCs w:val="32"/>
        </w:rPr>
      </w:pPr>
      <w:bookmarkStart w:id="0" w:name="_Hlk20255329"/>
      <w:r w:rsidRPr="004E2FE3">
        <w:rPr>
          <w:rFonts w:ascii="仿宋" w:eastAsia="仿宋" w:hAnsi="仿宋" w:hint="eastAsia"/>
          <w:sz w:val="32"/>
          <w:szCs w:val="32"/>
        </w:rPr>
        <w:t>（1）在本科教学质量国家标准的基础上，结合梧州学院地方型本科院校的发展定位，结合学校的总体发展目标，为吻合学校和专业中人才培养所要求的“实基础，适口径，重能力，能创新”的发展定位，专业确立了2</w:t>
      </w:r>
      <w:r w:rsidRPr="004E2FE3">
        <w:rPr>
          <w:rFonts w:ascii="仿宋" w:eastAsia="仿宋" w:hAnsi="仿宋"/>
          <w:sz w:val="32"/>
          <w:szCs w:val="32"/>
        </w:rPr>
        <w:t>018</w:t>
      </w:r>
      <w:r w:rsidRPr="004E2FE3">
        <w:rPr>
          <w:rFonts w:ascii="仿宋" w:eastAsia="仿宋" w:hAnsi="仿宋" w:hint="eastAsia"/>
          <w:sz w:val="32"/>
          <w:szCs w:val="32"/>
        </w:rPr>
        <w:t>年-</w:t>
      </w:r>
      <w:r w:rsidRPr="004E2FE3">
        <w:rPr>
          <w:rFonts w:ascii="仿宋" w:eastAsia="仿宋" w:hAnsi="仿宋"/>
          <w:sz w:val="32"/>
          <w:szCs w:val="32"/>
        </w:rPr>
        <w:t>2020</w:t>
      </w:r>
      <w:r w:rsidRPr="004E2FE3">
        <w:rPr>
          <w:rFonts w:ascii="仿宋" w:eastAsia="仿宋" w:hAnsi="仿宋" w:hint="eastAsia"/>
          <w:sz w:val="32"/>
          <w:szCs w:val="32"/>
        </w:rPr>
        <w:t>年人才培养方案的修订思路，并在精简课时，凝练课程，打造“金课”的目标导向下修订了2</w:t>
      </w:r>
      <w:r w:rsidRPr="004E2FE3">
        <w:rPr>
          <w:rFonts w:ascii="仿宋" w:eastAsia="仿宋" w:hAnsi="仿宋"/>
          <w:sz w:val="32"/>
          <w:szCs w:val="32"/>
        </w:rPr>
        <w:t>018</w:t>
      </w:r>
      <w:r w:rsidRPr="004E2FE3">
        <w:rPr>
          <w:rFonts w:ascii="仿宋" w:eastAsia="仿宋" w:hAnsi="仿宋" w:hint="eastAsia"/>
          <w:sz w:val="32"/>
          <w:szCs w:val="32"/>
        </w:rPr>
        <w:t>年的专业人才培养方案。在提升专业教学中双语课程教学比例的同时，通过引进或培养双师型教师，逐步提高专业课程教学中实践教学的课时比例，并在专业课程设置上体现外贸业务流程一体化和便利化的现实趋势和特点。例如，专业已将</w:t>
      </w:r>
      <w:r w:rsidRPr="004E2FE3">
        <w:rPr>
          <w:rFonts w:ascii="仿宋" w:eastAsia="仿宋" w:hAnsi="仿宋"/>
          <w:sz w:val="32"/>
          <w:szCs w:val="32"/>
        </w:rPr>
        <w:t>理论性过强，实务操作性不足的课程与其他课程合并</w:t>
      </w:r>
      <w:r w:rsidRPr="004E2FE3">
        <w:rPr>
          <w:rFonts w:ascii="仿宋" w:eastAsia="仿宋" w:hAnsi="仿宋" w:hint="eastAsia"/>
          <w:sz w:val="32"/>
          <w:szCs w:val="32"/>
        </w:rPr>
        <w:t>，并重点打造《进出口贸易模拟实训》、《跨境电商理论与实务》及《跨境电商多平台运行》三门实践性较强且内容有创新，强调技能应用的特色课程，并在教学中逐步去掉复杂的理论推导，注重理论知识在实际工作中的运用</w:t>
      </w:r>
      <w:r w:rsidR="00CC540C" w:rsidRPr="004E2FE3">
        <w:rPr>
          <w:rFonts w:ascii="仿宋" w:eastAsia="仿宋" w:hAnsi="仿宋" w:hint="eastAsia"/>
          <w:sz w:val="32"/>
          <w:szCs w:val="32"/>
        </w:rPr>
        <w:t>，进而编写并出版应用型教材一本</w:t>
      </w:r>
      <w:r w:rsidRPr="004E2FE3">
        <w:rPr>
          <w:rFonts w:ascii="仿宋" w:eastAsia="仿宋" w:hAnsi="仿宋" w:hint="eastAsia"/>
          <w:sz w:val="32"/>
          <w:szCs w:val="32"/>
        </w:rPr>
        <w:t>。为此，</w:t>
      </w:r>
      <w:r w:rsidRPr="004E2FE3">
        <w:rPr>
          <w:rFonts w:ascii="仿宋" w:eastAsia="仿宋" w:hAnsi="仿宋" w:hint="eastAsia"/>
          <w:sz w:val="32"/>
          <w:szCs w:val="32"/>
        </w:rPr>
        <w:lastRenderedPageBreak/>
        <w:t>专业在适度提高小班化教学比例的同时，既增加和提高单个学生在课堂上的实践机会和能力，也提高了其学习的自主能动性，结合串联课后实践教学环节，专业教学的应用性和实用性得到有效提高。</w:t>
      </w:r>
    </w:p>
    <w:p w:rsidR="00BB174C" w:rsidRPr="004E2FE3" w:rsidRDefault="00BB174C" w:rsidP="00BB174C">
      <w:pPr>
        <w:spacing w:line="560" w:lineRule="exact"/>
        <w:ind w:firstLineChars="200" w:firstLine="640"/>
        <w:rPr>
          <w:rFonts w:ascii="仿宋" w:eastAsia="仿宋" w:hAnsi="仿宋"/>
          <w:sz w:val="32"/>
          <w:szCs w:val="32"/>
        </w:rPr>
      </w:pPr>
      <w:r w:rsidRPr="004E2FE3">
        <w:rPr>
          <w:rFonts w:ascii="仿宋" w:eastAsia="仿宋" w:hAnsi="仿宋" w:hint="eastAsia"/>
          <w:sz w:val="32"/>
          <w:szCs w:val="32"/>
        </w:rPr>
        <w:t>（</w:t>
      </w:r>
      <w:r w:rsidRPr="004E2FE3">
        <w:rPr>
          <w:rFonts w:ascii="仿宋" w:eastAsia="仿宋" w:hAnsi="仿宋"/>
          <w:sz w:val="32"/>
          <w:szCs w:val="32"/>
        </w:rPr>
        <w:t>2）产教融合</w:t>
      </w:r>
      <w:r w:rsidRPr="004E2FE3">
        <w:rPr>
          <w:rFonts w:ascii="仿宋" w:eastAsia="仿宋" w:hAnsi="仿宋" w:hint="eastAsia"/>
          <w:sz w:val="32"/>
          <w:szCs w:val="32"/>
        </w:rPr>
        <w:t>稳步推进</w:t>
      </w:r>
      <w:r w:rsidRPr="004E2FE3">
        <w:rPr>
          <w:rFonts w:ascii="仿宋" w:eastAsia="仿宋" w:hAnsi="仿宋"/>
          <w:sz w:val="32"/>
          <w:szCs w:val="32"/>
        </w:rPr>
        <w:t>，</w:t>
      </w:r>
      <w:r w:rsidRPr="004E2FE3">
        <w:rPr>
          <w:rFonts w:ascii="仿宋" w:eastAsia="仿宋" w:hAnsi="仿宋" w:hint="eastAsia"/>
          <w:sz w:val="32"/>
          <w:szCs w:val="32"/>
        </w:rPr>
        <w:t>初步建立</w:t>
      </w:r>
      <w:r w:rsidRPr="004E2FE3">
        <w:rPr>
          <w:rFonts w:ascii="仿宋" w:eastAsia="仿宋" w:hAnsi="仿宋"/>
          <w:sz w:val="32"/>
          <w:szCs w:val="32"/>
        </w:rPr>
        <w:t>“校关、校企”合作新机制</w:t>
      </w:r>
      <w:r w:rsidRPr="004E2FE3">
        <w:rPr>
          <w:rFonts w:ascii="仿宋" w:eastAsia="仿宋" w:hAnsi="仿宋" w:hint="eastAsia"/>
          <w:sz w:val="32"/>
          <w:szCs w:val="32"/>
        </w:rPr>
        <w:t>得以</w:t>
      </w:r>
      <w:r w:rsidRPr="004E2FE3">
        <w:rPr>
          <w:rFonts w:ascii="仿宋" w:eastAsia="仿宋" w:hAnsi="仿宋"/>
          <w:sz w:val="32"/>
          <w:szCs w:val="32"/>
        </w:rPr>
        <w:t>，校企合作</w:t>
      </w:r>
      <w:r w:rsidRPr="004E2FE3">
        <w:rPr>
          <w:rFonts w:ascii="仿宋" w:eastAsia="仿宋" w:hAnsi="仿宋" w:hint="eastAsia"/>
          <w:sz w:val="32"/>
          <w:szCs w:val="32"/>
        </w:rPr>
        <w:t>、协同育人的</w:t>
      </w:r>
      <w:r w:rsidRPr="004E2FE3">
        <w:rPr>
          <w:rFonts w:ascii="仿宋" w:eastAsia="仿宋" w:hAnsi="仿宋"/>
          <w:sz w:val="32"/>
          <w:szCs w:val="32"/>
        </w:rPr>
        <w:t>新模式</w:t>
      </w:r>
      <w:r w:rsidRPr="004E2FE3">
        <w:rPr>
          <w:rFonts w:ascii="仿宋" w:eastAsia="仿宋" w:hAnsi="仿宋" w:hint="eastAsia"/>
          <w:sz w:val="32"/>
          <w:szCs w:val="32"/>
        </w:rPr>
        <w:t>得以构建。以师生共同参与专业学科竞赛为契机，</w:t>
      </w:r>
      <w:r w:rsidRPr="004E2FE3">
        <w:rPr>
          <w:rFonts w:ascii="仿宋" w:eastAsia="仿宋" w:hAnsi="仿宋"/>
          <w:sz w:val="32"/>
          <w:szCs w:val="32"/>
        </w:rPr>
        <w:t>通过</w:t>
      </w:r>
      <w:r w:rsidRPr="004E2FE3">
        <w:rPr>
          <w:rFonts w:ascii="仿宋" w:eastAsia="仿宋" w:hAnsi="仿宋" w:hint="eastAsia"/>
          <w:sz w:val="32"/>
          <w:szCs w:val="32"/>
        </w:rPr>
        <w:t>以赛促学、以赛促改，“</w:t>
      </w:r>
      <w:r w:rsidRPr="004E2FE3">
        <w:rPr>
          <w:rFonts w:ascii="仿宋" w:eastAsia="仿宋" w:hAnsi="仿宋"/>
          <w:sz w:val="32"/>
          <w:szCs w:val="32"/>
        </w:rPr>
        <w:t>赛</w:t>
      </w:r>
      <w:r w:rsidRPr="004E2FE3">
        <w:rPr>
          <w:rFonts w:ascii="仿宋" w:eastAsia="仿宋" w:hAnsi="仿宋" w:hint="eastAsia"/>
          <w:sz w:val="32"/>
          <w:szCs w:val="32"/>
        </w:rPr>
        <w:t>、</w:t>
      </w:r>
      <w:r w:rsidRPr="004E2FE3">
        <w:rPr>
          <w:rFonts w:ascii="仿宋" w:eastAsia="仿宋" w:hAnsi="仿宋"/>
          <w:sz w:val="32"/>
          <w:szCs w:val="32"/>
        </w:rPr>
        <w:t>课</w:t>
      </w:r>
      <w:r w:rsidRPr="004E2FE3">
        <w:rPr>
          <w:rFonts w:ascii="仿宋" w:eastAsia="仿宋" w:hAnsi="仿宋" w:hint="eastAsia"/>
          <w:sz w:val="32"/>
          <w:szCs w:val="32"/>
        </w:rPr>
        <w:t>”</w:t>
      </w:r>
      <w:r w:rsidRPr="004E2FE3">
        <w:rPr>
          <w:rFonts w:ascii="仿宋" w:eastAsia="仿宋" w:hAnsi="仿宋"/>
          <w:sz w:val="32"/>
          <w:szCs w:val="32"/>
        </w:rPr>
        <w:t>结合</w:t>
      </w:r>
      <w:r w:rsidRPr="004E2FE3">
        <w:rPr>
          <w:rFonts w:ascii="仿宋" w:eastAsia="仿宋" w:hAnsi="仿宋" w:hint="eastAsia"/>
          <w:sz w:val="32"/>
          <w:szCs w:val="32"/>
        </w:rPr>
        <w:t>的手段形成课程教学和改革的内生驱动力，结合创新创业教育和实战，共同</w:t>
      </w:r>
      <w:r w:rsidRPr="004E2FE3">
        <w:rPr>
          <w:rFonts w:ascii="仿宋" w:eastAsia="仿宋" w:hAnsi="仿宋"/>
          <w:sz w:val="32"/>
          <w:szCs w:val="32"/>
        </w:rPr>
        <w:t>融入</w:t>
      </w:r>
      <w:r w:rsidRPr="004E2FE3">
        <w:rPr>
          <w:rFonts w:ascii="仿宋" w:eastAsia="仿宋" w:hAnsi="仿宋" w:hint="eastAsia"/>
          <w:sz w:val="32"/>
          <w:szCs w:val="32"/>
        </w:rPr>
        <w:t>到专业教学领域，并贯穿</w:t>
      </w:r>
      <w:r w:rsidRPr="004E2FE3">
        <w:rPr>
          <w:rFonts w:ascii="仿宋" w:eastAsia="仿宋" w:hAnsi="仿宋"/>
          <w:sz w:val="32"/>
          <w:szCs w:val="32"/>
        </w:rPr>
        <w:t>人才培养</w:t>
      </w:r>
      <w:r w:rsidRPr="004E2FE3">
        <w:rPr>
          <w:rFonts w:ascii="仿宋" w:eastAsia="仿宋" w:hAnsi="仿宋" w:hint="eastAsia"/>
          <w:sz w:val="32"/>
          <w:szCs w:val="32"/>
        </w:rPr>
        <w:t>的</w:t>
      </w:r>
      <w:r w:rsidRPr="004E2FE3">
        <w:rPr>
          <w:rFonts w:ascii="仿宋" w:eastAsia="仿宋" w:hAnsi="仿宋"/>
          <w:sz w:val="32"/>
          <w:szCs w:val="32"/>
        </w:rPr>
        <w:t>全过程</w:t>
      </w:r>
      <w:r w:rsidRPr="004E2FE3">
        <w:rPr>
          <w:rFonts w:ascii="仿宋" w:eastAsia="仿宋" w:hAnsi="仿宋" w:hint="eastAsia"/>
          <w:sz w:val="32"/>
          <w:szCs w:val="32"/>
        </w:rPr>
        <w:t>，成为应用型人才</w:t>
      </w:r>
      <w:r w:rsidRPr="004E2FE3">
        <w:rPr>
          <w:rFonts w:ascii="仿宋" w:eastAsia="仿宋" w:hAnsi="仿宋"/>
          <w:sz w:val="32"/>
          <w:szCs w:val="32"/>
        </w:rPr>
        <w:t>实战能力</w:t>
      </w:r>
      <w:r w:rsidRPr="004E2FE3">
        <w:rPr>
          <w:rFonts w:ascii="仿宋" w:eastAsia="仿宋" w:hAnsi="仿宋" w:hint="eastAsia"/>
          <w:sz w:val="32"/>
          <w:szCs w:val="32"/>
        </w:rPr>
        <w:t>提升的体系支撑</w:t>
      </w:r>
      <w:r w:rsidRPr="004E2FE3">
        <w:rPr>
          <w:rFonts w:ascii="仿宋" w:eastAsia="仿宋" w:hAnsi="仿宋"/>
          <w:sz w:val="32"/>
          <w:szCs w:val="32"/>
        </w:rPr>
        <w:t>。</w:t>
      </w:r>
      <w:r w:rsidRPr="004E2FE3">
        <w:rPr>
          <w:rFonts w:ascii="仿宋" w:eastAsia="仿宋" w:hAnsi="仿宋" w:hint="eastAsia"/>
          <w:sz w:val="32"/>
          <w:szCs w:val="32"/>
        </w:rPr>
        <w:t>2</w:t>
      </w:r>
      <w:r w:rsidRPr="004E2FE3">
        <w:rPr>
          <w:rFonts w:ascii="仿宋" w:eastAsia="仿宋" w:hAnsi="仿宋"/>
          <w:sz w:val="32"/>
          <w:szCs w:val="32"/>
        </w:rPr>
        <w:t>018</w:t>
      </w:r>
      <w:r w:rsidRPr="004E2FE3">
        <w:rPr>
          <w:rFonts w:ascii="仿宋" w:eastAsia="仿宋" w:hAnsi="仿宋" w:hint="eastAsia"/>
          <w:sz w:val="32"/>
          <w:szCs w:val="32"/>
        </w:rPr>
        <w:t>年，专业在和原梧州出入境检验检疫局共同建设国家、自治区级大学生校外实践基地的基础上，进一步同梧州海关达成战略框架口头协议，并在保留</w:t>
      </w:r>
      <w:proofErr w:type="gramStart"/>
      <w:r w:rsidRPr="004E2FE3">
        <w:rPr>
          <w:rFonts w:ascii="仿宋" w:eastAsia="仿宋" w:hAnsi="仿宋" w:hint="eastAsia"/>
          <w:sz w:val="32"/>
          <w:szCs w:val="32"/>
        </w:rPr>
        <w:t>原</w:t>
      </w:r>
      <w:r w:rsidRPr="004E2FE3">
        <w:rPr>
          <w:rFonts w:ascii="仿宋" w:eastAsia="仿宋" w:hAnsi="仿宋"/>
          <w:sz w:val="32"/>
          <w:szCs w:val="32"/>
        </w:rPr>
        <w:t>食品</w:t>
      </w:r>
      <w:proofErr w:type="gramEnd"/>
      <w:r w:rsidRPr="004E2FE3">
        <w:rPr>
          <w:rFonts w:ascii="仿宋" w:eastAsia="仿宋" w:hAnsi="仿宋"/>
          <w:sz w:val="32"/>
          <w:szCs w:val="32"/>
        </w:rPr>
        <w:t>科、检务科</w:t>
      </w:r>
      <w:r w:rsidRPr="004E2FE3">
        <w:rPr>
          <w:rFonts w:ascii="仿宋" w:eastAsia="仿宋" w:hAnsi="仿宋" w:hint="eastAsia"/>
          <w:sz w:val="32"/>
          <w:szCs w:val="32"/>
        </w:rPr>
        <w:t>所设置的</w:t>
      </w:r>
      <w:r w:rsidRPr="004E2FE3">
        <w:rPr>
          <w:rFonts w:ascii="仿宋" w:eastAsia="仿宋" w:hAnsi="仿宋"/>
          <w:sz w:val="32"/>
          <w:szCs w:val="32"/>
        </w:rPr>
        <w:t>实习岗位</w:t>
      </w:r>
      <w:r w:rsidRPr="004E2FE3">
        <w:rPr>
          <w:rFonts w:ascii="仿宋" w:eastAsia="仿宋" w:hAnsi="仿宋" w:hint="eastAsia"/>
          <w:sz w:val="32"/>
          <w:szCs w:val="32"/>
        </w:rPr>
        <w:t>的同时</w:t>
      </w:r>
      <w:r w:rsidRPr="004E2FE3">
        <w:rPr>
          <w:rFonts w:ascii="仿宋" w:eastAsia="仿宋" w:hAnsi="仿宋"/>
          <w:sz w:val="32"/>
          <w:szCs w:val="32"/>
        </w:rPr>
        <w:t>，</w:t>
      </w:r>
      <w:r w:rsidRPr="004E2FE3">
        <w:rPr>
          <w:rFonts w:ascii="仿宋" w:eastAsia="仿宋" w:hAnsi="仿宋" w:hint="eastAsia"/>
          <w:sz w:val="32"/>
          <w:szCs w:val="32"/>
        </w:rPr>
        <w:t>进一步</w:t>
      </w:r>
      <w:r w:rsidRPr="004E2FE3">
        <w:rPr>
          <w:rFonts w:ascii="仿宋" w:eastAsia="仿宋" w:hAnsi="仿宋"/>
          <w:sz w:val="32"/>
          <w:szCs w:val="32"/>
        </w:rPr>
        <w:t>聘请</w:t>
      </w:r>
      <w:r w:rsidRPr="004E2FE3">
        <w:rPr>
          <w:rFonts w:ascii="仿宋" w:eastAsia="仿宋" w:hAnsi="仿宋" w:hint="eastAsia"/>
          <w:sz w:val="32"/>
          <w:szCs w:val="32"/>
        </w:rPr>
        <w:t>梧州海关的中</w:t>
      </w:r>
      <w:r w:rsidRPr="004E2FE3">
        <w:rPr>
          <w:rFonts w:ascii="仿宋" w:eastAsia="仿宋" w:hAnsi="仿宋"/>
          <w:sz w:val="32"/>
          <w:szCs w:val="32"/>
        </w:rPr>
        <w:t>高</w:t>
      </w:r>
      <w:r w:rsidRPr="004E2FE3">
        <w:rPr>
          <w:rFonts w:ascii="仿宋" w:eastAsia="仿宋" w:hAnsi="仿宋" w:hint="eastAsia"/>
          <w:sz w:val="32"/>
          <w:szCs w:val="32"/>
        </w:rPr>
        <w:t>层</w:t>
      </w:r>
      <w:r w:rsidRPr="004E2FE3">
        <w:rPr>
          <w:rFonts w:ascii="仿宋" w:eastAsia="仿宋" w:hAnsi="仿宋"/>
          <w:sz w:val="32"/>
          <w:szCs w:val="32"/>
        </w:rPr>
        <w:t>管理人员</w:t>
      </w:r>
      <w:r w:rsidRPr="004E2FE3">
        <w:rPr>
          <w:rFonts w:ascii="仿宋" w:eastAsia="仿宋" w:hAnsi="仿宋" w:hint="eastAsia"/>
          <w:sz w:val="32"/>
          <w:szCs w:val="32"/>
        </w:rPr>
        <w:t>担任校内外兼职</w:t>
      </w:r>
      <w:r w:rsidRPr="004E2FE3">
        <w:rPr>
          <w:rFonts w:ascii="仿宋" w:eastAsia="仿宋" w:hAnsi="仿宋"/>
          <w:sz w:val="32"/>
          <w:szCs w:val="32"/>
        </w:rPr>
        <w:t>导师</w:t>
      </w:r>
      <w:r w:rsidRPr="004E2FE3">
        <w:rPr>
          <w:rFonts w:ascii="仿宋" w:eastAsia="仿宋" w:hAnsi="仿宋" w:hint="eastAsia"/>
          <w:sz w:val="32"/>
          <w:szCs w:val="32"/>
        </w:rPr>
        <w:t>，在承担部分专业课程教学任务的同时，指导学生的实习实践环节，让学生能够从中获得更多的实习实践资源，参与到单位的业务工作流程中，更能通过在多部门的轮岗实习和在企业中进行实际调研，扩展了学生的商务视野和业务知识面，打造学生的部分系统统筹的能力</w:t>
      </w:r>
      <w:r w:rsidRPr="004E2FE3">
        <w:rPr>
          <w:rFonts w:ascii="仿宋" w:eastAsia="仿宋" w:hAnsi="仿宋"/>
          <w:sz w:val="32"/>
          <w:szCs w:val="32"/>
        </w:rPr>
        <w:t>。</w:t>
      </w:r>
      <w:r w:rsidR="00A740CA" w:rsidRPr="004E2FE3">
        <w:rPr>
          <w:rFonts w:ascii="仿宋" w:eastAsia="仿宋" w:hAnsi="仿宋" w:hint="eastAsia"/>
          <w:sz w:val="32"/>
          <w:szCs w:val="32"/>
        </w:rPr>
        <w:t>专业利用“校·关·企”并联网络下的所打造人才培养格局，已初步将特色专业打造成为区域性跨境电商人才培养基地。</w:t>
      </w:r>
    </w:p>
    <w:p w:rsidR="00BB174C" w:rsidRPr="004E2FE3" w:rsidRDefault="00BB174C" w:rsidP="00BB174C">
      <w:pPr>
        <w:spacing w:line="560" w:lineRule="exact"/>
        <w:ind w:firstLineChars="200" w:firstLine="640"/>
        <w:rPr>
          <w:rFonts w:ascii="仿宋" w:eastAsia="仿宋" w:hAnsi="仿宋"/>
          <w:sz w:val="32"/>
          <w:szCs w:val="32"/>
        </w:rPr>
      </w:pPr>
      <w:r w:rsidRPr="004E2FE3">
        <w:rPr>
          <w:rFonts w:ascii="仿宋" w:eastAsia="仿宋" w:hAnsi="仿宋" w:hint="eastAsia"/>
          <w:sz w:val="32"/>
          <w:szCs w:val="32"/>
        </w:rPr>
        <w:t>结合梧州当前的区位优势与专业服务于珠江</w:t>
      </w:r>
      <w:r w:rsidRPr="004E2FE3">
        <w:rPr>
          <w:rFonts w:ascii="仿宋" w:eastAsia="仿宋" w:hAnsi="仿宋"/>
          <w:sz w:val="32"/>
          <w:szCs w:val="32"/>
        </w:rPr>
        <w:t>-西江经济带</w:t>
      </w:r>
      <w:r w:rsidRPr="004E2FE3">
        <w:rPr>
          <w:rFonts w:ascii="仿宋" w:eastAsia="仿宋" w:hAnsi="仿宋" w:hint="eastAsia"/>
          <w:sz w:val="32"/>
          <w:szCs w:val="32"/>
        </w:rPr>
        <w:t>、实施“东融”战略并加入融入粤港澳大湾区</w:t>
      </w:r>
      <w:r w:rsidRPr="004E2FE3">
        <w:rPr>
          <w:rFonts w:ascii="仿宋" w:eastAsia="仿宋" w:hAnsi="仿宋"/>
          <w:sz w:val="32"/>
          <w:szCs w:val="32"/>
        </w:rPr>
        <w:t>的</w:t>
      </w:r>
      <w:r w:rsidRPr="004E2FE3">
        <w:rPr>
          <w:rFonts w:ascii="仿宋" w:eastAsia="仿宋" w:hAnsi="仿宋" w:hint="eastAsia"/>
          <w:sz w:val="32"/>
          <w:szCs w:val="32"/>
        </w:rPr>
        <w:t>政策趋势</w:t>
      </w:r>
      <w:r w:rsidRPr="004E2FE3">
        <w:rPr>
          <w:rFonts w:ascii="仿宋" w:eastAsia="仿宋" w:hAnsi="仿宋"/>
          <w:sz w:val="32"/>
          <w:szCs w:val="32"/>
        </w:rPr>
        <w:t>，专业</w:t>
      </w:r>
      <w:r w:rsidRPr="004E2FE3">
        <w:rPr>
          <w:rFonts w:ascii="仿宋" w:eastAsia="仿宋" w:hAnsi="仿宋" w:hint="eastAsia"/>
          <w:sz w:val="32"/>
          <w:szCs w:val="32"/>
        </w:rPr>
        <w:t>加</w:t>
      </w:r>
      <w:r w:rsidRPr="004E2FE3">
        <w:rPr>
          <w:rFonts w:ascii="仿宋" w:eastAsia="仿宋" w:hAnsi="仿宋" w:hint="eastAsia"/>
          <w:sz w:val="32"/>
          <w:szCs w:val="32"/>
        </w:rPr>
        <w:lastRenderedPageBreak/>
        <w:t>速</w:t>
      </w:r>
      <w:r w:rsidRPr="004E2FE3">
        <w:rPr>
          <w:rFonts w:ascii="仿宋" w:eastAsia="仿宋" w:hAnsi="仿宋"/>
          <w:sz w:val="32"/>
          <w:szCs w:val="32"/>
        </w:rPr>
        <w:t>扩大和两广企业的</w:t>
      </w:r>
      <w:r w:rsidRPr="004E2FE3">
        <w:rPr>
          <w:rFonts w:ascii="仿宋" w:eastAsia="仿宋" w:hAnsi="仿宋" w:hint="eastAsia"/>
          <w:sz w:val="32"/>
          <w:szCs w:val="32"/>
        </w:rPr>
        <w:t>深度</w:t>
      </w:r>
      <w:r w:rsidRPr="004E2FE3">
        <w:rPr>
          <w:rFonts w:ascii="仿宋" w:eastAsia="仿宋" w:hAnsi="仿宋"/>
          <w:sz w:val="32"/>
          <w:szCs w:val="32"/>
        </w:rPr>
        <w:t>合作，</w:t>
      </w:r>
      <w:r w:rsidRPr="004E2FE3">
        <w:rPr>
          <w:rFonts w:ascii="仿宋" w:eastAsia="仿宋" w:hAnsi="仿宋" w:hint="eastAsia"/>
          <w:sz w:val="32"/>
          <w:szCs w:val="32"/>
        </w:rPr>
        <w:t>2</w:t>
      </w:r>
      <w:r w:rsidRPr="004E2FE3">
        <w:rPr>
          <w:rFonts w:ascii="仿宋" w:eastAsia="仿宋" w:hAnsi="仿宋"/>
          <w:sz w:val="32"/>
          <w:szCs w:val="32"/>
        </w:rPr>
        <w:t>018</w:t>
      </w:r>
      <w:r w:rsidRPr="004E2FE3">
        <w:rPr>
          <w:rFonts w:ascii="仿宋" w:eastAsia="仿宋" w:hAnsi="仿宋" w:hint="eastAsia"/>
          <w:sz w:val="32"/>
          <w:szCs w:val="32"/>
        </w:rPr>
        <w:t>年，在修订专业已和东莞“在一起”电子商务有限公司，深圳“乐客”电子商务有限公司以及广东“靠谱人”电子商务有限公司达成书面或口头的战略合作协议，且与东莞“在一起”电子商务有限责任公司签订中长期战略合作协议，利用校</w:t>
      </w:r>
      <w:proofErr w:type="gramStart"/>
      <w:r w:rsidRPr="004E2FE3">
        <w:rPr>
          <w:rFonts w:ascii="仿宋" w:eastAsia="仿宋" w:hAnsi="仿宋" w:hint="eastAsia"/>
          <w:sz w:val="32"/>
          <w:szCs w:val="32"/>
        </w:rPr>
        <w:t>企资源</w:t>
      </w:r>
      <w:proofErr w:type="gramEnd"/>
      <w:r w:rsidRPr="004E2FE3">
        <w:rPr>
          <w:rFonts w:ascii="仿宋" w:eastAsia="仿宋" w:hAnsi="仿宋" w:hint="eastAsia"/>
          <w:sz w:val="32"/>
          <w:szCs w:val="32"/>
        </w:rPr>
        <w:t>共同打造跨境电商“定制班”（2</w:t>
      </w:r>
      <w:r w:rsidRPr="004E2FE3">
        <w:rPr>
          <w:rFonts w:ascii="仿宋" w:eastAsia="仿宋" w:hAnsi="仿宋"/>
          <w:sz w:val="32"/>
          <w:szCs w:val="32"/>
        </w:rPr>
        <w:t>019</w:t>
      </w:r>
      <w:r w:rsidRPr="004E2FE3">
        <w:rPr>
          <w:rFonts w:ascii="仿宋" w:eastAsia="仿宋" w:hAnsi="仿宋" w:hint="eastAsia"/>
          <w:sz w:val="32"/>
          <w:szCs w:val="32"/>
        </w:rPr>
        <w:t>年已升级为“外贸英才班”），其不仅</w:t>
      </w:r>
      <w:r w:rsidRPr="004E2FE3">
        <w:rPr>
          <w:rFonts w:ascii="仿宋" w:eastAsia="仿宋" w:hAnsi="仿宋"/>
          <w:sz w:val="32"/>
          <w:szCs w:val="32"/>
        </w:rPr>
        <w:t>拓宽</w:t>
      </w:r>
      <w:r w:rsidRPr="004E2FE3">
        <w:rPr>
          <w:rFonts w:ascii="仿宋" w:eastAsia="仿宋" w:hAnsi="仿宋" w:hint="eastAsia"/>
          <w:sz w:val="32"/>
          <w:szCs w:val="32"/>
        </w:rPr>
        <w:t>了</w:t>
      </w:r>
      <w:r w:rsidRPr="004E2FE3">
        <w:rPr>
          <w:rFonts w:ascii="仿宋" w:eastAsia="仿宋" w:hAnsi="仿宋"/>
          <w:sz w:val="32"/>
          <w:szCs w:val="32"/>
        </w:rPr>
        <w:t>学生的就业渠道，多样化</w:t>
      </w:r>
      <w:r w:rsidRPr="004E2FE3">
        <w:rPr>
          <w:rFonts w:ascii="仿宋" w:eastAsia="仿宋" w:hAnsi="仿宋" w:hint="eastAsia"/>
          <w:sz w:val="32"/>
          <w:szCs w:val="32"/>
        </w:rPr>
        <w:t>了</w:t>
      </w:r>
      <w:r w:rsidRPr="004E2FE3">
        <w:rPr>
          <w:rFonts w:ascii="仿宋" w:eastAsia="仿宋" w:hAnsi="仿宋"/>
          <w:sz w:val="32"/>
          <w:szCs w:val="32"/>
        </w:rPr>
        <w:t>学生的</w:t>
      </w:r>
      <w:r w:rsidRPr="004E2FE3">
        <w:rPr>
          <w:rFonts w:ascii="仿宋" w:eastAsia="仿宋" w:hAnsi="仿宋" w:hint="eastAsia"/>
          <w:sz w:val="32"/>
          <w:szCs w:val="32"/>
        </w:rPr>
        <w:t>就业渠道和</w:t>
      </w:r>
      <w:r w:rsidRPr="004E2FE3">
        <w:rPr>
          <w:rFonts w:ascii="仿宋" w:eastAsia="仿宋" w:hAnsi="仿宋"/>
          <w:sz w:val="32"/>
          <w:szCs w:val="32"/>
        </w:rPr>
        <w:t>创业选择</w:t>
      </w:r>
      <w:r w:rsidRPr="004E2FE3">
        <w:rPr>
          <w:rFonts w:ascii="仿宋" w:eastAsia="仿宋" w:hAnsi="仿宋" w:hint="eastAsia"/>
          <w:sz w:val="32"/>
          <w:szCs w:val="32"/>
        </w:rPr>
        <w:t>，提升了专业学生在就业上适配度，同时结合校企合作提升了专业指导老师的业务水平和技能，为专任教师进企业挂职提供了平台基础和时空便利，也在促进产教融合，提升专业在为地方经济的服务水平和上提供了制度保障。</w:t>
      </w:r>
    </w:p>
    <w:p w:rsidR="00BB174C" w:rsidRPr="004E2FE3" w:rsidRDefault="00BB174C" w:rsidP="00BB174C">
      <w:pPr>
        <w:spacing w:line="560" w:lineRule="exact"/>
        <w:ind w:firstLineChars="200" w:firstLine="640"/>
        <w:rPr>
          <w:rFonts w:ascii="仿宋" w:eastAsia="仿宋" w:hAnsi="仿宋"/>
          <w:sz w:val="32"/>
          <w:szCs w:val="32"/>
        </w:rPr>
      </w:pPr>
      <w:r w:rsidRPr="004E2FE3">
        <w:rPr>
          <w:rFonts w:ascii="仿宋" w:eastAsia="仿宋" w:hAnsi="仿宋" w:hint="eastAsia"/>
          <w:sz w:val="32"/>
          <w:szCs w:val="32"/>
        </w:rPr>
        <w:t>（3）学科竞赛成绩突出，</w:t>
      </w:r>
      <w:r w:rsidR="00CC540C" w:rsidRPr="004E2FE3">
        <w:rPr>
          <w:rFonts w:ascii="仿宋" w:eastAsia="仿宋" w:hAnsi="仿宋" w:hint="eastAsia"/>
          <w:sz w:val="32"/>
          <w:szCs w:val="32"/>
        </w:rPr>
        <w:t>创新创业</w:t>
      </w:r>
      <w:r w:rsidRPr="004E2FE3">
        <w:rPr>
          <w:rFonts w:ascii="仿宋" w:eastAsia="仿宋" w:hAnsi="仿宋" w:hint="eastAsia"/>
          <w:sz w:val="32"/>
          <w:szCs w:val="32"/>
        </w:rPr>
        <w:t>产出成果多样丰富。2</w:t>
      </w:r>
      <w:r w:rsidRPr="004E2FE3">
        <w:rPr>
          <w:rFonts w:ascii="仿宋" w:eastAsia="仿宋" w:hAnsi="仿宋"/>
          <w:sz w:val="32"/>
          <w:szCs w:val="32"/>
        </w:rPr>
        <w:t>018</w:t>
      </w:r>
      <w:r w:rsidRPr="004E2FE3">
        <w:rPr>
          <w:rFonts w:ascii="仿宋" w:eastAsia="仿宋" w:hAnsi="仿宋" w:hint="eastAsia"/>
          <w:sz w:val="32"/>
          <w:szCs w:val="32"/>
        </w:rPr>
        <w:t>年建设期内，专业不仅在原有学科竞赛基础上保持稳定而优异的成绩产出，利用导师互派、联合指导的新手段，赋予了专业学科竞赛新的实施过程和成果。专业在建设期内组建两支队伍参加由中国国际贸易学会、全国外经贸职业教育教学指导委员会主办的</w:t>
      </w:r>
      <w:r w:rsidRPr="004E2FE3">
        <w:rPr>
          <w:rFonts w:ascii="仿宋" w:eastAsia="仿宋" w:hAnsi="仿宋"/>
          <w:sz w:val="32"/>
          <w:szCs w:val="32"/>
        </w:rPr>
        <w:t>POCIB全国大学生外贸从业能力大赛</w:t>
      </w:r>
      <w:r w:rsidRPr="004E2FE3">
        <w:rPr>
          <w:rFonts w:ascii="仿宋" w:eastAsia="仿宋" w:hAnsi="仿宋" w:hint="eastAsia"/>
          <w:sz w:val="32"/>
          <w:szCs w:val="32"/>
        </w:rPr>
        <w:t>均获全国团队特等奖（两个赛站均为第一名），同时参加</w:t>
      </w:r>
      <w:r w:rsidRPr="004E2FE3">
        <w:rPr>
          <w:rFonts w:ascii="仿宋" w:eastAsia="仿宋" w:hAnsi="仿宋"/>
          <w:sz w:val="32"/>
          <w:szCs w:val="32"/>
        </w:rPr>
        <w:t>OCALE全国跨境电</w:t>
      </w:r>
      <w:proofErr w:type="gramStart"/>
      <w:r w:rsidRPr="004E2FE3">
        <w:rPr>
          <w:rFonts w:ascii="仿宋" w:eastAsia="仿宋" w:hAnsi="仿宋"/>
          <w:sz w:val="32"/>
          <w:szCs w:val="32"/>
        </w:rPr>
        <w:t>商创新</w:t>
      </w:r>
      <w:proofErr w:type="gramEnd"/>
      <w:r w:rsidRPr="004E2FE3">
        <w:rPr>
          <w:rFonts w:ascii="仿宋" w:eastAsia="仿宋" w:hAnsi="仿宋"/>
          <w:sz w:val="32"/>
          <w:szCs w:val="32"/>
        </w:rPr>
        <w:t>创业能力大赛</w:t>
      </w:r>
      <w:r w:rsidRPr="004E2FE3">
        <w:rPr>
          <w:rFonts w:ascii="仿宋" w:eastAsia="仿宋" w:hAnsi="仿宋" w:hint="eastAsia"/>
          <w:sz w:val="32"/>
          <w:szCs w:val="32"/>
        </w:rPr>
        <w:t>获得全国团队二等奖，第一届全国新零售跨境电商买手大赛获得全国团队特等奖二项，全国团队一等奖三项。借助专业的在学科竞赛上的持续投入与坚持，专业学科竞赛成果丰硕，</w:t>
      </w:r>
      <w:r w:rsidR="00CC540C" w:rsidRPr="004E2FE3">
        <w:rPr>
          <w:rFonts w:ascii="仿宋" w:eastAsia="仿宋" w:hAnsi="仿宋" w:hint="eastAsia"/>
          <w:sz w:val="32"/>
          <w:szCs w:val="32"/>
        </w:rPr>
        <w:t>带动专业学生在国家级及自治区级大学生创新创业项目申报和实施上不断开拓。</w:t>
      </w:r>
      <w:r w:rsidRPr="004E2FE3">
        <w:rPr>
          <w:rFonts w:ascii="仿宋" w:eastAsia="仿宋" w:hAnsi="仿宋" w:hint="eastAsia"/>
          <w:sz w:val="32"/>
          <w:szCs w:val="32"/>
        </w:rPr>
        <w:t>通过不断</w:t>
      </w:r>
      <w:r w:rsidRPr="004E2FE3">
        <w:rPr>
          <w:rFonts w:ascii="仿宋" w:eastAsia="仿宋" w:hAnsi="仿宋"/>
          <w:sz w:val="32"/>
          <w:szCs w:val="32"/>
        </w:rPr>
        <w:t>鼓励学生以</w:t>
      </w:r>
      <w:r w:rsidRPr="004E2FE3">
        <w:rPr>
          <w:rFonts w:ascii="仿宋" w:eastAsia="仿宋" w:hAnsi="仿宋" w:hint="eastAsia"/>
          <w:sz w:val="32"/>
          <w:szCs w:val="32"/>
        </w:rPr>
        <w:t>“课赛结合”</w:t>
      </w:r>
      <w:r w:rsidRPr="004E2FE3">
        <w:rPr>
          <w:rFonts w:ascii="仿宋" w:eastAsia="仿宋" w:hAnsi="仿宋"/>
          <w:sz w:val="32"/>
          <w:szCs w:val="32"/>
        </w:rPr>
        <w:t>的方式参加</w:t>
      </w:r>
      <w:r w:rsidRPr="004E2FE3">
        <w:rPr>
          <w:rFonts w:ascii="仿宋" w:eastAsia="仿宋" w:hAnsi="仿宋" w:hint="eastAsia"/>
          <w:sz w:val="32"/>
          <w:szCs w:val="32"/>
        </w:rPr>
        <w:t>高品质</w:t>
      </w:r>
      <w:r w:rsidRPr="004E2FE3">
        <w:rPr>
          <w:rFonts w:ascii="仿宋" w:eastAsia="仿宋" w:hAnsi="仿宋" w:hint="eastAsia"/>
          <w:sz w:val="32"/>
          <w:szCs w:val="32"/>
        </w:rPr>
        <w:lastRenderedPageBreak/>
        <w:t>和有影响力的</w:t>
      </w:r>
      <w:r w:rsidRPr="004E2FE3">
        <w:rPr>
          <w:rFonts w:ascii="仿宋" w:eastAsia="仿宋" w:hAnsi="仿宋"/>
          <w:sz w:val="32"/>
          <w:szCs w:val="32"/>
        </w:rPr>
        <w:t>创新创业</w:t>
      </w:r>
      <w:r w:rsidRPr="004E2FE3">
        <w:rPr>
          <w:rFonts w:ascii="仿宋" w:eastAsia="仿宋" w:hAnsi="仿宋" w:hint="eastAsia"/>
          <w:sz w:val="32"/>
          <w:szCs w:val="32"/>
        </w:rPr>
        <w:t>大赛，不仅让学生熟练掌握专业课程知识，提升其专业素养与实践动手能力，</w:t>
      </w:r>
      <w:r w:rsidR="00CC540C" w:rsidRPr="004E2FE3">
        <w:rPr>
          <w:rFonts w:ascii="仿宋" w:eastAsia="仿宋" w:hAnsi="仿宋" w:hint="eastAsia"/>
          <w:sz w:val="32"/>
          <w:szCs w:val="32"/>
        </w:rPr>
        <w:t>获得职业资格证书，技能</w:t>
      </w:r>
      <w:r w:rsidRPr="004E2FE3">
        <w:rPr>
          <w:rFonts w:ascii="仿宋" w:eastAsia="仿宋" w:hAnsi="仿宋" w:hint="eastAsia"/>
          <w:sz w:val="32"/>
          <w:szCs w:val="32"/>
        </w:rPr>
        <w:t>利用引入校外导师资源，为专业在校企合作的内容上丰富了新内涵</w:t>
      </w:r>
      <w:r w:rsidR="00CC540C" w:rsidRPr="004E2FE3">
        <w:rPr>
          <w:rFonts w:ascii="仿宋" w:eastAsia="仿宋" w:hAnsi="仿宋" w:hint="eastAsia"/>
          <w:sz w:val="32"/>
          <w:szCs w:val="32"/>
        </w:rPr>
        <w:t>。2</w:t>
      </w:r>
      <w:r w:rsidR="00CC540C" w:rsidRPr="004E2FE3">
        <w:rPr>
          <w:rFonts w:ascii="仿宋" w:eastAsia="仿宋" w:hAnsi="仿宋"/>
          <w:sz w:val="32"/>
          <w:szCs w:val="32"/>
        </w:rPr>
        <w:t>018</w:t>
      </w:r>
      <w:r w:rsidR="00CC540C" w:rsidRPr="004E2FE3">
        <w:rPr>
          <w:rFonts w:ascii="仿宋" w:eastAsia="仿宋" w:hAnsi="仿宋" w:hint="eastAsia"/>
          <w:sz w:val="32"/>
          <w:szCs w:val="32"/>
        </w:rPr>
        <w:t>年专业学生在职业资格证书的获取率上显著提高，目前已在1</w:t>
      </w:r>
      <w:r w:rsidR="00CC540C" w:rsidRPr="004E2FE3">
        <w:rPr>
          <w:rFonts w:ascii="仿宋" w:eastAsia="仿宋" w:hAnsi="仿宋"/>
          <w:sz w:val="32"/>
          <w:szCs w:val="32"/>
        </w:rPr>
        <w:t>0</w:t>
      </w:r>
      <w:r w:rsidR="00CC540C" w:rsidRPr="004E2FE3">
        <w:rPr>
          <w:rFonts w:ascii="仿宋" w:eastAsia="仿宋" w:hAnsi="仿宋" w:hint="eastAsia"/>
          <w:sz w:val="32"/>
          <w:szCs w:val="32"/>
        </w:rPr>
        <w:t>%以上。</w:t>
      </w:r>
    </w:p>
    <w:p w:rsidR="00BB174C" w:rsidRPr="004E2FE3" w:rsidRDefault="00BB174C" w:rsidP="00BB174C">
      <w:pPr>
        <w:spacing w:line="560" w:lineRule="exact"/>
        <w:ind w:firstLineChars="200" w:firstLine="640"/>
        <w:rPr>
          <w:rFonts w:ascii="仿宋" w:eastAsia="仿宋" w:hAnsi="仿宋"/>
          <w:bCs/>
          <w:color w:val="000000"/>
          <w:sz w:val="32"/>
          <w:szCs w:val="32"/>
        </w:rPr>
      </w:pPr>
      <w:r w:rsidRPr="004E2FE3">
        <w:rPr>
          <w:rFonts w:ascii="仿宋" w:eastAsia="仿宋" w:hAnsi="仿宋" w:hint="eastAsia"/>
          <w:sz w:val="32"/>
          <w:szCs w:val="32"/>
        </w:rPr>
        <w:t>（4</w:t>
      </w:r>
      <w:r w:rsidRPr="004E2FE3">
        <w:rPr>
          <w:rFonts w:ascii="仿宋" w:eastAsia="仿宋" w:hAnsi="仿宋"/>
          <w:sz w:val="32"/>
          <w:szCs w:val="32"/>
        </w:rPr>
        <w:t>）以国际经济与贸易专业为龙头，以专业人才培养模式的构建、实训基地建设、教师团队建设等为重点，积极实施“讲训并重，学练结合，教学做一体化”的教学模式，</w:t>
      </w:r>
      <w:r w:rsidRPr="004E2FE3">
        <w:rPr>
          <w:rFonts w:ascii="仿宋" w:eastAsia="仿宋" w:hAnsi="仿宋" w:hint="eastAsia"/>
          <w:sz w:val="32"/>
          <w:szCs w:val="32"/>
        </w:rPr>
        <w:t>为</w:t>
      </w:r>
      <w:r w:rsidRPr="004E2FE3">
        <w:rPr>
          <w:rFonts w:ascii="仿宋" w:eastAsia="仿宋" w:hAnsi="仿宋"/>
          <w:sz w:val="32"/>
          <w:szCs w:val="32"/>
        </w:rPr>
        <w:t>构建跨境电商专业群做</w:t>
      </w:r>
      <w:r w:rsidRPr="004E2FE3">
        <w:rPr>
          <w:rFonts w:ascii="仿宋" w:eastAsia="仿宋" w:hAnsi="仿宋" w:hint="eastAsia"/>
          <w:sz w:val="32"/>
          <w:szCs w:val="32"/>
        </w:rPr>
        <w:t>了</w:t>
      </w:r>
      <w:proofErr w:type="gramStart"/>
      <w:r w:rsidRPr="004E2FE3">
        <w:rPr>
          <w:rFonts w:ascii="仿宋" w:eastAsia="仿宋" w:hAnsi="仿宋" w:hint="eastAsia"/>
          <w:sz w:val="32"/>
          <w:szCs w:val="32"/>
        </w:rPr>
        <w:t>初步和</w:t>
      </w:r>
      <w:proofErr w:type="gramEnd"/>
      <w:r w:rsidRPr="004E2FE3">
        <w:rPr>
          <w:rFonts w:ascii="仿宋" w:eastAsia="仿宋" w:hAnsi="仿宋" w:hint="eastAsia"/>
          <w:sz w:val="32"/>
          <w:szCs w:val="32"/>
        </w:rPr>
        <w:t>必要的制度铺垫</w:t>
      </w:r>
      <w:r w:rsidRPr="004E2FE3">
        <w:rPr>
          <w:rFonts w:ascii="仿宋" w:eastAsia="仿宋" w:hAnsi="仿宋"/>
          <w:sz w:val="32"/>
          <w:szCs w:val="32"/>
        </w:rPr>
        <w:t>。</w:t>
      </w:r>
      <w:r w:rsidRPr="004E2FE3">
        <w:rPr>
          <w:rFonts w:ascii="仿宋" w:eastAsia="仿宋" w:hAnsi="仿宋" w:hint="eastAsia"/>
          <w:sz w:val="32"/>
          <w:szCs w:val="32"/>
        </w:rPr>
        <w:t>具体为：利用国际经济与贸易（跨境电子商务方向）、物流管理、电子商务、市场营销等专业在专业核心课程相似甚至相同的基础上，初步构建了“跨境电子商务平台</w:t>
      </w:r>
      <w:r w:rsidRPr="004E2FE3">
        <w:rPr>
          <w:rFonts w:ascii="仿宋" w:eastAsia="仿宋" w:hAnsi="仿宋"/>
          <w:sz w:val="32"/>
          <w:szCs w:val="32"/>
        </w:rPr>
        <w:t>+模块</w:t>
      </w:r>
      <w:r w:rsidRPr="004E2FE3">
        <w:rPr>
          <w:rFonts w:ascii="仿宋" w:eastAsia="仿宋" w:hAnsi="仿宋" w:hint="eastAsia"/>
          <w:sz w:val="32"/>
          <w:szCs w:val="32"/>
        </w:rPr>
        <w:t>（知识模块+能力模块+素质模块）</w:t>
      </w:r>
      <w:r w:rsidRPr="004E2FE3">
        <w:rPr>
          <w:rFonts w:ascii="仿宋" w:eastAsia="仿宋" w:hAnsi="仿宋"/>
          <w:sz w:val="32"/>
          <w:szCs w:val="32"/>
        </w:rPr>
        <w:t>”</w:t>
      </w:r>
      <w:r w:rsidRPr="004E2FE3">
        <w:rPr>
          <w:rFonts w:ascii="仿宋" w:eastAsia="仿宋" w:hAnsi="仿宋" w:hint="eastAsia"/>
          <w:sz w:val="32"/>
          <w:szCs w:val="32"/>
        </w:rPr>
        <w:t>单平台+多模块的混合多层次性</w:t>
      </w:r>
      <w:r w:rsidRPr="004E2FE3">
        <w:rPr>
          <w:rFonts w:ascii="仿宋" w:eastAsia="仿宋" w:hAnsi="仿宋"/>
          <w:sz w:val="32"/>
          <w:szCs w:val="32"/>
        </w:rPr>
        <w:t>专业</w:t>
      </w:r>
      <w:proofErr w:type="gramStart"/>
      <w:r w:rsidRPr="004E2FE3">
        <w:rPr>
          <w:rFonts w:ascii="仿宋" w:eastAsia="仿宋" w:hAnsi="仿宋"/>
          <w:sz w:val="32"/>
          <w:szCs w:val="32"/>
        </w:rPr>
        <w:t>群人才</w:t>
      </w:r>
      <w:proofErr w:type="gramEnd"/>
      <w:r w:rsidRPr="004E2FE3">
        <w:rPr>
          <w:rFonts w:ascii="仿宋" w:eastAsia="仿宋" w:hAnsi="仿宋"/>
          <w:sz w:val="32"/>
          <w:szCs w:val="32"/>
        </w:rPr>
        <w:t>培养</w:t>
      </w:r>
      <w:r w:rsidRPr="004E2FE3">
        <w:rPr>
          <w:rFonts w:ascii="仿宋" w:eastAsia="仿宋" w:hAnsi="仿宋" w:hint="eastAsia"/>
          <w:sz w:val="32"/>
          <w:szCs w:val="32"/>
        </w:rPr>
        <w:t>框架和课程体系，加速专业融合，整合与优化了教学资源，培养了一批更具综合竞争力的复合型外贸人才</w:t>
      </w:r>
      <w:r w:rsidRPr="004E2FE3">
        <w:rPr>
          <w:rFonts w:ascii="仿宋" w:eastAsia="仿宋" w:hAnsi="仿宋"/>
          <w:sz w:val="32"/>
          <w:szCs w:val="32"/>
        </w:rPr>
        <w:t>。</w:t>
      </w:r>
    </w:p>
    <w:bookmarkEnd w:id="0"/>
    <w:p w:rsidR="00AA24DE" w:rsidRPr="00863D88" w:rsidRDefault="00AA24DE" w:rsidP="00AA24DE">
      <w:pPr>
        <w:spacing w:line="560" w:lineRule="exact"/>
        <w:ind w:firstLineChars="200" w:firstLine="640"/>
        <w:rPr>
          <w:rFonts w:ascii="仿宋" w:eastAsia="仿宋" w:hAnsi="仿宋"/>
          <w:bCs/>
          <w:color w:val="000000"/>
          <w:sz w:val="32"/>
          <w:szCs w:val="32"/>
        </w:rPr>
      </w:pPr>
      <w:r w:rsidRPr="00863D88">
        <w:rPr>
          <w:rFonts w:ascii="仿宋" w:eastAsia="仿宋" w:hAnsi="仿宋" w:hint="eastAsia"/>
          <w:bCs/>
          <w:color w:val="000000"/>
          <w:sz w:val="32"/>
          <w:szCs w:val="32"/>
        </w:rPr>
        <w:t>（二）</w:t>
      </w:r>
      <w:r w:rsidRPr="00863D88">
        <w:rPr>
          <w:rFonts w:ascii="仿宋" w:eastAsia="仿宋" w:hAnsi="仿宋" w:hint="eastAsia"/>
          <w:sz w:val="32"/>
          <w:szCs w:val="32"/>
        </w:rPr>
        <w:t>实验实</w:t>
      </w:r>
      <w:proofErr w:type="gramStart"/>
      <w:r w:rsidRPr="00863D88">
        <w:rPr>
          <w:rFonts w:ascii="仿宋" w:eastAsia="仿宋" w:hAnsi="仿宋" w:hint="eastAsia"/>
          <w:sz w:val="32"/>
          <w:szCs w:val="32"/>
        </w:rPr>
        <w:t>训教学</w:t>
      </w:r>
      <w:proofErr w:type="gramEnd"/>
      <w:r w:rsidRPr="00863D88">
        <w:rPr>
          <w:rFonts w:ascii="仿宋" w:eastAsia="仿宋" w:hAnsi="仿宋" w:hint="eastAsia"/>
          <w:sz w:val="32"/>
          <w:szCs w:val="32"/>
        </w:rPr>
        <w:t>基地（中心）建设</w:t>
      </w:r>
      <w:r w:rsidRPr="00863D88">
        <w:rPr>
          <w:rFonts w:ascii="仿宋" w:eastAsia="仿宋" w:hAnsi="仿宋" w:hint="eastAsia"/>
          <w:bCs/>
          <w:color w:val="000000"/>
          <w:sz w:val="32"/>
          <w:szCs w:val="32"/>
        </w:rPr>
        <w:t>。</w:t>
      </w:r>
    </w:p>
    <w:p w:rsidR="00AA24DE" w:rsidRPr="00863D88" w:rsidRDefault="00AA24DE" w:rsidP="00AA24DE">
      <w:pPr>
        <w:spacing w:line="560" w:lineRule="exact"/>
        <w:ind w:firstLineChars="200" w:firstLine="640"/>
        <w:rPr>
          <w:rFonts w:ascii="仿宋" w:eastAsia="仿宋" w:hAnsi="仿宋"/>
          <w:sz w:val="32"/>
          <w:szCs w:val="32"/>
        </w:rPr>
      </w:pPr>
      <w:r w:rsidRPr="00863D88">
        <w:rPr>
          <w:rFonts w:ascii="仿宋" w:eastAsia="仿宋" w:hAnsi="仿宋"/>
          <w:sz w:val="32"/>
          <w:szCs w:val="32"/>
        </w:rPr>
        <w:t>1.建设内容。</w:t>
      </w:r>
    </w:p>
    <w:p w:rsidR="00AA24DE" w:rsidRPr="00872EE2" w:rsidRDefault="00AA24DE" w:rsidP="00AA24DE">
      <w:pPr>
        <w:spacing w:line="560" w:lineRule="exact"/>
        <w:ind w:firstLineChars="200" w:firstLine="640"/>
        <w:rPr>
          <w:rFonts w:ascii="仿宋" w:eastAsia="仿宋" w:hAnsi="仿宋"/>
          <w:sz w:val="32"/>
          <w:szCs w:val="32"/>
        </w:rPr>
      </w:pPr>
      <w:r w:rsidRPr="00863D88">
        <w:rPr>
          <w:rFonts w:ascii="仿宋" w:eastAsia="仿宋" w:hAnsi="仿宋" w:hint="eastAsia"/>
          <w:sz w:val="32"/>
          <w:szCs w:val="32"/>
        </w:rPr>
        <w:t>请</w:t>
      </w:r>
      <w:r w:rsidRPr="00863D88">
        <w:rPr>
          <w:rFonts w:ascii="仿宋" w:eastAsia="仿宋" w:hAnsi="仿宋"/>
          <w:sz w:val="32"/>
          <w:szCs w:val="32"/>
        </w:rPr>
        <w:t>描述具体建设内容，并附上</w:t>
      </w:r>
      <w:r>
        <w:rPr>
          <w:rFonts w:ascii="仿宋" w:eastAsia="仿宋" w:hAnsi="仿宋" w:hint="eastAsia"/>
          <w:sz w:val="32"/>
          <w:szCs w:val="32"/>
        </w:rPr>
        <w:t>已</w:t>
      </w:r>
      <w:r>
        <w:rPr>
          <w:rFonts w:ascii="仿宋" w:eastAsia="仿宋" w:hAnsi="仿宋"/>
          <w:sz w:val="32"/>
          <w:szCs w:val="32"/>
        </w:rPr>
        <w:t>采购</w:t>
      </w:r>
      <w:r w:rsidRPr="00863D88">
        <w:rPr>
          <w:rFonts w:ascii="仿宋" w:eastAsia="仿宋" w:hAnsi="仿宋"/>
          <w:sz w:val="32"/>
          <w:szCs w:val="32"/>
        </w:rPr>
        <w:t>设备清单</w:t>
      </w:r>
      <w:r w:rsidRPr="00872EE2">
        <w:rPr>
          <w:rFonts w:ascii="仿宋" w:eastAsia="仿宋" w:hAnsi="仿宋" w:hint="eastAsia"/>
          <w:sz w:val="32"/>
          <w:szCs w:val="32"/>
        </w:rPr>
        <w:t>（</w:t>
      </w:r>
      <w:r w:rsidRPr="00C12E78">
        <w:rPr>
          <w:rFonts w:ascii="仿宋" w:eastAsia="仿宋" w:hAnsi="仿宋" w:hint="eastAsia"/>
          <w:sz w:val="32"/>
          <w:szCs w:val="32"/>
        </w:rPr>
        <w:t>单价</w:t>
      </w:r>
      <w:r w:rsidRPr="00C12E78">
        <w:rPr>
          <w:rFonts w:ascii="仿宋" w:eastAsia="仿宋" w:hAnsi="仿宋"/>
          <w:sz w:val="32"/>
          <w:szCs w:val="32"/>
        </w:rPr>
        <w:t>1000元以上的设备</w:t>
      </w:r>
      <w:r w:rsidRPr="00C12E78">
        <w:rPr>
          <w:rFonts w:ascii="仿宋" w:eastAsia="仿宋" w:hAnsi="仿宋" w:hint="eastAsia"/>
          <w:sz w:val="32"/>
          <w:szCs w:val="32"/>
        </w:rPr>
        <w:t>需</w:t>
      </w:r>
      <w:r w:rsidRPr="00C12E78">
        <w:rPr>
          <w:rFonts w:ascii="仿宋" w:eastAsia="仿宋" w:hAnsi="仿宋"/>
          <w:sz w:val="32"/>
          <w:szCs w:val="32"/>
        </w:rPr>
        <w:t>分别列出，单价1000元以下的设备</w:t>
      </w:r>
      <w:r w:rsidRPr="00C12E78">
        <w:rPr>
          <w:rFonts w:ascii="仿宋" w:eastAsia="仿宋" w:hAnsi="仿宋" w:hint="eastAsia"/>
          <w:sz w:val="32"/>
          <w:szCs w:val="32"/>
        </w:rPr>
        <w:t>归类</w:t>
      </w:r>
      <w:r w:rsidRPr="00C12E78">
        <w:rPr>
          <w:rFonts w:ascii="仿宋" w:eastAsia="仿宋" w:hAnsi="仿宋"/>
          <w:sz w:val="32"/>
          <w:szCs w:val="32"/>
        </w:rPr>
        <w:t>填写</w:t>
      </w:r>
      <w:r w:rsidRPr="00C12E78">
        <w:rPr>
          <w:rFonts w:ascii="仿宋" w:eastAsia="仿宋" w:hAnsi="仿宋" w:hint="eastAsia"/>
          <w:sz w:val="32"/>
          <w:szCs w:val="32"/>
        </w:rPr>
        <w:t>总数即可</w:t>
      </w:r>
      <w:r w:rsidRPr="00872EE2">
        <w:rPr>
          <w:rFonts w:ascii="仿宋" w:eastAsia="仿宋" w:hAnsi="仿宋" w:hint="eastAsia"/>
          <w:sz w:val="32"/>
          <w:szCs w:val="32"/>
        </w:rPr>
        <w:t>）</w:t>
      </w:r>
      <w:r w:rsidRPr="00872EE2">
        <w:rPr>
          <w:rFonts w:ascii="仿宋" w:eastAsia="仿宋" w:hAnsi="仿宋"/>
          <w:sz w:val="32"/>
          <w:szCs w:val="32"/>
        </w:rPr>
        <w:t>。</w:t>
      </w:r>
    </w:p>
    <w:p w:rsidR="00CC540C" w:rsidRPr="004E2FE3" w:rsidRDefault="00CC540C" w:rsidP="00CC540C">
      <w:pPr>
        <w:spacing w:line="480" w:lineRule="exact"/>
        <w:ind w:firstLine="420"/>
        <w:rPr>
          <w:rFonts w:ascii="仿宋" w:eastAsia="仿宋" w:hAnsi="仿宋"/>
          <w:sz w:val="32"/>
          <w:szCs w:val="32"/>
        </w:rPr>
      </w:pPr>
      <w:r w:rsidRPr="004E2FE3">
        <w:rPr>
          <w:rFonts w:ascii="仿宋" w:eastAsia="仿宋" w:hAnsi="仿宋" w:hint="eastAsia"/>
          <w:sz w:val="32"/>
          <w:szCs w:val="32"/>
        </w:rPr>
        <w:t>贯彻产教融合建设思路，在校内原有多功能商务实验室的基础上，以建立一个先进的、集多项教学服务、社会服务于一体的立体化实训中心为导向完成方案的论证与主要教学软件的采购</w:t>
      </w:r>
      <w:r w:rsidRPr="004E2FE3">
        <w:rPr>
          <w:rFonts w:ascii="仿宋" w:eastAsia="仿宋" w:hAnsi="仿宋" w:hint="eastAsia"/>
          <w:sz w:val="32"/>
          <w:szCs w:val="32"/>
        </w:rPr>
        <w:lastRenderedPageBreak/>
        <w:t>目标。通过该实训中心的建设，优化“产教融合，立体化实践”的跨境电商人才培养模式；示范带动电子商务、市场营销、工商管理和物流管理等相关专业发展，增强综合办学效益；全面提升人才培养质量和社会服务能力。最终，把学院建成为具有示范、引领、带动、特色鲜明的应用型师范本科高校和高素质、综合型电子商务人才培养基地。</w:t>
      </w:r>
    </w:p>
    <w:p w:rsidR="00AA24DE" w:rsidRPr="00863D88" w:rsidRDefault="00CC540C" w:rsidP="00672C2A">
      <w:pPr>
        <w:spacing w:line="480" w:lineRule="exact"/>
        <w:ind w:firstLineChars="200" w:firstLine="640"/>
        <w:rPr>
          <w:rFonts w:ascii="仿宋" w:eastAsia="仿宋" w:hAnsi="仿宋"/>
          <w:sz w:val="32"/>
          <w:szCs w:val="32"/>
        </w:rPr>
      </w:pPr>
      <w:r w:rsidRPr="004E2FE3">
        <w:rPr>
          <w:rFonts w:ascii="仿宋" w:eastAsia="仿宋" w:hAnsi="仿宋" w:hint="eastAsia"/>
          <w:sz w:val="32"/>
          <w:szCs w:val="32"/>
        </w:rPr>
        <w:t>根据业务内容，拟定建设跨境电商实验实训基地在模式。依据跨境电</w:t>
      </w:r>
      <w:proofErr w:type="gramStart"/>
      <w:r w:rsidRPr="004E2FE3">
        <w:rPr>
          <w:rFonts w:ascii="仿宋" w:eastAsia="仿宋" w:hAnsi="仿宋" w:hint="eastAsia"/>
          <w:sz w:val="32"/>
          <w:szCs w:val="32"/>
        </w:rPr>
        <w:t>商业务</w:t>
      </w:r>
      <w:proofErr w:type="gramEnd"/>
      <w:r w:rsidRPr="004E2FE3">
        <w:rPr>
          <w:rFonts w:ascii="仿宋" w:eastAsia="仿宋" w:hAnsi="仿宋" w:hint="eastAsia"/>
          <w:sz w:val="32"/>
          <w:szCs w:val="32"/>
        </w:rPr>
        <w:t>流程，划定</w:t>
      </w:r>
      <w:r w:rsidRPr="004E2FE3">
        <w:rPr>
          <w:rFonts w:ascii="仿宋" w:eastAsia="仿宋" w:hAnsi="仿宋"/>
          <w:sz w:val="32"/>
          <w:szCs w:val="32"/>
        </w:rPr>
        <w:t>建设中心的主要内容</w:t>
      </w:r>
      <w:r w:rsidRPr="004E2FE3">
        <w:rPr>
          <w:rFonts w:ascii="仿宋" w:eastAsia="仿宋" w:hAnsi="仿宋" w:hint="eastAsia"/>
          <w:sz w:val="32"/>
          <w:szCs w:val="32"/>
        </w:rPr>
        <w:t>，拟定拍摄区、打包区、工作区、样品展示区和会议室五个区域，实现从前期的跨境电商准备、调研和营销阶段、到中期的跨境商务运作阶段、后期的物流货</w:t>
      </w:r>
      <w:proofErr w:type="gramStart"/>
      <w:r w:rsidRPr="004E2FE3">
        <w:rPr>
          <w:rFonts w:ascii="仿宋" w:eastAsia="仿宋" w:hAnsi="仿宋" w:hint="eastAsia"/>
          <w:sz w:val="32"/>
          <w:szCs w:val="32"/>
        </w:rPr>
        <w:t>代阶段</w:t>
      </w:r>
      <w:proofErr w:type="gramEnd"/>
      <w:r w:rsidRPr="004E2FE3">
        <w:rPr>
          <w:rFonts w:ascii="仿宋" w:eastAsia="仿宋" w:hAnsi="仿宋" w:hint="eastAsia"/>
          <w:sz w:val="32"/>
          <w:szCs w:val="32"/>
        </w:rPr>
        <w:t>一站式模拟仿真练习。对应跨境电</w:t>
      </w:r>
      <w:proofErr w:type="gramStart"/>
      <w:r w:rsidRPr="004E2FE3">
        <w:rPr>
          <w:rFonts w:ascii="仿宋" w:eastAsia="仿宋" w:hAnsi="仿宋" w:hint="eastAsia"/>
          <w:sz w:val="32"/>
          <w:szCs w:val="32"/>
        </w:rPr>
        <w:t>商业务</w:t>
      </w:r>
      <w:proofErr w:type="gramEnd"/>
      <w:r w:rsidRPr="004E2FE3">
        <w:rPr>
          <w:rFonts w:ascii="仿宋" w:eastAsia="仿宋" w:hAnsi="仿宋" w:hint="eastAsia"/>
          <w:sz w:val="32"/>
          <w:szCs w:val="32"/>
        </w:rPr>
        <w:t>教学体系，结合跨境电</w:t>
      </w:r>
      <w:proofErr w:type="gramStart"/>
      <w:r w:rsidRPr="004E2FE3">
        <w:rPr>
          <w:rFonts w:ascii="仿宋" w:eastAsia="仿宋" w:hAnsi="仿宋" w:hint="eastAsia"/>
          <w:sz w:val="32"/>
          <w:szCs w:val="32"/>
        </w:rPr>
        <w:t>商真实</w:t>
      </w:r>
      <w:proofErr w:type="gramEnd"/>
      <w:r w:rsidRPr="004E2FE3">
        <w:rPr>
          <w:rFonts w:ascii="仿宋" w:eastAsia="仿宋" w:hAnsi="仿宋" w:hint="eastAsia"/>
          <w:sz w:val="32"/>
          <w:szCs w:val="32"/>
        </w:rPr>
        <w:t>的业务流程实现专业</w:t>
      </w:r>
      <w:proofErr w:type="gramStart"/>
      <w:r w:rsidRPr="004E2FE3">
        <w:rPr>
          <w:rFonts w:ascii="仿宋" w:eastAsia="仿宋" w:hAnsi="仿宋" w:hint="eastAsia"/>
          <w:sz w:val="32"/>
          <w:szCs w:val="32"/>
        </w:rPr>
        <w:t>群各个</w:t>
      </w:r>
      <w:proofErr w:type="gramEnd"/>
      <w:r w:rsidRPr="004E2FE3">
        <w:rPr>
          <w:rFonts w:ascii="仿宋" w:eastAsia="仿宋" w:hAnsi="仿宋" w:hint="eastAsia"/>
          <w:sz w:val="32"/>
          <w:szCs w:val="32"/>
        </w:rPr>
        <w:t>专业知识模块的有机融合，</w:t>
      </w:r>
      <w:r w:rsidRPr="004E2FE3">
        <w:rPr>
          <w:rFonts w:ascii="仿宋" w:eastAsia="仿宋" w:hAnsi="仿宋" w:cs="宋体" w:hint="eastAsia"/>
          <w:color w:val="000000"/>
          <w:sz w:val="32"/>
          <w:szCs w:val="32"/>
        </w:rPr>
        <w:t>结合学校配套硬件支持，为后期的跨境电</w:t>
      </w:r>
      <w:proofErr w:type="gramStart"/>
      <w:r w:rsidRPr="004E2FE3">
        <w:rPr>
          <w:rFonts w:ascii="仿宋" w:eastAsia="仿宋" w:hAnsi="仿宋" w:cs="宋体" w:hint="eastAsia"/>
          <w:color w:val="000000"/>
          <w:sz w:val="32"/>
          <w:szCs w:val="32"/>
        </w:rPr>
        <w:t>商综合</w:t>
      </w:r>
      <w:proofErr w:type="gramEnd"/>
      <w:r w:rsidRPr="004E2FE3">
        <w:rPr>
          <w:rFonts w:ascii="仿宋" w:eastAsia="仿宋" w:hAnsi="仿宋" w:cs="宋体" w:hint="eastAsia"/>
          <w:color w:val="000000"/>
          <w:sz w:val="32"/>
          <w:szCs w:val="32"/>
        </w:rPr>
        <w:t>实验实训中心的建立提供教学硬件的支持，</w:t>
      </w:r>
      <w:r w:rsidRPr="004E2FE3">
        <w:rPr>
          <w:rFonts w:ascii="仿宋" w:eastAsia="仿宋" w:hAnsi="仿宋" w:hint="eastAsia"/>
          <w:sz w:val="32"/>
          <w:szCs w:val="32"/>
        </w:rPr>
        <w:t>带动各专业资源共享，优势互补。</w:t>
      </w:r>
    </w:p>
    <w:tbl>
      <w:tblPr>
        <w:tblpPr w:leftFromText="180" w:rightFromText="180" w:vertAnchor="text" w:horzAnchor="margin" w:tblpXSpec="center" w:tblpY="166"/>
        <w:tblW w:w="9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5"/>
        <w:gridCol w:w="1325"/>
        <w:gridCol w:w="749"/>
        <w:gridCol w:w="567"/>
        <w:gridCol w:w="425"/>
        <w:gridCol w:w="709"/>
        <w:gridCol w:w="708"/>
        <w:gridCol w:w="3969"/>
      </w:tblGrid>
      <w:tr w:rsidR="00AA24DE" w:rsidRPr="00863D88" w:rsidTr="00DB6152">
        <w:tc>
          <w:tcPr>
            <w:tcW w:w="9057" w:type="dxa"/>
            <w:gridSpan w:val="8"/>
            <w:tcBorders>
              <w:top w:val="single" w:sz="12" w:space="0" w:color="auto"/>
              <w:left w:val="single" w:sz="12" w:space="0" w:color="auto"/>
              <w:right w:val="single" w:sz="12" w:space="0" w:color="auto"/>
            </w:tcBorders>
            <w:shd w:val="clear" w:color="auto" w:fill="auto"/>
            <w:vAlign w:val="center"/>
          </w:tcPr>
          <w:p w:rsidR="00AA24DE" w:rsidRPr="00863D88" w:rsidRDefault="00AA24DE" w:rsidP="00E218E4">
            <w:pPr>
              <w:spacing w:line="340" w:lineRule="exact"/>
              <w:jc w:val="center"/>
              <w:rPr>
                <w:rFonts w:ascii="宋体" w:hAnsi="宋体"/>
                <w:color w:val="000000"/>
                <w:szCs w:val="21"/>
              </w:rPr>
            </w:pPr>
            <w:bookmarkStart w:id="1" w:name="_Hlk20173962"/>
            <w:r w:rsidRPr="00863D88">
              <w:rPr>
                <w:rFonts w:ascii="宋体" w:hAnsi="宋体"/>
                <w:color w:val="000000"/>
                <w:szCs w:val="21"/>
              </w:rPr>
              <w:t>项目设备</w:t>
            </w:r>
            <w:r w:rsidRPr="00863D88">
              <w:rPr>
                <w:rFonts w:ascii="宋体" w:hAnsi="宋体" w:hint="eastAsia"/>
                <w:color w:val="000000"/>
                <w:szCs w:val="21"/>
              </w:rPr>
              <w:t>采购清单</w:t>
            </w:r>
          </w:p>
        </w:tc>
      </w:tr>
      <w:tr w:rsidR="00672C2A" w:rsidRPr="00863D88" w:rsidTr="00DB6152">
        <w:tc>
          <w:tcPr>
            <w:tcW w:w="605" w:type="dxa"/>
            <w:tcBorders>
              <w:left w:val="single" w:sz="12" w:space="0" w:color="auto"/>
            </w:tcBorders>
            <w:shd w:val="clear" w:color="auto" w:fill="auto"/>
            <w:vAlign w:val="center"/>
          </w:tcPr>
          <w:p w:rsidR="00AA24DE" w:rsidRPr="00863D88" w:rsidRDefault="00AA24DE" w:rsidP="00E218E4">
            <w:pPr>
              <w:spacing w:line="340" w:lineRule="exact"/>
              <w:jc w:val="center"/>
              <w:rPr>
                <w:rFonts w:ascii="宋体" w:hAnsi="宋体"/>
                <w:color w:val="000000"/>
                <w:szCs w:val="21"/>
              </w:rPr>
            </w:pPr>
            <w:r w:rsidRPr="00863D88">
              <w:rPr>
                <w:rFonts w:ascii="宋体" w:hAnsi="宋体"/>
                <w:color w:val="000000"/>
                <w:szCs w:val="21"/>
              </w:rPr>
              <w:t>序号</w:t>
            </w:r>
          </w:p>
        </w:tc>
        <w:tc>
          <w:tcPr>
            <w:tcW w:w="1325" w:type="dxa"/>
            <w:shd w:val="clear" w:color="auto" w:fill="auto"/>
            <w:vAlign w:val="center"/>
          </w:tcPr>
          <w:p w:rsidR="00AA24DE" w:rsidRPr="00863D88" w:rsidRDefault="00AA24DE" w:rsidP="00E218E4">
            <w:pPr>
              <w:spacing w:line="340" w:lineRule="exact"/>
              <w:jc w:val="center"/>
              <w:rPr>
                <w:rFonts w:ascii="宋体" w:hAnsi="宋体"/>
                <w:color w:val="000000"/>
                <w:szCs w:val="21"/>
              </w:rPr>
            </w:pPr>
            <w:r w:rsidRPr="00863D88">
              <w:rPr>
                <w:rFonts w:ascii="宋体" w:hAnsi="宋体"/>
                <w:color w:val="000000"/>
                <w:szCs w:val="21"/>
              </w:rPr>
              <w:t>设备名称</w:t>
            </w:r>
          </w:p>
        </w:tc>
        <w:tc>
          <w:tcPr>
            <w:tcW w:w="749" w:type="dxa"/>
            <w:shd w:val="clear" w:color="auto" w:fill="auto"/>
            <w:vAlign w:val="center"/>
          </w:tcPr>
          <w:p w:rsidR="00AA24DE" w:rsidRPr="00863D88" w:rsidRDefault="00AA24DE" w:rsidP="00E218E4">
            <w:pPr>
              <w:spacing w:line="340" w:lineRule="exact"/>
              <w:jc w:val="center"/>
              <w:rPr>
                <w:rFonts w:ascii="宋体" w:hAnsi="宋体"/>
                <w:color w:val="000000"/>
                <w:szCs w:val="21"/>
              </w:rPr>
            </w:pPr>
            <w:r w:rsidRPr="00863D88">
              <w:rPr>
                <w:rFonts w:ascii="宋体" w:hAnsi="宋体"/>
                <w:color w:val="000000"/>
                <w:szCs w:val="21"/>
              </w:rPr>
              <w:t>型号规格</w:t>
            </w:r>
          </w:p>
        </w:tc>
        <w:tc>
          <w:tcPr>
            <w:tcW w:w="567" w:type="dxa"/>
            <w:shd w:val="clear" w:color="auto" w:fill="auto"/>
            <w:vAlign w:val="center"/>
          </w:tcPr>
          <w:p w:rsidR="00AA24DE" w:rsidRPr="00863D88" w:rsidRDefault="00AA24DE" w:rsidP="00E218E4">
            <w:pPr>
              <w:spacing w:line="340" w:lineRule="exact"/>
              <w:jc w:val="center"/>
              <w:rPr>
                <w:rFonts w:ascii="宋体" w:hAnsi="宋体"/>
                <w:color w:val="000000"/>
                <w:szCs w:val="21"/>
              </w:rPr>
            </w:pPr>
            <w:r w:rsidRPr="00863D88">
              <w:rPr>
                <w:rFonts w:ascii="宋体" w:hAnsi="宋体"/>
                <w:color w:val="000000"/>
                <w:szCs w:val="21"/>
              </w:rPr>
              <w:t>单位</w:t>
            </w:r>
          </w:p>
        </w:tc>
        <w:tc>
          <w:tcPr>
            <w:tcW w:w="425" w:type="dxa"/>
            <w:shd w:val="clear" w:color="auto" w:fill="auto"/>
            <w:vAlign w:val="center"/>
          </w:tcPr>
          <w:p w:rsidR="00AA24DE" w:rsidRPr="00863D88" w:rsidRDefault="00AA24DE" w:rsidP="00E218E4">
            <w:pPr>
              <w:spacing w:line="340" w:lineRule="exact"/>
              <w:jc w:val="center"/>
              <w:rPr>
                <w:rFonts w:ascii="宋体" w:hAnsi="宋体"/>
                <w:color w:val="000000"/>
                <w:szCs w:val="21"/>
              </w:rPr>
            </w:pPr>
            <w:r w:rsidRPr="00863D88">
              <w:rPr>
                <w:rFonts w:ascii="宋体" w:hAnsi="宋体"/>
                <w:color w:val="000000"/>
                <w:szCs w:val="21"/>
              </w:rPr>
              <w:t>数量</w:t>
            </w:r>
          </w:p>
        </w:tc>
        <w:tc>
          <w:tcPr>
            <w:tcW w:w="709" w:type="dxa"/>
            <w:shd w:val="clear" w:color="auto" w:fill="auto"/>
            <w:vAlign w:val="center"/>
          </w:tcPr>
          <w:p w:rsidR="00AA24DE" w:rsidRPr="00863D88" w:rsidRDefault="00AA24DE" w:rsidP="00E218E4">
            <w:pPr>
              <w:spacing w:line="340" w:lineRule="exact"/>
              <w:jc w:val="center"/>
              <w:rPr>
                <w:rFonts w:ascii="宋体" w:hAnsi="宋体"/>
                <w:color w:val="000000"/>
                <w:szCs w:val="21"/>
              </w:rPr>
            </w:pPr>
            <w:r w:rsidRPr="00863D88">
              <w:rPr>
                <w:rFonts w:ascii="宋体" w:hAnsi="宋体"/>
                <w:color w:val="000000"/>
                <w:szCs w:val="21"/>
              </w:rPr>
              <w:t>单价</w:t>
            </w:r>
          </w:p>
          <w:p w:rsidR="00AA24DE" w:rsidRPr="00863D88" w:rsidRDefault="00AA24DE" w:rsidP="00E218E4">
            <w:pPr>
              <w:spacing w:line="340" w:lineRule="exact"/>
              <w:jc w:val="center"/>
              <w:rPr>
                <w:rFonts w:ascii="宋体" w:hAnsi="宋体"/>
                <w:color w:val="000000"/>
                <w:szCs w:val="21"/>
              </w:rPr>
            </w:pPr>
            <w:r w:rsidRPr="00863D88">
              <w:rPr>
                <w:rFonts w:ascii="宋体" w:hAnsi="宋体"/>
                <w:color w:val="000000"/>
                <w:szCs w:val="21"/>
              </w:rPr>
              <w:t>（万元）</w:t>
            </w:r>
          </w:p>
        </w:tc>
        <w:tc>
          <w:tcPr>
            <w:tcW w:w="708" w:type="dxa"/>
            <w:shd w:val="clear" w:color="auto" w:fill="auto"/>
            <w:vAlign w:val="center"/>
          </w:tcPr>
          <w:p w:rsidR="00AA24DE" w:rsidRPr="00863D88" w:rsidRDefault="00AA24DE" w:rsidP="00E218E4">
            <w:pPr>
              <w:spacing w:line="340" w:lineRule="exact"/>
              <w:jc w:val="center"/>
              <w:rPr>
                <w:rFonts w:ascii="宋体" w:hAnsi="宋体"/>
                <w:color w:val="000000"/>
                <w:szCs w:val="21"/>
              </w:rPr>
            </w:pPr>
            <w:r w:rsidRPr="00863D88">
              <w:rPr>
                <w:rFonts w:ascii="宋体" w:hAnsi="宋体"/>
                <w:color w:val="000000"/>
                <w:szCs w:val="21"/>
              </w:rPr>
              <w:t>小计</w:t>
            </w:r>
          </w:p>
          <w:p w:rsidR="00AA24DE" w:rsidRPr="00863D88" w:rsidRDefault="00AA24DE" w:rsidP="00E218E4">
            <w:pPr>
              <w:spacing w:line="340" w:lineRule="exact"/>
              <w:jc w:val="center"/>
              <w:rPr>
                <w:rFonts w:ascii="宋体" w:hAnsi="宋体"/>
                <w:color w:val="000000"/>
                <w:szCs w:val="21"/>
              </w:rPr>
            </w:pPr>
            <w:r w:rsidRPr="00863D88">
              <w:rPr>
                <w:rFonts w:ascii="宋体" w:hAnsi="宋体"/>
                <w:color w:val="000000"/>
                <w:szCs w:val="21"/>
              </w:rPr>
              <w:t>（万元）</w:t>
            </w:r>
          </w:p>
        </w:tc>
        <w:tc>
          <w:tcPr>
            <w:tcW w:w="3969" w:type="dxa"/>
            <w:tcBorders>
              <w:right w:val="single" w:sz="12" w:space="0" w:color="auto"/>
            </w:tcBorders>
            <w:shd w:val="clear" w:color="auto" w:fill="auto"/>
            <w:vAlign w:val="center"/>
          </w:tcPr>
          <w:p w:rsidR="00AA24DE" w:rsidRPr="00863D88" w:rsidRDefault="00AA24DE" w:rsidP="00E218E4">
            <w:pPr>
              <w:spacing w:line="340" w:lineRule="exact"/>
              <w:jc w:val="center"/>
              <w:rPr>
                <w:rFonts w:ascii="宋体" w:hAnsi="宋体"/>
                <w:color w:val="000000"/>
                <w:szCs w:val="21"/>
              </w:rPr>
            </w:pPr>
            <w:r w:rsidRPr="00863D88">
              <w:rPr>
                <w:rFonts w:ascii="宋体" w:hAnsi="宋体" w:hint="eastAsia"/>
                <w:color w:val="000000"/>
                <w:szCs w:val="21"/>
              </w:rPr>
              <w:t>实验</w:t>
            </w:r>
            <w:r w:rsidRPr="00863D88">
              <w:rPr>
                <w:rFonts w:ascii="宋体" w:hAnsi="宋体"/>
                <w:color w:val="000000"/>
                <w:szCs w:val="21"/>
              </w:rPr>
              <w:t>实训内容</w:t>
            </w:r>
          </w:p>
        </w:tc>
      </w:tr>
      <w:tr w:rsidR="00672C2A" w:rsidRPr="00863D88" w:rsidTr="00DB6152">
        <w:tc>
          <w:tcPr>
            <w:tcW w:w="605" w:type="dxa"/>
            <w:tcBorders>
              <w:left w:val="single" w:sz="12" w:space="0" w:color="auto"/>
            </w:tcBorders>
            <w:shd w:val="clear" w:color="auto" w:fill="auto"/>
            <w:vAlign w:val="center"/>
          </w:tcPr>
          <w:p w:rsidR="00AA24DE" w:rsidRPr="00863D88" w:rsidRDefault="00672C2A" w:rsidP="00672C2A">
            <w:pPr>
              <w:spacing w:line="340" w:lineRule="exact"/>
              <w:jc w:val="left"/>
              <w:rPr>
                <w:rFonts w:ascii="宋体" w:hAnsi="宋体"/>
                <w:color w:val="000000"/>
                <w:szCs w:val="21"/>
              </w:rPr>
            </w:pPr>
            <w:r>
              <w:rPr>
                <w:rFonts w:ascii="宋体" w:hAnsi="宋体" w:hint="eastAsia"/>
                <w:color w:val="000000"/>
                <w:szCs w:val="21"/>
              </w:rPr>
              <w:t>1</w:t>
            </w:r>
          </w:p>
        </w:tc>
        <w:tc>
          <w:tcPr>
            <w:tcW w:w="1325" w:type="dxa"/>
            <w:shd w:val="clear" w:color="auto" w:fill="auto"/>
            <w:vAlign w:val="center"/>
          </w:tcPr>
          <w:p w:rsidR="00AA24DE" w:rsidRPr="00863D88" w:rsidRDefault="00CC540C" w:rsidP="00672C2A">
            <w:pPr>
              <w:spacing w:line="340" w:lineRule="exact"/>
              <w:jc w:val="left"/>
              <w:rPr>
                <w:rFonts w:ascii="宋体" w:hAnsi="宋体"/>
                <w:color w:val="000000"/>
                <w:szCs w:val="21"/>
              </w:rPr>
            </w:pPr>
            <w:r w:rsidRPr="00CC540C">
              <w:rPr>
                <w:rFonts w:ascii="宋体" w:hAnsi="宋体" w:hint="eastAsia"/>
                <w:color w:val="000000"/>
                <w:szCs w:val="21"/>
              </w:rPr>
              <w:t>跨境电子商务云课堂模块</w:t>
            </w:r>
          </w:p>
        </w:tc>
        <w:tc>
          <w:tcPr>
            <w:tcW w:w="749" w:type="dxa"/>
            <w:shd w:val="clear" w:color="auto" w:fill="auto"/>
            <w:vAlign w:val="center"/>
          </w:tcPr>
          <w:p w:rsidR="00AA24DE" w:rsidRPr="00863D88" w:rsidRDefault="00672C2A" w:rsidP="00672C2A">
            <w:pPr>
              <w:spacing w:line="340" w:lineRule="exact"/>
              <w:jc w:val="left"/>
              <w:rPr>
                <w:rFonts w:ascii="宋体" w:hAnsi="宋体"/>
                <w:color w:val="000000"/>
                <w:szCs w:val="21"/>
              </w:rPr>
            </w:pPr>
            <w:r w:rsidRPr="00672C2A">
              <w:rPr>
                <w:rFonts w:ascii="宋体" w:hAnsi="宋体" w:hint="eastAsia"/>
                <w:color w:val="000000"/>
                <w:szCs w:val="21"/>
              </w:rPr>
              <w:t>云课堂门户模块</w:t>
            </w:r>
          </w:p>
        </w:tc>
        <w:tc>
          <w:tcPr>
            <w:tcW w:w="567" w:type="dxa"/>
            <w:shd w:val="clear" w:color="auto" w:fill="auto"/>
            <w:vAlign w:val="center"/>
          </w:tcPr>
          <w:p w:rsidR="00AA24DE" w:rsidRPr="00863D88" w:rsidRDefault="00672C2A" w:rsidP="00672C2A">
            <w:pPr>
              <w:spacing w:line="340" w:lineRule="exact"/>
              <w:jc w:val="left"/>
              <w:rPr>
                <w:rFonts w:ascii="宋体" w:hAnsi="宋体"/>
                <w:color w:val="000000"/>
                <w:szCs w:val="21"/>
              </w:rPr>
            </w:pPr>
            <w:r>
              <w:rPr>
                <w:rFonts w:ascii="宋体" w:hAnsi="宋体" w:hint="eastAsia"/>
                <w:color w:val="000000"/>
                <w:szCs w:val="21"/>
              </w:rPr>
              <w:t>套</w:t>
            </w:r>
          </w:p>
        </w:tc>
        <w:tc>
          <w:tcPr>
            <w:tcW w:w="425" w:type="dxa"/>
            <w:shd w:val="clear" w:color="auto" w:fill="auto"/>
            <w:vAlign w:val="center"/>
          </w:tcPr>
          <w:p w:rsidR="00AA24DE" w:rsidRPr="00863D88" w:rsidRDefault="00672C2A" w:rsidP="00672C2A">
            <w:pPr>
              <w:spacing w:line="340" w:lineRule="exact"/>
              <w:jc w:val="left"/>
              <w:rPr>
                <w:rFonts w:ascii="宋体" w:hAnsi="宋体"/>
                <w:color w:val="000000"/>
                <w:szCs w:val="21"/>
              </w:rPr>
            </w:pPr>
            <w:r>
              <w:rPr>
                <w:rFonts w:ascii="宋体" w:hAnsi="宋体" w:hint="eastAsia"/>
                <w:color w:val="000000"/>
                <w:szCs w:val="21"/>
              </w:rPr>
              <w:t>1</w:t>
            </w:r>
          </w:p>
        </w:tc>
        <w:tc>
          <w:tcPr>
            <w:tcW w:w="709" w:type="dxa"/>
            <w:shd w:val="clear" w:color="auto" w:fill="auto"/>
            <w:vAlign w:val="center"/>
          </w:tcPr>
          <w:p w:rsidR="00AA24DE" w:rsidRPr="00863D88" w:rsidRDefault="00672C2A" w:rsidP="00672C2A">
            <w:pPr>
              <w:spacing w:line="340" w:lineRule="exact"/>
              <w:jc w:val="left"/>
              <w:rPr>
                <w:rFonts w:ascii="宋体" w:hAnsi="宋体"/>
                <w:color w:val="000000"/>
                <w:szCs w:val="21"/>
              </w:rPr>
            </w:pPr>
            <w:r>
              <w:rPr>
                <w:rFonts w:ascii="宋体" w:hAnsi="宋体" w:hint="eastAsia"/>
                <w:color w:val="000000"/>
                <w:szCs w:val="21"/>
              </w:rPr>
              <w:t>1</w:t>
            </w:r>
            <w:r>
              <w:rPr>
                <w:rFonts w:ascii="宋体" w:hAnsi="宋体"/>
                <w:color w:val="000000"/>
                <w:szCs w:val="21"/>
              </w:rPr>
              <w:t>2.8</w:t>
            </w:r>
          </w:p>
        </w:tc>
        <w:tc>
          <w:tcPr>
            <w:tcW w:w="708" w:type="dxa"/>
            <w:shd w:val="clear" w:color="auto" w:fill="auto"/>
            <w:vAlign w:val="center"/>
          </w:tcPr>
          <w:p w:rsidR="00AA24DE" w:rsidRPr="00863D88" w:rsidRDefault="00672C2A" w:rsidP="00672C2A">
            <w:pPr>
              <w:spacing w:line="340" w:lineRule="exact"/>
              <w:jc w:val="left"/>
              <w:rPr>
                <w:rFonts w:ascii="宋体" w:hAnsi="宋体"/>
                <w:color w:val="000000"/>
                <w:szCs w:val="21"/>
              </w:rPr>
            </w:pPr>
            <w:r>
              <w:rPr>
                <w:rFonts w:ascii="宋体" w:hAnsi="宋体"/>
                <w:color w:val="000000"/>
                <w:szCs w:val="21"/>
              </w:rPr>
              <w:t>12.8</w:t>
            </w:r>
          </w:p>
        </w:tc>
        <w:tc>
          <w:tcPr>
            <w:tcW w:w="3969" w:type="dxa"/>
            <w:tcBorders>
              <w:right w:val="single" w:sz="12" w:space="0" w:color="auto"/>
            </w:tcBorders>
            <w:shd w:val="clear" w:color="auto" w:fill="auto"/>
            <w:vAlign w:val="center"/>
          </w:tcPr>
          <w:p w:rsidR="00672C2A" w:rsidRPr="00672C2A" w:rsidRDefault="00672C2A" w:rsidP="00672C2A">
            <w:pPr>
              <w:spacing w:line="340" w:lineRule="exact"/>
              <w:jc w:val="left"/>
              <w:rPr>
                <w:rFonts w:ascii="宋体" w:hAnsi="宋体"/>
                <w:color w:val="000000"/>
                <w:szCs w:val="21"/>
              </w:rPr>
            </w:pPr>
            <w:r>
              <w:rPr>
                <w:rFonts w:ascii="宋体" w:hAnsi="宋体" w:hint="eastAsia"/>
                <w:color w:val="000000"/>
                <w:szCs w:val="21"/>
              </w:rPr>
              <w:t>1</w:t>
            </w:r>
            <w:r>
              <w:rPr>
                <w:rFonts w:ascii="宋体" w:hAnsi="宋体" w:hint="eastAsia"/>
                <w:color w:val="000000"/>
                <w:szCs w:val="21"/>
              </w:rPr>
              <w:t>、</w:t>
            </w:r>
            <w:r w:rsidRPr="00672C2A">
              <w:rPr>
                <w:rFonts w:ascii="宋体" w:hAnsi="宋体" w:hint="eastAsia"/>
                <w:color w:val="000000"/>
                <w:szCs w:val="21"/>
              </w:rPr>
              <w:t>平台符合当前国内主流</w:t>
            </w:r>
            <w:r w:rsidRPr="00672C2A">
              <w:rPr>
                <w:rFonts w:ascii="宋体" w:hAnsi="宋体"/>
                <w:color w:val="000000"/>
                <w:szCs w:val="21"/>
              </w:rPr>
              <w:t>MOOC</w:t>
            </w:r>
            <w:r w:rsidRPr="00672C2A">
              <w:rPr>
                <w:rFonts w:ascii="宋体" w:hAnsi="宋体"/>
                <w:color w:val="000000"/>
                <w:szCs w:val="21"/>
              </w:rPr>
              <w:t>建设标准，支持教师网上建课，学生</w:t>
            </w:r>
            <w:proofErr w:type="gramStart"/>
            <w:r w:rsidRPr="00672C2A">
              <w:rPr>
                <w:rFonts w:ascii="宋体" w:hAnsi="宋体"/>
                <w:color w:val="000000"/>
                <w:szCs w:val="21"/>
              </w:rPr>
              <w:t>网上学</w:t>
            </w:r>
            <w:proofErr w:type="gramEnd"/>
            <w:r w:rsidRPr="00672C2A">
              <w:rPr>
                <w:rFonts w:ascii="宋体" w:hAnsi="宋体"/>
                <w:color w:val="000000"/>
                <w:szCs w:val="21"/>
              </w:rPr>
              <w:t>课和移动端学习，能按照知识单元建设课程，具有教学内容组织与管理、互动答疑、教学评价、教学控制、成绩分析、课程管理等功能；可以支持包括网络辅助教学、网络混合式教学、纯在线课程等不同教学模式。</w:t>
            </w:r>
          </w:p>
          <w:p w:rsidR="00672C2A" w:rsidRPr="00672C2A" w:rsidRDefault="00672C2A" w:rsidP="00672C2A">
            <w:pPr>
              <w:spacing w:line="340" w:lineRule="exact"/>
              <w:jc w:val="left"/>
              <w:rPr>
                <w:rFonts w:ascii="宋体" w:hAnsi="宋体"/>
                <w:color w:val="000000"/>
                <w:szCs w:val="21"/>
              </w:rPr>
            </w:pPr>
            <w:r w:rsidRPr="00672C2A">
              <w:rPr>
                <w:rFonts w:ascii="宋体" w:hAnsi="宋体"/>
                <w:color w:val="000000"/>
                <w:szCs w:val="21"/>
              </w:rPr>
              <w:t>2</w:t>
            </w:r>
            <w:r w:rsidRPr="00672C2A">
              <w:rPr>
                <w:rFonts w:ascii="宋体" w:hAnsi="宋体"/>
                <w:color w:val="000000"/>
                <w:szCs w:val="21"/>
              </w:rPr>
              <w:t>、能提供详实的系统应用咨询：包括简明操作流程、常见问题解答、动态帮助信息、问题反馈。</w:t>
            </w:r>
          </w:p>
          <w:p w:rsidR="00672C2A" w:rsidRPr="00672C2A" w:rsidRDefault="00672C2A" w:rsidP="00672C2A">
            <w:pPr>
              <w:spacing w:line="340" w:lineRule="exact"/>
              <w:jc w:val="left"/>
              <w:rPr>
                <w:rFonts w:ascii="宋体" w:hAnsi="宋体"/>
                <w:color w:val="000000"/>
                <w:szCs w:val="21"/>
              </w:rPr>
            </w:pPr>
            <w:r w:rsidRPr="00672C2A">
              <w:rPr>
                <w:rFonts w:ascii="宋体" w:hAnsi="宋体" w:hint="eastAsia"/>
                <w:color w:val="000000"/>
                <w:szCs w:val="21"/>
              </w:rPr>
              <w:lastRenderedPageBreak/>
              <w:t>课程建设模块</w:t>
            </w:r>
          </w:p>
          <w:p w:rsidR="00AA24DE" w:rsidRPr="00863D88" w:rsidRDefault="00672C2A" w:rsidP="00672C2A">
            <w:pPr>
              <w:spacing w:line="340" w:lineRule="exact"/>
              <w:jc w:val="left"/>
              <w:rPr>
                <w:rFonts w:ascii="宋体" w:hAnsi="宋体"/>
                <w:color w:val="000000"/>
                <w:szCs w:val="21"/>
              </w:rPr>
            </w:pPr>
            <w:r w:rsidRPr="00672C2A">
              <w:rPr>
                <w:rFonts w:ascii="宋体" w:hAnsi="宋体"/>
                <w:color w:val="000000"/>
                <w:szCs w:val="21"/>
              </w:rPr>
              <w:t>3</w:t>
            </w:r>
            <w:r w:rsidRPr="00672C2A">
              <w:rPr>
                <w:rFonts w:ascii="宋体" w:hAnsi="宋体"/>
                <w:color w:val="000000"/>
                <w:szCs w:val="21"/>
              </w:rPr>
              <w:t>、教师可定义课程目录，实现拖拽方式的调整排序、修改目录名称、设置显示和隐藏属性。在课程期间可关闭或开放任意章节。</w:t>
            </w:r>
          </w:p>
        </w:tc>
      </w:tr>
      <w:tr w:rsidR="00672C2A" w:rsidRPr="00863D88" w:rsidTr="00DB6152">
        <w:tc>
          <w:tcPr>
            <w:tcW w:w="605" w:type="dxa"/>
            <w:tcBorders>
              <w:left w:val="single" w:sz="12" w:space="0" w:color="auto"/>
            </w:tcBorders>
            <w:shd w:val="clear" w:color="auto" w:fill="auto"/>
            <w:vAlign w:val="center"/>
          </w:tcPr>
          <w:p w:rsidR="00672C2A" w:rsidRPr="00863D88" w:rsidRDefault="00672C2A" w:rsidP="00672C2A">
            <w:pPr>
              <w:spacing w:line="340" w:lineRule="exact"/>
              <w:jc w:val="left"/>
              <w:rPr>
                <w:rFonts w:ascii="宋体" w:hAnsi="宋体"/>
                <w:color w:val="000000"/>
                <w:szCs w:val="21"/>
              </w:rPr>
            </w:pPr>
            <w:r>
              <w:rPr>
                <w:rFonts w:ascii="宋体" w:hAnsi="宋体" w:hint="eastAsia"/>
                <w:color w:val="000000"/>
                <w:szCs w:val="21"/>
              </w:rPr>
              <w:lastRenderedPageBreak/>
              <w:t>2</w:t>
            </w:r>
          </w:p>
        </w:tc>
        <w:tc>
          <w:tcPr>
            <w:tcW w:w="1325" w:type="dxa"/>
            <w:shd w:val="clear" w:color="auto" w:fill="auto"/>
            <w:vAlign w:val="center"/>
          </w:tcPr>
          <w:p w:rsidR="00672C2A" w:rsidRPr="00863D88" w:rsidRDefault="00672C2A" w:rsidP="00672C2A">
            <w:pPr>
              <w:spacing w:line="340" w:lineRule="exact"/>
              <w:jc w:val="left"/>
              <w:rPr>
                <w:rFonts w:ascii="宋体" w:hAnsi="宋体"/>
                <w:color w:val="000000"/>
                <w:szCs w:val="21"/>
              </w:rPr>
            </w:pPr>
            <w:proofErr w:type="gramStart"/>
            <w:r w:rsidRPr="00CC540C">
              <w:rPr>
                <w:rFonts w:ascii="宋体" w:hAnsi="宋体" w:hint="eastAsia"/>
                <w:color w:val="000000"/>
                <w:szCs w:val="21"/>
              </w:rPr>
              <w:t>速卖通</w:t>
            </w:r>
            <w:proofErr w:type="gramEnd"/>
            <w:r w:rsidRPr="00CC540C">
              <w:rPr>
                <w:rFonts w:ascii="宋体" w:hAnsi="宋体" w:hint="eastAsia"/>
                <w:color w:val="000000"/>
                <w:szCs w:val="21"/>
              </w:rPr>
              <w:t>虚拟仿真平台</w:t>
            </w:r>
          </w:p>
        </w:tc>
        <w:tc>
          <w:tcPr>
            <w:tcW w:w="749" w:type="dxa"/>
            <w:shd w:val="clear" w:color="auto" w:fill="auto"/>
            <w:vAlign w:val="center"/>
          </w:tcPr>
          <w:p w:rsidR="00672C2A" w:rsidRPr="00863D88" w:rsidRDefault="00672C2A" w:rsidP="00672C2A">
            <w:pPr>
              <w:spacing w:line="340" w:lineRule="exact"/>
              <w:jc w:val="left"/>
              <w:rPr>
                <w:rFonts w:ascii="宋体" w:hAnsi="宋体"/>
                <w:color w:val="000000"/>
                <w:szCs w:val="21"/>
              </w:rPr>
            </w:pPr>
            <w:r w:rsidRPr="00AB6BAE">
              <w:rPr>
                <w:rFonts w:hAnsi="宋体" w:hint="eastAsia"/>
              </w:rPr>
              <w:t>V</w:t>
            </w:r>
            <w:r w:rsidRPr="00AB6BAE">
              <w:rPr>
                <w:rFonts w:hAnsi="宋体"/>
              </w:rPr>
              <w:t>3.0</w:t>
            </w:r>
          </w:p>
        </w:tc>
        <w:tc>
          <w:tcPr>
            <w:tcW w:w="567" w:type="dxa"/>
            <w:shd w:val="clear" w:color="auto" w:fill="auto"/>
            <w:vAlign w:val="center"/>
          </w:tcPr>
          <w:p w:rsidR="00672C2A" w:rsidRPr="00863D88" w:rsidRDefault="00672C2A" w:rsidP="00672C2A">
            <w:pPr>
              <w:spacing w:line="340" w:lineRule="exact"/>
              <w:jc w:val="left"/>
              <w:rPr>
                <w:rFonts w:ascii="宋体" w:hAnsi="宋体"/>
                <w:color w:val="000000"/>
                <w:szCs w:val="21"/>
              </w:rPr>
            </w:pPr>
            <w:r>
              <w:rPr>
                <w:rFonts w:ascii="宋体" w:hAnsi="宋体" w:hint="eastAsia"/>
                <w:color w:val="000000"/>
                <w:szCs w:val="21"/>
              </w:rPr>
              <w:t>套</w:t>
            </w:r>
          </w:p>
        </w:tc>
        <w:tc>
          <w:tcPr>
            <w:tcW w:w="425" w:type="dxa"/>
            <w:shd w:val="clear" w:color="auto" w:fill="auto"/>
            <w:vAlign w:val="center"/>
          </w:tcPr>
          <w:p w:rsidR="00672C2A" w:rsidRPr="00863D88" w:rsidRDefault="00672C2A" w:rsidP="00672C2A">
            <w:pPr>
              <w:spacing w:line="340" w:lineRule="exact"/>
              <w:jc w:val="left"/>
              <w:rPr>
                <w:rFonts w:ascii="宋体" w:hAnsi="宋体"/>
                <w:color w:val="000000"/>
                <w:szCs w:val="21"/>
              </w:rPr>
            </w:pPr>
            <w:r>
              <w:rPr>
                <w:rFonts w:ascii="宋体" w:hAnsi="宋体" w:hint="eastAsia"/>
                <w:color w:val="000000"/>
                <w:szCs w:val="21"/>
              </w:rPr>
              <w:t>1</w:t>
            </w:r>
          </w:p>
        </w:tc>
        <w:tc>
          <w:tcPr>
            <w:tcW w:w="709" w:type="dxa"/>
            <w:shd w:val="clear" w:color="auto" w:fill="auto"/>
            <w:vAlign w:val="center"/>
          </w:tcPr>
          <w:p w:rsidR="00672C2A" w:rsidRPr="00863D88" w:rsidRDefault="00672C2A" w:rsidP="00672C2A">
            <w:pPr>
              <w:spacing w:line="340" w:lineRule="exact"/>
              <w:jc w:val="left"/>
              <w:rPr>
                <w:rFonts w:ascii="宋体" w:hAnsi="宋体"/>
                <w:color w:val="000000"/>
                <w:szCs w:val="21"/>
              </w:rPr>
            </w:pPr>
            <w:r>
              <w:rPr>
                <w:rFonts w:ascii="宋体" w:hAnsi="宋体" w:hint="eastAsia"/>
                <w:color w:val="000000"/>
                <w:szCs w:val="21"/>
              </w:rPr>
              <w:t>1</w:t>
            </w:r>
            <w:r>
              <w:rPr>
                <w:rFonts w:ascii="宋体" w:hAnsi="宋体"/>
                <w:color w:val="000000"/>
                <w:szCs w:val="21"/>
              </w:rPr>
              <w:t>2.8</w:t>
            </w:r>
          </w:p>
        </w:tc>
        <w:tc>
          <w:tcPr>
            <w:tcW w:w="708" w:type="dxa"/>
            <w:shd w:val="clear" w:color="auto" w:fill="auto"/>
            <w:vAlign w:val="center"/>
          </w:tcPr>
          <w:p w:rsidR="00672C2A" w:rsidRPr="00863D88" w:rsidRDefault="00672C2A" w:rsidP="00672C2A">
            <w:pPr>
              <w:spacing w:line="340" w:lineRule="exact"/>
              <w:jc w:val="left"/>
              <w:rPr>
                <w:rFonts w:ascii="宋体" w:hAnsi="宋体"/>
                <w:color w:val="000000"/>
                <w:szCs w:val="21"/>
              </w:rPr>
            </w:pPr>
            <w:r>
              <w:rPr>
                <w:rFonts w:ascii="宋体" w:hAnsi="宋体"/>
                <w:color w:val="000000"/>
                <w:szCs w:val="21"/>
              </w:rPr>
              <w:t>12.8</w:t>
            </w:r>
          </w:p>
        </w:tc>
        <w:tc>
          <w:tcPr>
            <w:tcW w:w="3969" w:type="dxa"/>
            <w:tcBorders>
              <w:right w:val="single" w:sz="12" w:space="0" w:color="auto"/>
            </w:tcBorders>
            <w:shd w:val="clear" w:color="auto" w:fill="auto"/>
            <w:vAlign w:val="center"/>
          </w:tcPr>
          <w:p w:rsidR="00672C2A" w:rsidRPr="00672C2A" w:rsidRDefault="00672C2A" w:rsidP="00672C2A">
            <w:pPr>
              <w:spacing w:line="340" w:lineRule="exact"/>
              <w:jc w:val="left"/>
              <w:rPr>
                <w:rFonts w:ascii="宋体" w:hAnsi="宋体"/>
                <w:color w:val="000000"/>
                <w:szCs w:val="21"/>
              </w:rPr>
            </w:pPr>
            <w:r>
              <w:rPr>
                <w:rFonts w:ascii="宋体" w:hAnsi="宋体"/>
                <w:color w:val="000000"/>
                <w:szCs w:val="21"/>
              </w:rPr>
              <w:t>1</w:t>
            </w:r>
            <w:r w:rsidRPr="00672C2A">
              <w:rPr>
                <w:rFonts w:ascii="宋体" w:hAnsi="宋体"/>
                <w:color w:val="000000"/>
                <w:szCs w:val="21"/>
              </w:rPr>
              <w:t>、系统须包含买家及卖家平台，学生之间可以互动，卖家完整模拟</w:t>
            </w:r>
            <w:proofErr w:type="gramStart"/>
            <w:r w:rsidRPr="00672C2A">
              <w:rPr>
                <w:rFonts w:ascii="宋体" w:hAnsi="宋体"/>
                <w:color w:val="000000"/>
                <w:szCs w:val="21"/>
              </w:rPr>
              <w:t>速卖通</w:t>
            </w:r>
            <w:proofErr w:type="gramEnd"/>
            <w:r w:rsidRPr="00672C2A">
              <w:rPr>
                <w:rFonts w:ascii="宋体" w:hAnsi="宋体"/>
                <w:color w:val="000000"/>
                <w:szCs w:val="21"/>
              </w:rPr>
              <w:t>后台功能，学生可自由操作</w:t>
            </w:r>
            <w:proofErr w:type="gramStart"/>
            <w:r w:rsidRPr="00672C2A">
              <w:rPr>
                <w:rFonts w:ascii="宋体" w:hAnsi="宋体"/>
                <w:color w:val="000000"/>
                <w:szCs w:val="21"/>
              </w:rPr>
              <w:t>速卖通</w:t>
            </w:r>
            <w:proofErr w:type="gramEnd"/>
            <w:r w:rsidRPr="00672C2A">
              <w:rPr>
                <w:rFonts w:ascii="宋体" w:hAnsi="宋体"/>
                <w:color w:val="000000"/>
                <w:szCs w:val="21"/>
              </w:rPr>
              <w:t>后台的各项功能，如开设店铺、发布产品、制定营销决策、查看数据纵横等，买家通过前台购买其他同学发布的产品。</w:t>
            </w:r>
          </w:p>
          <w:p w:rsidR="00672C2A" w:rsidRPr="00672C2A" w:rsidRDefault="00672C2A" w:rsidP="00672C2A">
            <w:pPr>
              <w:spacing w:line="340" w:lineRule="exact"/>
              <w:jc w:val="left"/>
              <w:rPr>
                <w:rFonts w:ascii="宋体" w:hAnsi="宋体"/>
                <w:color w:val="000000"/>
                <w:szCs w:val="21"/>
              </w:rPr>
            </w:pPr>
            <w:r>
              <w:rPr>
                <w:rFonts w:ascii="宋体" w:hAnsi="宋体"/>
                <w:color w:val="000000"/>
                <w:szCs w:val="21"/>
              </w:rPr>
              <w:t>2</w:t>
            </w:r>
            <w:r w:rsidRPr="00672C2A">
              <w:rPr>
                <w:rFonts w:ascii="宋体" w:hAnsi="宋体"/>
                <w:color w:val="000000"/>
                <w:szCs w:val="21"/>
              </w:rPr>
              <w:t>、系统必须提供买家机器人功能，可以按照策略对卖家发布的产品进行下单，从而完整实现整个业务流程。</w:t>
            </w:r>
          </w:p>
          <w:p w:rsidR="00672C2A" w:rsidRPr="00672C2A" w:rsidRDefault="00672C2A" w:rsidP="00672C2A">
            <w:pPr>
              <w:spacing w:line="340" w:lineRule="exact"/>
              <w:jc w:val="left"/>
              <w:rPr>
                <w:rFonts w:ascii="宋体" w:hAnsi="宋体"/>
                <w:color w:val="000000"/>
                <w:szCs w:val="21"/>
              </w:rPr>
            </w:pPr>
            <w:r>
              <w:rPr>
                <w:rFonts w:ascii="宋体" w:hAnsi="宋体"/>
                <w:color w:val="000000"/>
                <w:szCs w:val="21"/>
              </w:rPr>
              <w:t>3</w:t>
            </w:r>
            <w:r w:rsidRPr="00672C2A">
              <w:rPr>
                <w:rFonts w:ascii="宋体" w:hAnsi="宋体"/>
                <w:color w:val="000000"/>
                <w:szCs w:val="21"/>
              </w:rPr>
              <w:t>、软件提供产品管理功能，可在商铺内发布产品、管理产品、橱窗推荐产品、图片银行、产品分组管理等，至少提供</w:t>
            </w:r>
            <w:proofErr w:type="gramStart"/>
            <w:r w:rsidRPr="00672C2A">
              <w:rPr>
                <w:rFonts w:ascii="宋体" w:hAnsi="宋体"/>
                <w:color w:val="000000"/>
                <w:szCs w:val="21"/>
              </w:rPr>
              <w:t>速卖通</w:t>
            </w:r>
            <w:proofErr w:type="gramEnd"/>
            <w:r w:rsidRPr="00672C2A">
              <w:rPr>
                <w:rFonts w:ascii="宋体" w:hAnsi="宋体"/>
                <w:color w:val="000000"/>
                <w:szCs w:val="21"/>
              </w:rPr>
              <w:t>热销品</w:t>
            </w:r>
            <w:r w:rsidRPr="00672C2A">
              <w:rPr>
                <w:rFonts w:ascii="宋体" w:hAnsi="宋体"/>
                <w:color w:val="000000"/>
                <w:szCs w:val="21"/>
              </w:rPr>
              <w:t>50</w:t>
            </w:r>
            <w:r w:rsidRPr="00672C2A">
              <w:rPr>
                <w:rFonts w:ascii="宋体" w:hAnsi="宋体"/>
                <w:color w:val="000000"/>
                <w:szCs w:val="21"/>
              </w:rPr>
              <w:t>种以上的产品发布练习</w:t>
            </w:r>
            <w:r w:rsidRPr="00672C2A">
              <w:rPr>
                <w:rFonts w:ascii="宋体" w:hAnsi="宋体"/>
                <w:color w:val="000000"/>
                <w:szCs w:val="21"/>
              </w:rPr>
              <w:t xml:space="preserve">, </w:t>
            </w:r>
            <w:r w:rsidRPr="00672C2A">
              <w:rPr>
                <w:rFonts w:ascii="宋体" w:hAnsi="宋体"/>
                <w:color w:val="000000"/>
                <w:szCs w:val="21"/>
              </w:rPr>
              <w:t>每个产品包含</w:t>
            </w:r>
            <w:r w:rsidRPr="00672C2A">
              <w:rPr>
                <w:rFonts w:ascii="宋体" w:hAnsi="宋体"/>
                <w:color w:val="000000"/>
                <w:szCs w:val="21"/>
              </w:rPr>
              <w:t>6</w:t>
            </w:r>
            <w:r w:rsidRPr="00672C2A">
              <w:rPr>
                <w:rFonts w:ascii="宋体" w:hAnsi="宋体"/>
                <w:color w:val="000000"/>
                <w:szCs w:val="21"/>
              </w:rPr>
              <w:t>张以上图片、产品的详细描述等。</w:t>
            </w:r>
          </w:p>
          <w:p w:rsidR="00672C2A" w:rsidRPr="00863D88" w:rsidRDefault="00672C2A" w:rsidP="00672C2A">
            <w:pPr>
              <w:spacing w:line="340" w:lineRule="exact"/>
              <w:jc w:val="left"/>
              <w:rPr>
                <w:rFonts w:ascii="宋体" w:hAnsi="宋体"/>
                <w:color w:val="000000"/>
                <w:szCs w:val="21"/>
              </w:rPr>
            </w:pPr>
            <w:r>
              <w:rPr>
                <w:rFonts w:ascii="宋体" w:hAnsi="宋体"/>
                <w:color w:val="000000"/>
                <w:szCs w:val="21"/>
              </w:rPr>
              <w:t>4</w:t>
            </w:r>
            <w:r w:rsidRPr="00672C2A">
              <w:rPr>
                <w:rFonts w:ascii="宋体" w:hAnsi="宋体"/>
                <w:color w:val="000000"/>
                <w:szCs w:val="21"/>
              </w:rPr>
              <w:t>、软件可模拟选择对应的类</w:t>
            </w:r>
            <w:proofErr w:type="gramStart"/>
            <w:r w:rsidRPr="00672C2A">
              <w:rPr>
                <w:rFonts w:ascii="宋体" w:hAnsi="宋体"/>
                <w:color w:val="000000"/>
                <w:szCs w:val="21"/>
              </w:rPr>
              <w:t>目发布</w:t>
            </w:r>
            <w:proofErr w:type="gramEnd"/>
            <w:r w:rsidRPr="00672C2A">
              <w:rPr>
                <w:rFonts w:ascii="宋体" w:hAnsi="宋体"/>
                <w:color w:val="000000"/>
                <w:szCs w:val="21"/>
              </w:rPr>
              <w:t>产品，可对上</w:t>
            </w:r>
            <w:proofErr w:type="gramStart"/>
            <w:r w:rsidRPr="00672C2A">
              <w:rPr>
                <w:rFonts w:ascii="宋体" w:hAnsi="宋体"/>
                <w:color w:val="000000"/>
                <w:szCs w:val="21"/>
              </w:rPr>
              <w:t>传产品</w:t>
            </w:r>
            <w:proofErr w:type="gramEnd"/>
            <w:r w:rsidRPr="00672C2A">
              <w:rPr>
                <w:rFonts w:ascii="宋体" w:hAnsi="宋体"/>
                <w:color w:val="000000"/>
                <w:szCs w:val="21"/>
              </w:rPr>
              <w:t>进行编辑、下架、删除操作；可对产品图片进行命名、归类操作。</w:t>
            </w:r>
          </w:p>
        </w:tc>
      </w:tr>
      <w:tr w:rsidR="00672C2A" w:rsidRPr="00863D88" w:rsidTr="00DB6152">
        <w:tc>
          <w:tcPr>
            <w:tcW w:w="605" w:type="dxa"/>
            <w:tcBorders>
              <w:left w:val="single" w:sz="12" w:space="0" w:color="auto"/>
            </w:tcBorders>
            <w:shd w:val="clear" w:color="auto" w:fill="auto"/>
            <w:vAlign w:val="center"/>
          </w:tcPr>
          <w:p w:rsidR="00672C2A" w:rsidRPr="00863D88" w:rsidRDefault="00672C2A" w:rsidP="00672C2A">
            <w:pPr>
              <w:spacing w:line="340" w:lineRule="exact"/>
              <w:jc w:val="left"/>
              <w:rPr>
                <w:rFonts w:ascii="宋体" w:hAnsi="宋体"/>
                <w:color w:val="000000"/>
                <w:szCs w:val="21"/>
              </w:rPr>
            </w:pPr>
            <w:r>
              <w:rPr>
                <w:rFonts w:ascii="宋体" w:hAnsi="宋体" w:hint="eastAsia"/>
                <w:color w:val="000000"/>
                <w:szCs w:val="21"/>
              </w:rPr>
              <w:t>3</w:t>
            </w:r>
          </w:p>
        </w:tc>
        <w:tc>
          <w:tcPr>
            <w:tcW w:w="1325" w:type="dxa"/>
            <w:shd w:val="clear" w:color="auto" w:fill="auto"/>
            <w:vAlign w:val="center"/>
          </w:tcPr>
          <w:p w:rsidR="00672C2A" w:rsidRPr="00863D88" w:rsidRDefault="00672C2A" w:rsidP="00672C2A">
            <w:pPr>
              <w:spacing w:line="340" w:lineRule="exact"/>
              <w:jc w:val="left"/>
              <w:rPr>
                <w:rFonts w:ascii="宋体" w:hAnsi="宋体"/>
                <w:color w:val="000000"/>
                <w:szCs w:val="21"/>
              </w:rPr>
            </w:pPr>
            <w:r w:rsidRPr="00AB6BAE">
              <w:rPr>
                <w:rFonts w:hAnsi="宋体" w:hint="eastAsia"/>
              </w:rPr>
              <w:t>亚马逊虚拟仿真平台</w:t>
            </w:r>
          </w:p>
        </w:tc>
        <w:tc>
          <w:tcPr>
            <w:tcW w:w="749" w:type="dxa"/>
            <w:shd w:val="clear" w:color="auto" w:fill="auto"/>
            <w:vAlign w:val="center"/>
          </w:tcPr>
          <w:p w:rsidR="00672C2A" w:rsidRPr="00863D88" w:rsidRDefault="00672C2A" w:rsidP="00672C2A">
            <w:pPr>
              <w:spacing w:line="340" w:lineRule="exact"/>
              <w:jc w:val="left"/>
              <w:rPr>
                <w:rFonts w:ascii="宋体" w:hAnsi="宋体"/>
                <w:color w:val="000000"/>
                <w:szCs w:val="21"/>
              </w:rPr>
            </w:pPr>
            <w:r w:rsidRPr="00AB6BAE">
              <w:rPr>
                <w:rFonts w:hAnsi="宋体" w:hint="eastAsia"/>
              </w:rPr>
              <w:t>V2.0</w:t>
            </w:r>
          </w:p>
        </w:tc>
        <w:tc>
          <w:tcPr>
            <w:tcW w:w="567" w:type="dxa"/>
            <w:shd w:val="clear" w:color="auto" w:fill="auto"/>
            <w:vAlign w:val="center"/>
          </w:tcPr>
          <w:p w:rsidR="00672C2A" w:rsidRPr="00863D88" w:rsidRDefault="00672C2A" w:rsidP="00672C2A">
            <w:pPr>
              <w:spacing w:line="340" w:lineRule="exact"/>
              <w:jc w:val="left"/>
              <w:rPr>
                <w:rFonts w:ascii="宋体" w:hAnsi="宋体"/>
                <w:color w:val="000000"/>
                <w:szCs w:val="21"/>
              </w:rPr>
            </w:pPr>
            <w:r>
              <w:rPr>
                <w:rFonts w:ascii="宋体" w:hAnsi="宋体" w:hint="eastAsia"/>
                <w:color w:val="000000"/>
                <w:szCs w:val="21"/>
              </w:rPr>
              <w:t>套</w:t>
            </w:r>
          </w:p>
        </w:tc>
        <w:tc>
          <w:tcPr>
            <w:tcW w:w="425" w:type="dxa"/>
            <w:shd w:val="clear" w:color="auto" w:fill="auto"/>
            <w:vAlign w:val="center"/>
          </w:tcPr>
          <w:p w:rsidR="00672C2A" w:rsidRPr="00863D88" w:rsidRDefault="00672C2A" w:rsidP="00672C2A">
            <w:pPr>
              <w:spacing w:line="340" w:lineRule="exact"/>
              <w:jc w:val="left"/>
              <w:rPr>
                <w:rFonts w:ascii="宋体" w:hAnsi="宋体"/>
                <w:color w:val="000000"/>
                <w:szCs w:val="21"/>
              </w:rPr>
            </w:pPr>
            <w:r>
              <w:rPr>
                <w:rFonts w:ascii="宋体" w:hAnsi="宋体" w:hint="eastAsia"/>
                <w:color w:val="000000"/>
                <w:szCs w:val="21"/>
              </w:rPr>
              <w:t>1</w:t>
            </w:r>
          </w:p>
        </w:tc>
        <w:tc>
          <w:tcPr>
            <w:tcW w:w="709" w:type="dxa"/>
            <w:shd w:val="clear" w:color="auto" w:fill="auto"/>
            <w:vAlign w:val="center"/>
          </w:tcPr>
          <w:p w:rsidR="00672C2A" w:rsidRPr="00863D88" w:rsidRDefault="00672C2A" w:rsidP="00672C2A">
            <w:pPr>
              <w:spacing w:line="340" w:lineRule="exact"/>
              <w:jc w:val="left"/>
              <w:rPr>
                <w:rFonts w:ascii="宋体" w:hAnsi="宋体"/>
                <w:color w:val="000000"/>
                <w:szCs w:val="21"/>
              </w:rPr>
            </w:pPr>
            <w:r>
              <w:rPr>
                <w:rFonts w:ascii="宋体" w:hAnsi="宋体" w:hint="eastAsia"/>
                <w:color w:val="000000"/>
                <w:szCs w:val="21"/>
              </w:rPr>
              <w:t>1</w:t>
            </w:r>
            <w:r>
              <w:rPr>
                <w:rFonts w:ascii="宋体" w:hAnsi="宋体"/>
                <w:color w:val="000000"/>
                <w:szCs w:val="21"/>
              </w:rPr>
              <w:t>2.8</w:t>
            </w:r>
          </w:p>
        </w:tc>
        <w:tc>
          <w:tcPr>
            <w:tcW w:w="708" w:type="dxa"/>
            <w:shd w:val="clear" w:color="auto" w:fill="auto"/>
            <w:vAlign w:val="center"/>
          </w:tcPr>
          <w:p w:rsidR="00672C2A" w:rsidRPr="00863D88" w:rsidRDefault="00672C2A" w:rsidP="00672C2A">
            <w:pPr>
              <w:spacing w:line="340" w:lineRule="exact"/>
              <w:jc w:val="left"/>
              <w:rPr>
                <w:rFonts w:ascii="宋体" w:hAnsi="宋体"/>
                <w:color w:val="000000"/>
                <w:szCs w:val="21"/>
              </w:rPr>
            </w:pPr>
            <w:r>
              <w:rPr>
                <w:rFonts w:ascii="宋体" w:hAnsi="宋体"/>
                <w:color w:val="000000"/>
                <w:szCs w:val="21"/>
              </w:rPr>
              <w:t>12.8</w:t>
            </w:r>
          </w:p>
        </w:tc>
        <w:tc>
          <w:tcPr>
            <w:tcW w:w="3969" w:type="dxa"/>
            <w:tcBorders>
              <w:right w:val="single" w:sz="12" w:space="0" w:color="auto"/>
            </w:tcBorders>
            <w:shd w:val="clear" w:color="auto" w:fill="auto"/>
            <w:vAlign w:val="center"/>
          </w:tcPr>
          <w:p w:rsidR="00672C2A" w:rsidRPr="00672C2A" w:rsidRDefault="00672C2A" w:rsidP="00672C2A">
            <w:pPr>
              <w:spacing w:line="340" w:lineRule="exact"/>
              <w:jc w:val="left"/>
              <w:rPr>
                <w:rFonts w:ascii="宋体" w:hAnsi="宋体"/>
                <w:color w:val="000000"/>
                <w:szCs w:val="21"/>
              </w:rPr>
            </w:pPr>
            <w:r w:rsidRPr="00672C2A">
              <w:rPr>
                <w:rFonts w:ascii="宋体" w:hAnsi="宋体" w:hint="eastAsia"/>
                <w:color w:val="000000"/>
                <w:szCs w:val="21"/>
              </w:rPr>
              <w:t>可模拟亚马逊平台的主要操作流程，至少包含</w:t>
            </w:r>
            <w:r w:rsidRPr="00672C2A">
              <w:rPr>
                <w:rFonts w:ascii="宋体" w:hAnsi="宋体"/>
                <w:color w:val="000000"/>
                <w:szCs w:val="21"/>
              </w:rPr>
              <w:t>8</w:t>
            </w:r>
            <w:r w:rsidRPr="00672C2A">
              <w:rPr>
                <w:rFonts w:ascii="宋体" w:hAnsi="宋体"/>
                <w:color w:val="000000"/>
                <w:szCs w:val="21"/>
              </w:rPr>
              <w:t>个模块</w:t>
            </w:r>
          </w:p>
          <w:p w:rsidR="00672C2A" w:rsidRPr="00672C2A" w:rsidRDefault="00672C2A" w:rsidP="00672C2A">
            <w:pPr>
              <w:spacing w:line="340" w:lineRule="exact"/>
              <w:jc w:val="left"/>
              <w:rPr>
                <w:rFonts w:ascii="宋体" w:hAnsi="宋体"/>
                <w:color w:val="000000"/>
                <w:szCs w:val="21"/>
              </w:rPr>
            </w:pPr>
            <w:r w:rsidRPr="00672C2A">
              <w:rPr>
                <w:rFonts w:ascii="宋体" w:hAnsi="宋体"/>
                <w:color w:val="000000"/>
                <w:szCs w:val="21"/>
              </w:rPr>
              <w:t>1</w:t>
            </w:r>
            <w:r w:rsidRPr="00672C2A">
              <w:rPr>
                <w:rFonts w:ascii="宋体" w:hAnsi="宋体"/>
                <w:color w:val="000000"/>
                <w:szCs w:val="21"/>
              </w:rPr>
              <w:t>、亚马逊平台认知模块，包含亚马逊平台的视频语音介绍，让学生</w:t>
            </w:r>
            <w:proofErr w:type="gramStart"/>
            <w:r w:rsidRPr="00672C2A">
              <w:rPr>
                <w:rFonts w:ascii="宋体" w:hAnsi="宋体"/>
                <w:color w:val="000000"/>
                <w:szCs w:val="21"/>
              </w:rPr>
              <w:t>熟悉亚</w:t>
            </w:r>
            <w:proofErr w:type="gramEnd"/>
            <w:r w:rsidRPr="00672C2A">
              <w:rPr>
                <w:rFonts w:ascii="宋体" w:hAnsi="宋体"/>
                <w:color w:val="000000"/>
                <w:szCs w:val="21"/>
              </w:rPr>
              <w:t>马逊的历史及平台优势。</w:t>
            </w:r>
          </w:p>
          <w:p w:rsidR="00672C2A" w:rsidRPr="00672C2A" w:rsidRDefault="00672C2A" w:rsidP="00672C2A">
            <w:pPr>
              <w:spacing w:line="340" w:lineRule="exact"/>
              <w:jc w:val="left"/>
              <w:rPr>
                <w:rFonts w:ascii="宋体" w:hAnsi="宋体"/>
                <w:color w:val="000000"/>
                <w:szCs w:val="21"/>
              </w:rPr>
            </w:pPr>
            <w:r w:rsidRPr="00672C2A">
              <w:rPr>
                <w:rFonts w:ascii="宋体" w:hAnsi="宋体"/>
                <w:color w:val="000000"/>
                <w:szCs w:val="21"/>
              </w:rPr>
              <w:t>2</w:t>
            </w:r>
            <w:r w:rsidRPr="00672C2A">
              <w:rPr>
                <w:rFonts w:ascii="宋体" w:hAnsi="宋体"/>
                <w:color w:val="000000"/>
                <w:szCs w:val="21"/>
              </w:rPr>
              <w:t>、</w:t>
            </w:r>
            <w:proofErr w:type="gramStart"/>
            <w:r w:rsidRPr="00672C2A">
              <w:rPr>
                <w:rFonts w:ascii="宋体" w:hAnsi="宋体"/>
                <w:color w:val="000000"/>
                <w:szCs w:val="21"/>
              </w:rPr>
              <w:t>帐号</w:t>
            </w:r>
            <w:proofErr w:type="gramEnd"/>
            <w:r w:rsidRPr="00672C2A">
              <w:rPr>
                <w:rFonts w:ascii="宋体" w:hAnsi="宋体"/>
                <w:color w:val="000000"/>
                <w:szCs w:val="21"/>
              </w:rPr>
              <w:t>注册模块，练习亚马逊平台注册流程操作、注册填写要求、注意事项。</w:t>
            </w:r>
          </w:p>
          <w:p w:rsidR="00672C2A" w:rsidRPr="00672C2A" w:rsidRDefault="00672C2A" w:rsidP="00672C2A">
            <w:pPr>
              <w:spacing w:line="340" w:lineRule="exact"/>
              <w:jc w:val="left"/>
              <w:rPr>
                <w:rFonts w:ascii="宋体" w:hAnsi="宋体"/>
                <w:color w:val="000000"/>
                <w:szCs w:val="21"/>
              </w:rPr>
            </w:pPr>
            <w:r w:rsidRPr="00672C2A">
              <w:rPr>
                <w:rFonts w:ascii="宋体" w:hAnsi="宋体"/>
                <w:color w:val="000000"/>
                <w:szCs w:val="21"/>
              </w:rPr>
              <w:t>3</w:t>
            </w:r>
            <w:r w:rsidRPr="00672C2A">
              <w:rPr>
                <w:rFonts w:ascii="宋体" w:hAnsi="宋体"/>
                <w:color w:val="000000"/>
                <w:szCs w:val="21"/>
              </w:rPr>
              <w:t>、后台设置模块，</w:t>
            </w:r>
            <w:r w:rsidRPr="00672C2A">
              <w:rPr>
                <w:rFonts w:ascii="宋体" w:hAnsi="宋体"/>
                <w:color w:val="000000"/>
                <w:szCs w:val="21"/>
              </w:rPr>
              <w:t xml:space="preserve"> </w:t>
            </w:r>
            <w:r w:rsidRPr="00672C2A">
              <w:rPr>
                <w:rFonts w:ascii="宋体" w:hAnsi="宋体"/>
                <w:color w:val="000000"/>
                <w:szCs w:val="21"/>
              </w:rPr>
              <w:t>模拟亚马逊平台后台设置主要功能，包括收款账号设置、公司信息完善、发货地址设置等操作训练。</w:t>
            </w:r>
          </w:p>
          <w:p w:rsidR="00672C2A" w:rsidRPr="00672C2A" w:rsidRDefault="00672C2A" w:rsidP="00672C2A">
            <w:pPr>
              <w:spacing w:line="340" w:lineRule="exact"/>
              <w:jc w:val="left"/>
              <w:rPr>
                <w:rFonts w:ascii="宋体" w:hAnsi="宋体"/>
                <w:color w:val="000000"/>
                <w:szCs w:val="21"/>
              </w:rPr>
            </w:pPr>
            <w:r w:rsidRPr="00672C2A">
              <w:rPr>
                <w:rFonts w:ascii="宋体" w:hAnsi="宋体"/>
                <w:color w:val="000000"/>
                <w:szCs w:val="21"/>
              </w:rPr>
              <w:t>4</w:t>
            </w:r>
            <w:r w:rsidRPr="00672C2A">
              <w:rPr>
                <w:rFonts w:ascii="宋体" w:hAnsi="宋体"/>
                <w:color w:val="000000"/>
                <w:szCs w:val="21"/>
              </w:rPr>
              <w:t>、商品上架管理，至少包含单个商品添加、多属性商品添加、商品批量添加、</w:t>
            </w:r>
            <w:r w:rsidRPr="00672C2A">
              <w:rPr>
                <w:rFonts w:ascii="宋体" w:hAnsi="宋体"/>
                <w:color w:val="000000"/>
                <w:szCs w:val="21"/>
              </w:rPr>
              <w:lastRenderedPageBreak/>
              <w:t>已有商品跟卖、商标、库存商品管理、产品定价修改等实操练习。</w:t>
            </w:r>
          </w:p>
          <w:p w:rsidR="00672C2A" w:rsidRPr="00672C2A" w:rsidRDefault="00672C2A" w:rsidP="00672C2A">
            <w:pPr>
              <w:spacing w:line="340" w:lineRule="exact"/>
              <w:jc w:val="left"/>
              <w:rPr>
                <w:rFonts w:ascii="宋体" w:hAnsi="宋体"/>
                <w:color w:val="000000"/>
                <w:szCs w:val="21"/>
              </w:rPr>
            </w:pPr>
            <w:r w:rsidRPr="00672C2A">
              <w:rPr>
                <w:rFonts w:ascii="宋体" w:hAnsi="宋体"/>
                <w:color w:val="000000"/>
                <w:szCs w:val="21"/>
              </w:rPr>
              <w:t>5</w:t>
            </w:r>
            <w:r w:rsidRPr="00672C2A">
              <w:rPr>
                <w:rFonts w:ascii="宋体" w:hAnsi="宋体"/>
                <w:color w:val="000000"/>
                <w:szCs w:val="21"/>
              </w:rPr>
              <w:t>、订单处理模块，包含</w:t>
            </w:r>
            <w:r w:rsidRPr="00672C2A">
              <w:rPr>
                <w:rFonts w:ascii="宋体" w:hAnsi="宋体"/>
                <w:color w:val="000000"/>
                <w:szCs w:val="21"/>
              </w:rPr>
              <w:t>AMZ</w:t>
            </w:r>
            <w:r w:rsidRPr="00672C2A">
              <w:rPr>
                <w:rFonts w:ascii="宋体" w:hAnsi="宋体"/>
                <w:color w:val="000000"/>
                <w:szCs w:val="21"/>
              </w:rPr>
              <w:t>仓库备货、自行发货、退货等流程训练。</w:t>
            </w:r>
          </w:p>
          <w:p w:rsidR="00672C2A" w:rsidRPr="00672C2A" w:rsidRDefault="00672C2A" w:rsidP="00672C2A">
            <w:pPr>
              <w:spacing w:line="340" w:lineRule="exact"/>
              <w:jc w:val="left"/>
              <w:rPr>
                <w:rFonts w:ascii="宋体" w:hAnsi="宋体"/>
                <w:color w:val="000000"/>
                <w:szCs w:val="21"/>
              </w:rPr>
            </w:pPr>
            <w:r w:rsidRPr="00672C2A">
              <w:rPr>
                <w:rFonts w:ascii="宋体" w:hAnsi="宋体"/>
                <w:color w:val="000000"/>
                <w:szCs w:val="21"/>
              </w:rPr>
              <w:t>6</w:t>
            </w:r>
            <w:r w:rsidRPr="00672C2A">
              <w:rPr>
                <w:rFonts w:ascii="宋体" w:hAnsi="宋体"/>
                <w:color w:val="000000"/>
                <w:szCs w:val="21"/>
              </w:rPr>
              <w:t>、包含</w:t>
            </w:r>
            <w:r w:rsidRPr="00672C2A">
              <w:rPr>
                <w:rFonts w:ascii="宋体" w:hAnsi="宋体"/>
                <w:color w:val="000000"/>
                <w:szCs w:val="21"/>
              </w:rPr>
              <w:t>FBA</w:t>
            </w:r>
            <w:r w:rsidRPr="00672C2A">
              <w:rPr>
                <w:rFonts w:ascii="宋体" w:hAnsi="宋体"/>
                <w:color w:val="000000"/>
                <w:szCs w:val="21"/>
              </w:rPr>
              <w:t>相关知识。</w:t>
            </w:r>
          </w:p>
          <w:p w:rsidR="00672C2A" w:rsidRPr="00672C2A" w:rsidRDefault="00672C2A" w:rsidP="00672C2A">
            <w:pPr>
              <w:spacing w:line="340" w:lineRule="exact"/>
              <w:jc w:val="left"/>
              <w:rPr>
                <w:rFonts w:ascii="宋体" w:hAnsi="宋体"/>
                <w:color w:val="000000"/>
                <w:szCs w:val="21"/>
              </w:rPr>
            </w:pPr>
            <w:r w:rsidRPr="00672C2A">
              <w:rPr>
                <w:rFonts w:ascii="宋体" w:hAnsi="宋体"/>
                <w:color w:val="000000"/>
                <w:szCs w:val="21"/>
              </w:rPr>
              <w:t>7</w:t>
            </w:r>
            <w:r w:rsidRPr="00672C2A">
              <w:rPr>
                <w:rFonts w:ascii="宋体" w:hAnsi="宋体"/>
                <w:color w:val="000000"/>
                <w:szCs w:val="21"/>
              </w:rPr>
              <w:t>、营销系统包含促销、点击付费设置、数据报告分析等练习</w:t>
            </w:r>
          </w:p>
          <w:p w:rsidR="00672C2A" w:rsidRPr="00863D88" w:rsidRDefault="00672C2A" w:rsidP="00672C2A">
            <w:pPr>
              <w:spacing w:line="340" w:lineRule="exact"/>
              <w:jc w:val="left"/>
              <w:rPr>
                <w:rFonts w:ascii="宋体" w:hAnsi="宋体"/>
                <w:color w:val="000000"/>
                <w:szCs w:val="21"/>
              </w:rPr>
            </w:pPr>
            <w:r w:rsidRPr="00672C2A">
              <w:rPr>
                <w:rFonts w:ascii="宋体" w:hAnsi="宋体"/>
                <w:color w:val="000000"/>
                <w:szCs w:val="21"/>
              </w:rPr>
              <w:t>8</w:t>
            </w:r>
            <w:r w:rsidRPr="00672C2A">
              <w:rPr>
                <w:rFonts w:ascii="宋体" w:hAnsi="宋体"/>
                <w:color w:val="000000"/>
                <w:szCs w:val="21"/>
              </w:rPr>
              <w:t>、客户服务包含订单反馈处理及纠纷处理。</w:t>
            </w:r>
          </w:p>
        </w:tc>
      </w:tr>
      <w:tr w:rsidR="00FD1DF0" w:rsidRPr="00863D88" w:rsidTr="00DB6152">
        <w:tc>
          <w:tcPr>
            <w:tcW w:w="605" w:type="dxa"/>
            <w:tcBorders>
              <w:left w:val="single" w:sz="12" w:space="0" w:color="auto"/>
            </w:tcBorders>
            <w:shd w:val="clear" w:color="auto" w:fill="auto"/>
            <w:vAlign w:val="center"/>
          </w:tcPr>
          <w:p w:rsidR="00FD1DF0" w:rsidRPr="00863D88" w:rsidRDefault="00FD1DF0" w:rsidP="00FD1DF0">
            <w:pPr>
              <w:spacing w:line="340" w:lineRule="exact"/>
              <w:jc w:val="left"/>
              <w:rPr>
                <w:rFonts w:ascii="宋体" w:hAnsi="宋体"/>
                <w:color w:val="000000"/>
                <w:szCs w:val="21"/>
              </w:rPr>
            </w:pPr>
            <w:r>
              <w:rPr>
                <w:rFonts w:ascii="宋体" w:hAnsi="宋体"/>
                <w:color w:val="000000"/>
                <w:szCs w:val="21"/>
              </w:rPr>
              <w:lastRenderedPageBreak/>
              <w:t>4</w:t>
            </w:r>
          </w:p>
        </w:tc>
        <w:tc>
          <w:tcPr>
            <w:tcW w:w="1325" w:type="dxa"/>
            <w:shd w:val="clear" w:color="auto" w:fill="auto"/>
            <w:vAlign w:val="center"/>
          </w:tcPr>
          <w:p w:rsidR="00FD1DF0" w:rsidRPr="00863D88" w:rsidRDefault="00FD1DF0" w:rsidP="00FD1DF0">
            <w:pPr>
              <w:spacing w:line="340" w:lineRule="exact"/>
              <w:jc w:val="left"/>
              <w:rPr>
                <w:rFonts w:ascii="宋体" w:hAnsi="宋体"/>
                <w:color w:val="000000"/>
                <w:szCs w:val="21"/>
              </w:rPr>
            </w:pPr>
            <w:r>
              <w:rPr>
                <w:rFonts w:hAnsi="宋体" w:hint="eastAsia"/>
              </w:rPr>
              <w:t>实训</w:t>
            </w:r>
            <w:r w:rsidRPr="00AB6BAE">
              <w:rPr>
                <w:rFonts w:hAnsi="宋体" w:hint="eastAsia"/>
              </w:rPr>
              <w:t>工作站</w:t>
            </w:r>
          </w:p>
        </w:tc>
        <w:tc>
          <w:tcPr>
            <w:tcW w:w="749" w:type="dxa"/>
            <w:shd w:val="clear" w:color="auto" w:fill="auto"/>
            <w:vAlign w:val="center"/>
          </w:tcPr>
          <w:p w:rsidR="00FD1DF0" w:rsidRPr="00863D88" w:rsidRDefault="00FD1DF0" w:rsidP="00FD1DF0">
            <w:pPr>
              <w:pStyle w:val="a4"/>
              <w:spacing w:line="240" w:lineRule="exact"/>
              <w:jc w:val="left"/>
              <w:rPr>
                <w:rFonts w:hAnsi="宋体"/>
                <w:color w:val="000000"/>
              </w:rPr>
            </w:pPr>
            <w:r w:rsidRPr="00AB6BAE">
              <w:rPr>
                <w:rFonts w:hAnsi="宋体" w:hint="eastAsia"/>
              </w:rPr>
              <w:t>X</w:t>
            </w:r>
            <w:r w:rsidRPr="00AB6BAE">
              <w:rPr>
                <w:rFonts w:hAnsi="宋体"/>
              </w:rPr>
              <w:t>120MFA002CD</w:t>
            </w:r>
          </w:p>
        </w:tc>
        <w:tc>
          <w:tcPr>
            <w:tcW w:w="567" w:type="dxa"/>
            <w:shd w:val="clear" w:color="auto" w:fill="auto"/>
            <w:vAlign w:val="center"/>
          </w:tcPr>
          <w:p w:rsidR="00FD1DF0" w:rsidRPr="00863D88" w:rsidRDefault="00FD1DF0" w:rsidP="00FD1DF0">
            <w:pPr>
              <w:spacing w:line="340" w:lineRule="exact"/>
              <w:jc w:val="left"/>
              <w:rPr>
                <w:rFonts w:ascii="宋体" w:hAnsi="宋体"/>
                <w:color w:val="000000"/>
                <w:szCs w:val="21"/>
              </w:rPr>
            </w:pPr>
            <w:r>
              <w:rPr>
                <w:rFonts w:ascii="宋体" w:hAnsi="宋体" w:hint="eastAsia"/>
                <w:color w:val="000000"/>
                <w:szCs w:val="21"/>
              </w:rPr>
              <w:t>套</w:t>
            </w:r>
          </w:p>
        </w:tc>
        <w:tc>
          <w:tcPr>
            <w:tcW w:w="425" w:type="dxa"/>
            <w:shd w:val="clear" w:color="auto" w:fill="auto"/>
            <w:vAlign w:val="center"/>
          </w:tcPr>
          <w:p w:rsidR="00FD1DF0" w:rsidRPr="00AB6BAE" w:rsidRDefault="00FD1DF0" w:rsidP="00FD1DF0">
            <w:pPr>
              <w:pStyle w:val="a4"/>
              <w:spacing w:line="240" w:lineRule="exact"/>
              <w:jc w:val="center"/>
              <w:rPr>
                <w:rFonts w:hAnsi="宋体"/>
              </w:rPr>
            </w:pPr>
            <w:r w:rsidRPr="00AB6BAE">
              <w:rPr>
                <w:rFonts w:hAnsi="宋体"/>
              </w:rPr>
              <w:t>5</w:t>
            </w:r>
          </w:p>
        </w:tc>
        <w:tc>
          <w:tcPr>
            <w:tcW w:w="709" w:type="dxa"/>
            <w:shd w:val="clear" w:color="auto" w:fill="auto"/>
            <w:vAlign w:val="center"/>
          </w:tcPr>
          <w:p w:rsidR="00FD1DF0" w:rsidRPr="00AB6BAE" w:rsidRDefault="00FF206B" w:rsidP="00FD1DF0">
            <w:pPr>
              <w:widowControl/>
              <w:spacing w:line="240" w:lineRule="exact"/>
              <w:jc w:val="center"/>
              <w:textAlignment w:val="center"/>
              <w:rPr>
                <w:rFonts w:ascii="宋体" w:eastAsia="宋体" w:hAnsi="宋体" w:cs="宋体"/>
                <w:kern w:val="0"/>
                <w:szCs w:val="21"/>
              </w:rPr>
            </w:pPr>
            <w:r>
              <w:rPr>
                <w:rFonts w:ascii="宋体" w:eastAsia="宋体" w:hAnsi="宋体" w:cs="宋体"/>
                <w:kern w:val="0"/>
                <w:szCs w:val="21"/>
              </w:rPr>
              <w:t>2.4</w:t>
            </w:r>
          </w:p>
        </w:tc>
        <w:tc>
          <w:tcPr>
            <w:tcW w:w="708" w:type="dxa"/>
            <w:shd w:val="clear" w:color="auto" w:fill="auto"/>
            <w:vAlign w:val="center"/>
          </w:tcPr>
          <w:p w:rsidR="00FD1DF0" w:rsidRPr="00AB6BAE" w:rsidRDefault="00FF206B" w:rsidP="00FD1DF0">
            <w:pPr>
              <w:widowControl/>
              <w:spacing w:line="240" w:lineRule="exact"/>
              <w:jc w:val="center"/>
              <w:textAlignment w:val="center"/>
              <w:rPr>
                <w:rFonts w:ascii="宋体" w:eastAsia="宋体" w:hAnsi="宋体" w:cs="宋体"/>
                <w:kern w:val="0"/>
                <w:szCs w:val="21"/>
              </w:rPr>
            </w:pPr>
            <w:r>
              <w:rPr>
                <w:rFonts w:ascii="宋体" w:eastAsia="宋体" w:hAnsi="宋体" w:cs="宋体"/>
                <w:kern w:val="0"/>
                <w:szCs w:val="21"/>
              </w:rPr>
              <w:t>12</w:t>
            </w:r>
          </w:p>
        </w:tc>
        <w:tc>
          <w:tcPr>
            <w:tcW w:w="3969" w:type="dxa"/>
            <w:tcBorders>
              <w:right w:val="single" w:sz="12" w:space="0" w:color="auto"/>
            </w:tcBorders>
            <w:shd w:val="clear" w:color="auto" w:fill="auto"/>
            <w:vAlign w:val="center"/>
          </w:tcPr>
          <w:p w:rsidR="00FD1DF0" w:rsidRPr="00863D88" w:rsidRDefault="00FD1DF0" w:rsidP="00FD1DF0">
            <w:pPr>
              <w:spacing w:line="340" w:lineRule="exact"/>
              <w:jc w:val="left"/>
              <w:rPr>
                <w:rFonts w:ascii="宋体" w:hAnsi="宋体"/>
                <w:color w:val="000000"/>
                <w:szCs w:val="21"/>
              </w:rPr>
            </w:pPr>
            <w:r>
              <w:rPr>
                <w:rFonts w:ascii="宋体" w:hAnsi="宋体" w:hint="eastAsia"/>
                <w:color w:val="000000"/>
                <w:szCs w:val="21"/>
              </w:rPr>
              <w:t>跨境电</w:t>
            </w:r>
            <w:proofErr w:type="gramStart"/>
            <w:r>
              <w:rPr>
                <w:rFonts w:ascii="宋体" w:hAnsi="宋体" w:hint="eastAsia"/>
                <w:color w:val="000000"/>
                <w:szCs w:val="21"/>
              </w:rPr>
              <w:t>商教学</w:t>
            </w:r>
            <w:proofErr w:type="gramEnd"/>
            <w:r>
              <w:rPr>
                <w:rFonts w:ascii="宋体" w:hAnsi="宋体" w:hint="eastAsia"/>
                <w:color w:val="000000"/>
                <w:szCs w:val="21"/>
              </w:rPr>
              <w:t>资源的处理与整理</w:t>
            </w:r>
          </w:p>
        </w:tc>
      </w:tr>
      <w:tr w:rsidR="00FD1DF0" w:rsidRPr="00863D88" w:rsidTr="00DB6152">
        <w:tc>
          <w:tcPr>
            <w:tcW w:w="605" w:type="dxa"/>
            <w:tcBorders>
              <w:left w:val="single" w:sz="12" w:space="0" w:color="auto"/>
            </w:tcBorders>
            <w:shd w:val="clear" w:color="auto" w:fill="auto"/>
          </w:tcPr>
          <w:p w:rsidR="00FD1DF0" w:rsidRPr="00863D88" w:rsidRDefault="00FD1DF0" w:rsidP="00FD1DF0">
            <w:pPr>
              <w:spacing w:line="340" w:lineRule="exact"/>
              <w:jc w:val="center"/>
              <w:rPr>
                <w:rFonts w:ascii="宋体" w:hAnsi="宋体"/>
                <w:color w:val="000000"/>
                <w:szCs w:val="21"/>
              </w:rPr>
            </w:pPr>
          </w:p>
        </w:tc>
        <w:tc>
          <w:tcPr>
            <w:tcW w:w="1325" w:type="dxa"/>
            <w:shd w:val="clear" w:color="auto" w:fill="auto"/>
          </w:tcPr>
          <w:p w:rsidR="00FD1DF0" w:rsidRPr="00863D88" w:rsidRDefault="00FD1DF0" w:rsidP="00FD1DF0">
            <w:pPr>
              <w:spacing w:line="340" w:lineRule="exact"/>
              <w:jc w:val="center"/>
              <w:rPr>
                <w:rFonts w:ascii="宋体" w:hAnsi="宋体"/>
                <w:color w:val="000000"/>
                <w:szCs w:val="21"/>
              </w:rPr>
            </w:pPr>
          </w:p>
        </w:tc>
        <w:tc>
          <w:tcPr>
            <w:tcW w:w="749" w:type="dxa"/>
            <w:shd w:val="clear" w:color="auto" w:fill="auto"/>
          </w:tcPr>
          <w:p w:rsidR="00FD1DF0" w:rsidRPr="00863D88" w:rsidRDefault="00FD1DF0" w:rsidP="00FD1DF0">
            <w:pPr>
              <w:spacing w:line="340" w:lineRule="exact"/>
              <w:jc w:val="center"/>
              <w:rPr>
                <w:rFonts w:ascii="宋体" w:hAnsi="宋体"/>
                <w:color w:val="000000"/>
                <w:szCs w:val="21"/>
              </w:rPr>
            </w:pPr>
          </w:p>
        </w:tc>
        <w:tc>
          <w:tcPr>
            <w:tcW w:w="567" w:type="dxa"/>
            <w:shd w:val="clear" w:color="auto" w:fill="auto"/>
          </w:tcPr>
          <w:p w:rsidR="00FD1DF0" w:rsidRPr="00863D88" w:rsidRDefault="00FD1DF0" w:rsidP="00FD1DF0">
            <w:pPr>
              <w:spacing w:line="340" w:lineRule="exact"/>
              <w:jc w:val="center"/>
              <w:rPr>
                <w:rFonts w:ascii="宋体" w:hAnsi="宋体"/>
                <w:color w:val="000000"/>
                <w:szCs w:val="21"/>
              </w:rPr>
            </w:pPr>
          </w:p>
        </w:tc>
        <w:tc>
          <w:tcPr>
            <w:tcW w:w="425" w:type="dxa"/>
            <w:shd w:val="clear" w:color="auto" w:fill="auto"/>
          </w:tcPr>
          <w:p w:rsidR="00FD1DF0" w:rsidRPr="00863D88" w:rsidRDefault="00FD1DF0" w:rsidP="00FD1DF0">
            <w:pPr>
              <w:spacing w:line="340" w:lineRule="exact"/>
              <w:jc w:val="center"/>
              <w:rPr>
                <w:rFonts w:ascii="宋体" w:hAnsi="宋体"/>
                <w:color w:val="000000"/>
                <w:szCs w:val="21"/>
              </w:rPr>
            </w:pPr>
          </w:p>
        </w:tc>
        <w:tc>
          <w:tcPr>
            <w:tcW w:w="709" w:type="dxa"/>
            <w:shd w:val="clear" w:color="auto" w:fill="auto"/>
          </w:tcPr>
          <w:p w:rsidR="00FD1DF0" w:rsidRPr="00863D88" w:rsidRDefault="00FD1DF0" w:rsidP="00FD1DF0">
            <w:pPr>
              <w:spacing w:line="340" w:lineRule="exact"/>
              <w:jc w:val="center"/>
              <w:rPr>
                <w:rFonts w:ascii="宋体" w:hAnsi="宋体"/>
                <w:color w:val="000000"/>
                <w:szCs w:val="21"/>
              </w:rPr>
            </w:pPr>
          </w:p>
        </w:tc>
        <w:tc>
          <w:tcPr>
            <w:tcW w:w="708" w:type="dxa"/>
            <w:shd w:val="clear" w:color="auto" w:fill="auto"/>
          </w:tcPr>
          <w:p w:rsidR="00FD1DF0" w:rsidRPr="00863D88" w:rsidRDefault="00FD1DF0" w:rsidP="00FD1DF0">
            <w:pPr>
              <w:spacing w:line="340" w:lineRule="exact"/>
              <w:jc w:val="center"/>
              <w:rPr>
                <w:rFonts w:ascii="宋体" w:hAnsi="宋体"/>
                <w:color w:val="000000"/>
                <w:szCs w:val="21"/>
              </w:rPr>
            </w:pPr>
          </w:p>
        </w:tc>
        <w:tc>
          <w:tcPr>
            <w:tcW w:w="3969" w:type="dxa"/>
            <w:tcBorders>
              <w:right w:val="single" w:sz="12" w:space="0" w:color="auto"/>
            </w:tcBorders>
            <w:shd w:val="clear" w:color="auto" w:fill="auto"/>
          </w:tcPr>
          <w:p w:rsidR="00FD1DF0" w:rsidRPr="00863D88" w:rsidRDefault="00FD1DF0" w:rsidP="00FD1DF0">
            <w:pPr>
              <w:spacing w:line="340" w:lineRule="exact"/>
              <w:jc w:val="center"/>
              <w:rPr>
                <w:rFonts w:ascii="宋体" w:hAnsi="宋体"/>
                <w:color w:val="000000"/>
                <w:szCs w:val="21"/>
              </w:rPr>
            </w:pPr>
          </w:p>
        </w:tc>
      </w:tr>
      <w:tr w:rsidR="00FD1DF0" w:rsidRPr="00863D88" w:rsidTr="00DB6152">
        <w:tc>
          <w:tcPr>
            <w:tcW w:w="4380" w:type="dxa"/>
            <w:gridSpan w:val="6"/>
            <w:tcBorders>
              <w:left w:val="single" w:sz="12" w:space="0" w:color="auto"/>
            </w:tcBorders>
            <w:shd w:val="clear" w:color="auto" w:fill="auto"/>
          </w:tcPr>
          <w:p w:rsidR="00FD1DF0" w:rsidRPr="00863D88" w:rsidRDefault="00FD1DF0" w:rsidP="00FD1DF0">
            <w:pPr>
              <w:spacing w:line="340" w:lineRule="exact"/>
              <w:jc w:val="center"/>
              <w:rPr>
                <w:rFonts w:ascii="宋体" w:hAnsi="宋体"/>
                <w:color w:val="000000"/>
                <w:szCs w:val="21"/>
              </w:rPr>
            </w:pPr>
            <w:r w:rsidRPr="00863D88">
              <w:rPr>
                <w:rFonts w:ascii="宋体" w:hAnsi="宋体" w:hint="eastAsia"/>
                <w:color w:val="000000"/>
                <w:szCs w:val="21"/>
              </w:rPr>
              <w:t>合计</w:t>
            </w:r>
          </w:p>
        </w:tc>
        <w:tc>
          <w:tcPr>
            <w:tcW w:w="4677" w:type="dxa"/>
            <w:gridSpan w:val="2"/>
            <w:tcBorders>
              <w:right w:val="single" w:sz="12" w:space="0" w:color="auto"/>
            </w:tcBorders>
            <w:shd w:val="clear" w:color="auto" w:fill="auto"/>
          </w:tcPr>
          <w:p w:rsidR="00FD1DF0" w:rsidRPr="00863D88" w:rsidRDefault="00FF206B" w:rsidP="00FD1DF0">
            <w:pPr>
              <w:spacing w:line="340" w:lineRule="exact"/>
              <w:jc w:val="center"/>
              <w:rPr>
                <w:rFonts w:ascii="宋体" w:hAnsi="宋体"/>
                <w:color w:val="000000"/>
                <w:szCs w:val="21"/>
              </w:rPr>
            </w:pPr>
            <w:r>
              <w:rPr>
                <w:rFonts w:ascii="宋体" w:hAnsi="宋体"/>
                <w:color w:val="000000"/>
                <w:szCs w:val="21"/>
              </w:rPr>
              <w:t>50.4</w:t>
            </w:r>
          </w:p>
        </w:tc>
      </w:tr>
    </w:tbl>
    <w:bookmarkEnd w:id="1"/>
    <w:p w:rsidR="00AA24DE" w:rsidRPr="00863D88" w:rsidRDefault="00AA24DE" w:rsidP="00AA24DE">
      <w:pPr>
        <w:spacing w:line="560" w:lineRule="exact"/>
        <w:ind w:firstLineChars="200" w:firstLine="640"/>
        <w:rPr>
          <w:rFonts w:ascii="仿宋" w:eastAsia="仿宋" w:hAnsi="仿宋"/>
          <w:sz w:val="32"/>
          <w:szCs w:val="32"/>
        </w:rPr>
      </w:pPr>
      <w:r w:rsidRPr="00863D88">
        <w:rPr>
          <w:rFonts w:ascii="仿宋" w:eastAsia="仿宋" w:hAnsi="仿宋" w:hint="eastAsia"/>
          <w:sz w:val="32"/>
          <w:szCs w:val="32"/>
        </w:rPr>
        <w:t>注</w:t>
      </w:r>
      <w:r w:rsidRPr="00863D88">
        <w:rPr>
          <w:rFonts w:ascii="仿宋" w:eastAsia="仿宋" w:hAnsi="仿宋"/>
          <w:sz w:val="32"/>
          <w:szCs w:val="32"/>
        </w:rPr>
        <w:t>：如</w:t>
      </w:r>
      <w:r w:rsidRPr="00863D88">
        <w:rPr>
          <w:rFonts w:ascii="仿宋" w:eastAsia="仿宋" w:hAnsi="仿宋" w:hint="eastAsia"/>
          <w:sz w:val="32"/>
          <w:szCs w:val="32"/>
        </w:rPr>
        <w:t>其他</w:t>
      </w:r>
      <w:r w:rsidRPr="00863D88">
        <w:rPr>
          <w:rFonts w:ascii="仿宋" w:eastAsia="仿宋" w:hAnsi="仿宋"/>
          <w:sz w:val="32"/>
          <w:szCs w:val="32"/>
        </w:rPr>
        <w:t>建设内容也涉及</w:t>
      </w:r>
      <w:r w:rsidRPr="00863D88">
        <w:rPr>
          <w:rFonts w:ascii="仿宋" w:eastAsia="仿宋" w:hAnsi="仿宋" w:hint="eastAsia"/>
          <w:sz w:val="32"/>
          <w:szCs w:val="32"/>
        </w:rPr>
        <w:t>设备</w:t>
      </w:r>
      <w:r w:rsidRPr="00863D88">
        <w:rPr>
          <w:rFonts w:ascii="仿宋" w:eastAsia="仿宋" w:hAnsi="仿宋"/>
          <w:sz w:val="32"/>
          <w:szCs w:val="32"/>
        </w:rPr>
        <w:t>采购，均需</w:t>
      </w:r>
      <w:r w:rsidRPr="00863D88">
        <w:rPr>
          <w:rFonts w:ascii="仿宋" w:eastAsia="仿宋" w:hAnsi="仿宋" w:hint="eastAsia"/>
          <w:sz w:val="32"/>
          <w:szCs w:val="32"/>
        </w:rPr>
        <w:t>参照此表</w:t>
      </w:r>
      <w:r w:rsidRPr="00863D88">
        <w:rPr>
          <w:rFonts w:ascii="仿宋" w:eastAsia="仿宋" w:hAnsi="仿宋"/>
          <w:sz w:val="32"/>
          <w:szCs w:val="32"/>
        </w:rPr>
        <w:t>列</w:t>
      </w:r>
      <w:r w:rsidRPr="00863D88">
        <w:rPr>
          <w:rFonts w:ascii="仿宋" w:eastAsia="仿宋" w:hAnsi="仿宋" w:hint="eastAsia"/>
          <w:sz w:val="32"/>
          <w:szCs w:val="32"/>
        </w:rPr>
        <w:t>明设备</w:t>
      </w:r>
      <w:r w:rsidRPr="00863D88">
        <w:rPr>
          <w:rFonts w:ascii="仿宋" w:eastAsia="仿宋" w:hAnsi="仿宋"/>
          <w:sz w:val="32"/>
          <w:szCs w:val="32"/>
        </w:rPr>
        <w:t>采购清单</w:t>
      </w:r>
      <w:r w:rsidRPr="00863D88">
        <w:rPr>
          <w:rFonts w:ascii="仿宋" w:eastAsia="仿宋" w:hAnsi="仿宋" w:hint="eastAsia"/>
          <w:sz w:val="32"/>
          <w:szCs w:val="32"/>
        </w:rPr>
        <w:t>。</w:t>
      </w:r>
    </w:p>
    <w:p w:rsidR="00AA24DE" w:rsidRDefault="00AA24DE" w:rsidP="00AA24DE">
      <w:pPr>
        <w:spacing w:line="560" w:lineRule="exact"/>
        <w:ind w:firstLineChars="200"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经费</w:t>
      </w:r>
      <w:r>
        <w:rPr>
          <w:rFonts w:ascii="仿宋" w:eastAsia="仿宋" w:hAnsi="仿宋"/>
          <w:sz w:val="32"/>
          <w:szCs w:val="32"/>
        </w:rPr>
        <w:t>投入</w:t>
      </w:r>
      <w:r w:rsidR="004E2FE3">
        <w:rPr>
          <w:rFonts w:ascii="仿宋" w:eastAsia="仿宋" w:hAnsi="仿宋" w:hint="eastAsia"/>
          <w:sz w:val="32"/>
          <w:szCs w:val="32"/>
        </w:rPr>
        <w:t>（万元）</w:t>
      </w:r>
      <w:r>
        <w:rPr>
          <w:rFonts w:ascii="仿宋" w:eastAsia="仿宋" w:hAnsi="仿宋"/>
          <w:sz w:val="32"/>
          <w:szCs w:val="32"/>
        </w:rPr>
        <w:t>。</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2"/>
        <w:gridCol w:w="1574"/>
        <w:gridCol w:w="1419"/>
        <w:gridCol w:w="1134"/>
        <w:gridCol w:w="1325"/>
      </w:tblGrid>
      <w:tr w:rsidR="00FD1DF0" w:rsidRPr="004A03A0" w:rsidTr="00FD1DF0">
        <w:trPr>
          <w:jc w:val="center"/>
        </w:trPr>
        <w:tc>
          <w:tcPr>
            <w:tcW w:w="1914" w:type="pct"/>
            <w:tcMar>
              <w:top w:w="57" w:type="dxa"/>
              <w:left w:w="57" w:type="dxa"/>
              <w:bottom w:w="57" w:type="dxa"/>
              <w:right w:w="57" w:type="dxa"/>
            </w:tcMar>
            <w:vAlign w:val="center"/>
          </w:tcPr>
          <w:p w:rsidR="00FD1DF0" w:rsidRPr="00C12E78" w:rsidRDefault="00FD1DF0" w:rsidP="00EC613C">
            <w:pPr>
              <w:widowControl/>
              <w:spacing w:line="360" w:lineRule="exact"/>
              <w:jc w:val="center"/>
              <w:rPr>
                <w:rFonts w:asciiTheme="minorEastAsia" w:hAnsiTheme="minorEastAsia" w:cs="宋体"/>
                <w:color w:val="000000"/>
                <w:kern w:val="0"/>
                <w:szCs w:val="21"/>
              </w:rPr>
            </w:pPr>
            <w:r w:rsidRPr="00C12E78">
              <w:rPr>
                <w:rFonts w:asciiTheme="minorEastAsia" w:hAnsiTheme="minorEastAsia" w:cs="宋体" w:hint="eastAsia"/>
                <w:color w:val="000000"/>
                <w:kern w:val="0"/>
                <w:szCs w:val="21"/>
              </w:rPr>
              <w:t>建设内容</w:t>
            </w:r>
          </w:p>
        </w:tc>
        <w:tc>
          <w:tcPr>
            <w:tcW w:w="891" w:type="pct"/>
            <w:tcMar>
              <w:top w:w="57" w:type="dxa"/>
              <w:left w:w="57" w:type="dxa"/>
              <w:bottom w:w="57" w:type="dxa"/>
              <w:right w:w="57" w:type="dxa"/>
            </w:tcMar>
            <w:vAlign w:val="center"/>
          </w:tcPr>
          <w:p w:rsidR="00FD1DF0" w:rsidRPr="00C12E78" w:rsidRDefault="00FD1DF0" w:rsidP="00EC613C">
            <w:pPr>
              <w:widowControl/>
              <w:spacing w:line="360" w:lineRule="exact"/>
              <w:jc w:val="center"/>
              <w:rPr>
                <w:rFonts w:asciiTheme="minorEastAsia" w:hAnsiTheme="minorEastAsia" w:cs="宋体"/>
                <w:color w:val="000000"/>
                <w:kern w:val="0"/>
                <w:szCs w:val="21"/>
              </w:rPr>
            </w:pPr>
            <w:r w:rsidRPr="00C12E78">
              <w:rPr>
                <w:rFonts w:asciiTheme="minorEastAsia" w:hAnsiTheme="minorEastAsia" w:cs="宋体" w:hint="eastAsia"/>
                <w:color w:val="000000"/>
                <w:kern w:val="0"/>
                <w:szCs w:val="21"/>
              </w:rPr>
              <w:t>计划投入财政经费额度</w:t>
            </w:r>
          </w:p>
        </w:tc>
        <w:tc>
          <w:tcPr>
            <w:tcW w:w="803" w:type="pct"/>
            <w:vAlign w:val="center"/>
          </w:tcPr>
          <w:p w:rsidR="00FD1DF0" w:rsidRPr="00C12E78" w:rsidRDefault="00FD1DF0" w:rsidP="00EC613C">
            <w:pPr>
              <w:widowControl/>
              <w:spacing w:line="360" w:lineRule="exact"/>
              <w:jc w:val="center"/>
              <w:rPr>
                <w:rFonts w:asciiTheme="minorEastAsia" w:hAnsiTheme="minorEastAsia" w:cs="宋体"/>
                <w:color w:val="000000"/>
                <w:kern w:val="0"/>
                <w:szCs w:val="21"/>
              </w:rPr>
            </w:pPr>
            <w:r w:rsidRPr="00C12E78">
              <w:rPr>
                <w:rFonts w:asciiTheme="minorEastAsia" w:hAnsiTheme="minorEastAsia" w:cs="宋体" w:hint="eastAsia"/>
                <w:color w:val="000000"/>
                <w:kern w:val="0"/>
                <w:szCs w:val="21"/>
              </w:rPr>
              <w:t>实际</w:t>
            </w:r>
            <w:r w:rsidRPr="00C12E78">
              <w:rPr>
                <w:rFonts w:asciiTheme="minorEastAsia" w:hAnsiTheme="minorEastAsia" w:cs="宋体"/>
                <w:color w:val="000000"/>
                <w:kern w:val="0"/>
                <w:szCs w:val="21"/>
              </w:rPr>
              <w:t>支出</w:t>
            </w:r>
            <w:r w:rsidRPr="00C12E78">
              <w:rPr>
                <w:rFonts w:asciiTheme="minorEastAsia" w:hAnsiTheme="minorEastAsia" w:cs="宋体" w:hint="eastAsia"/>
                <w:color w:val="000000"/>
                <w:kern w:val="0"/>
                <w:szCs w:val="21"/>
              </w:rPr>
              <w:t>财政</w:t>
            </w:r>
            <w:r w:rsidRPr="00C12E78">
              <w:rPr>
                <w:rFonts w:asciiTheme="minorEastAsia" w:hAnsiTheme="minorEastAsia" w:cs="宋体"/>
                <w:color w:val="000000"/>
                <w:kern w:val="0"/>
                <w:szCs w:val="21"/>
              </w:rPr>
              <w:t>经费额度</w:t>
            </w:r>
          </w:p>
        </w:tc>
        <w:tc>
          <w:tcPr>
            <w:tcW w:w="642" w:type="pct"/>
            <w:tcMar>
              <w:top w:w="57" w:type="dxa"/>
              <w:left w:w="57" w:type="dxa"/>
              <w:bottom w:w="57" w:type="dxa"/>
              <w:right w:w="57" w:type="dxa"/>
            </w:tcMar>
            <w:vAlign w:val="center"/>
          </w:tcPr>
          <w:p w:rsidR="00FD1DF0" w:rsidRPr="00C12E78" w:rsidRDefault="00FD1DF0" w:rsidP="00EC613C">
            <w:pPr>
              <w:widowControl/>
              <w:spacing w:line="360" w:lineRule="exact"/>
              <w:jc w:val="center"/>
              <w:rPr>
                <w:rFonts w:asciiTheme="minorEastAsia" w:hAnsiTheme="minorEastAsia" w:cs="宋体"/>
                <w:color w:val="000000"/>
                <w:kern w:val="0"/>
                <w:szCs w:val="21"/>
              </w:rPr>
            </w:pPr>
            <w:r w:rsidRPr="00C12E78">
              <w:rPr>
                <w:rFonts w:asciiTheme="minorEastAsia" w:hAnsiTheme="minorEastAsia" w:cs="宋体" w:hint="eastAsia"/>
                <w:color w:val="000000"/>
                <w:kern w:val="0"/>
                <w:szCs w:val="21"/>
              </w:rPr>
              <w:t>学校投入</w:t>
            </w:r>
          </w:p>
        </w:tc>
        <w:tc>
          <w:tcPr>
            <w:tcW w:w="750" w:type="pct"/>
            <w:tcMar>
              <w:top w:w="57" w:type="dxa"/>
              <w:left w:w="57" w:type="dxa"/>
              <w:bottom w:w="57" w:type="dxa"/>
              <w:right w:w="57" w:type="dxa"/>
            </w:tcMar>
            <w:vAlign w:val="center"/>
          </w:tcPr>
          <w:p w:rsidR="00FD1DF0" w:rsidRPr="00C12E78" w:rsidRDefault="00FD1DF0" w:rsidP="00EC613C">
            <w:pPr>
              <w:widowControl/>
              <w:spacing w:line="360" w:lineRule="exact"/>
              <w:jc w:val="center"/>
              <w:rPr>
                <w:rFonts w:asciiTheme="minorEastAsia" w:hAnsiTheme="minorEastAsia" w:cs="宋体"/>
                <w:color w:val="000000"/>
                <w:kern w:val="0"/>
                <w:szCs w:val="21"/>
              </w:rPr>
            </w:pPr>
            <w:r w:rsidRPr="00C12E78">
              <w:rPr>
                <w:rFonts w:asciiTheme="minorEastAsia" w:hAnsiTheme="minorEastAsia" w:cs="宋体" w:hint="eastAsia"/>
                <w:color w:val="000000"/>
                <w:kern w:val="0"/>
                <w:szCs w:val="21"/>
              </w:rPr>
              <w:t>实际</w:t>
            </w:r>
            <w:r w:rsidRPr="00C12E78">
              <w:rPr>
                <w:rFonts w:asciiTheme="minorEastAsia" w:hAnsiTheme="minorEastAsia" w:cs="宋体"/>
                <w:color w:val="000000"/>
                <w:kern w:val="0"/>
                <w:szCs w:val="21"/>
              </w:rPr>
              <w:t>支出经费</w:t>
            </w:r>
            <w:r w:rsidRPr="00C12E78">
              <w:rPr>
                <w:rFonts w:asciiTheme="minorEastAsia" w:hAnsiTheme="minorEastAsia" w:cs="宋体" w:hint="eastAsia"/>
                <w:color w:val="000000"/>
                <w:kern w:val="0"/>
                <w:szCs w:val="21"/>
              </w:rPr>
              <w:t>合计</w:t>
            </w:r>
          </w:p>
        </w:tc>
      </w:tr>
      <w:tr w:rsidR="00FD1DF0" w:rsidRPr="004A03A0" w:rsidTr="00FD1DF0">
        <w:trPr>
          <w:jc w:val="center"/>
        </w:trPr>
        <w:tc>
          <w:tcPr>
            <w:tcW w:w="1914" w:type="pct"/>
            <w:tcMar>
              <w:top w:w="57" w:type="dxa"/>
              <w:left w:w="57" w:type="dxa"/>
              <w:bottom w:w="57" w:type="dxa"/>
              <w:right w:w="57" w:type="dxa"/>
            </w:tcMar>
          </w:tcPr>
          <w:p w:rsidR="00FD1DF0" w:rsidRPr="00863D88" w:rsidRDefault="00FD1DF0" w:rsidP="00FD1DF0">
            <w:pPr>
              <w:widowControl/>
              <w:spacing w:line="480" w:lineRule="exact"/>
              <w:jc w:val="center"/>
              <w:rPr>
                <w:rFonts w:ascii="宋体" w:hAnsi="宋体" w:cs="宋体"/>
                <w:color w:val="000000"/>
                <w:kern w:val="0"/>
                <w:szCs w:val="21"/>
              </w:rPr>
            </w:pPr>
            <w:r>
              <w:rPr>
                <w:rFonts w:ascii="宋体" w:hAnsi="宋体" w:cs="宋体"/>
                <w:color w:val="000000"/>
                <w:kern w:val="0"/>
                <w:szCs w:val="21"/>
              </w:rPr>
              <w:t>实验实训</w:t>
            </w:r>
            <w:proofErr w:type="gramStart"/>
            <w:r>
              <w:rPr>
                <w:rFonts w:ascii="宋体" w:hAnsi="宋体" w:cs="宋体"/>
                <w:color w:val="000000"/>
                <w:kern w:val="0"/>
                <w:szCs w:val="21"/>
              </w:rPr>
              <w:t>室环境</w:t>
            </w:r>
            <w:proofErr w:type="gramEnd"/>
            <w:r>
              <w:rPr>
                <w:rFonts w:ascii="宋体" w:hAnsi="宋体" w:cs="宋体"/>
                <w:color w:val="000000"/>
                <w:kern w:val="0"/>
                <w:szCs w:val="21"/>
              </w:rPr>
              <w:t>改造</w:t>
            </w:r>
          </w:p>
        </w:tc>
        <w:tc>
          <w:tcPr>
            <w:tcW w:w="891" w:type="pct"/>
            <w:tcMar>
              <w:top w:w="57" w:type="dxa"/>
              <w:left w:w="57" w:type="dxa"/>
              <w:bottom w:w="57" w:type="dxa"/>
              <w:right w:w="57" w:type="dxa"/>
            </w:tcMar>
            <w:vAlign w:val="center"/>
          </w:tcPr>
          <w:p w:rsidR="00FD1DF0" w:rsidRPr="006C37C9" w:rsidRDefault="00FD1DF0" w:rsidP="00FD1DF0">
            <w:pPr>
              <w:widowControl/>
              <w:spacing w:line="360" w:lineRule="exact"/>
              <w:jc w:val="center"/>
              <w:rPr>
                <w:rFonts w:ascii="宋体" w:hAnsi="宋体" w:cs="宋体"/>
                <w:b/>
                <w:color w:val="000000"/>
                <w:kern w:val="0"/>
                <w:sz w:val="24"/>
                <w:szCs w:val="21"/>
              </w:rPr>
            </w:pPr>
            <w:r>
              <w:rPr>
                <w:rFonts w:ascii="宋体" w:hAnsi="宋体" w:cs="宋体" w:hint="eastAsia"/>
                <w:b/>
                <w:color w:val="000000"/>
                <w:kern w:val="0"/>
                <w:sz w:val="24"/>
                <w:szCs w:val="21"/>
              </w:rPr>
              <w:t>0</w:t>
            </w:r>
          </w:p>
        </w:tc>
        <w:tc>
          <w:tcPr>
            <w:tcW w:w="803" w:type="pct"/>
            <w:vAlign w:val="center"/>
          </w:tcPr>
          <w:p w:rsidR="00FD1DF0" w:rsidRPr="006C37C9" w:rsidRDefault="00FD1DF0" w:rsidP="00FD1DF0">
            <w:pPr>
              <w:widowControl/>
              <w:spacing w:line="360" w:lineRule="exact"/>
              <w:jc w:val="center"/>
              <w:rPr>
                <w:rFonts w:asciiTheme="minorEastAsia" w:hAnsiTheme="minorEastAsia" w:cs="宋体"/>
                <w:b/>
                <w:color w:val="000000"/>
                <w:kern w:val="0"/>
                <w:sz w:val="24"/>
                <w:szCs w:val="21"/>
              </w:rPr>
            </w:pPr>
            <w:r>
              <w:rPr>
                <w:rFonts w:asciiTheme="minorEastAsia" w:hAnsiTheme="minorEastAsia" w:cs="宋体" w:hint="eastAsia"/>
                <w:b/>
                <w:color w:val="000000"/>
                <w:kern w:val="0"/>
                <w:sz w:val="24"/>
                <w:szCs w:val="21"/>
              </w:rPr>
              <w:t>0</w:t>
            </w:r>
          </w:p>
        </w:tc>
        <w:tc>
          <w:tcPr>
            <w:tcW w:w="642" w:type="pct"/>
            <w:tcMar>
              <w:top w:w="57" w:type="dxa"/>
              <w:left w:w="57" w:type="dxa"/>
              <w:bottom w:w="57" w:type="dxa"/>
              <w:right w:w="57" w:type="dxa"/>
            </w:tcMar>
            <w:vAlign w:val="center"/>
          </w:tcPr>
          <w:p w:rsidR="00FD1DF0" w:rsidRPr="006C37C9" w:rsidRDefault="00FD1DF0" w:rsidP="00FD1DF0">
            <w:pPr>
              <w:widowControl/>
              <w:spacing w:line="360" w:lineRule="exact"/>
              <w:jc w:val="center"/>
              <w:rPr>
                <w:rFonts w:asciiTheme="minorEastAsia" w:hAnsiTheme="minorEastAsia" w:cs="宋体"/>
                <w:b/>
                <w:color w:val="000000"/>
                <w:kern w:val="0"/>
                <w:sz w:val="24"/>
                <w:szCs w:val="21"/>
              </w:rPr>
            </w:pPr>
            <w:r>
              <w:rPr>
                <w:rFonts w:asciiTheme="minorEastAsia" w:hAnsiTheme="minorEastAsia" w:cs="宋体" w:hint="eastAsia"/>
                <w:b/>
                <w:color w:val="000000"/>
                <w:kern w:val="0"/>
                <w:sz w:val="24"/>
                <w:szCs w:val="21"/>
              </w:rPr>
              <w:t>0</w:t>
            </w:r>
          </w:p>
        </w:tc>
        <w:tc>
          <w:tcPr>
            <w:tcW w:w="750" w:type="pct"/>
            <w:tcMar>
              <w:top w:w="57" w:type="dxa"/>
              <w:left w:w="57" w:type="dxa"/>
              <w:bottom w:w="57" w:type="dxa"/>
              <w:right w:w="57" w:type="dxa"/>
            </w:tcMar>
            <w:vAlign w:val="center"/>
          </w:tcPr>
          <w:p w:rsidR="00FD1DF0" w:rsidRPr="006C37C9" w:rsidRDefault="00FD1DF0" w:rsidP="00FD1DF0">
            <w:pPr>
              <w:widowControl/>
              <w:spacing w:line="360" w:lineRule="exact"/>
              <w:jc w:val="center"/>
              <w:rPr>
                <w:rFonts w:asciiTheme="minorEastAsia" w:hAnsiTheme="minorEastAsia" w:cs="宋体"/>
                <w:b/>
                <w:color w:val="000000"/>
                <w:kern w:val="0"/>
                <w:sz w:val="24"/>
                <w:szCs w:val="21"/>
              </w:rPr>
            </w:pPr>
            <w:r>
              <w:rPr>
                <w:rFonts w:asciiTheme="minorEastAsia" w:hAnsiTheme="minorEastAsia" w:cs="宋体" w:hint="eastAsia"/>
                <w:b/>
                <w:color w:val="000000"/>
                <w:kern w:val="0"/>
                <w:sz w:val="24"/>
                <w:szCs w:val="21"/>
              </w:rPr>
              <w:t>0</w:t>
            </w:r>
          </w:p>
        </w:tc>
      </w:tr>
      <w:tr w:rsidR="00FD1DF0" w:rsidRPr="004A03A0" w:rsidTr="00FD1DF0">
        <w:trPr>
          <w:jc w:val="center"/>
        </w:trPr>
        <w:tc>
          <w:tcPr>
            <w:tcW w:w="1914" w:type="pct"/>
            <w:tcMar>
              <w:top w:w="57" w:type="dxa"/>
              <w:left w:w="57" w:type="dxa"/>
              <w:bottom w:w="57" w:type="dxa"/>
              <w:right w:w="57" w:type="dxa"/>
            </w:tcMar>
          </w:tcPr>
          <w:p w:rsidR="00FD1DF0" w:rsidRPr="00863D88" w:rsidRDefault="00FD1DF0" w:rsidP="00FD1DF0">
            <w:pPr>
              <w:widowControl/>
              <w:spacing w:line="480" w:lineRule="exact"/>
              <w:jc w:val="center"/>
              <w:rPr>
                <w:rFonts w:ascii="宋体" w:hAnsi="宋体" w:cs="宋体"/>
                <w:color w:val="000000"/>
                <w:kern w:val="0"/>
                <w:szCs w:val="21"/>
              </w:rPr>
            </w:pPr>
            <w:r>
              <w:rPr>
                <w:rFonts w:ascii="宋体" w:hAnsi="宋体" w:cs="宋体"/>
                <w:color w:val="000000"/>
                <w:kern w:val="0"/>
                <w:szCs w:val="21"/>
              </w:rPr>
              <w:t>实验实训基地教学硬件</w:t>
            </w:r>
          </w:p>
        </w:tc>
        <w:tc>
          <w:tcPr>
            <w:tcW w:w="891" w:type="pct"/>
            <w:tcMar>
              <w:top w:w="57" w:type="dxa"/>
              <w:left w:w="57" w:type="dxa"/>
              <w:bottom w:w="57" w:type="dxa"/>
              <w:right w:w="57" w:type="dxa"/>
            </w:tcMar>
            <w:vAlign w:val="center"/>
          </w:tcPr>
          <w:p w:rsidR="00FD1DF0" w:rsidRPr="006C37C9" w:rsidRDefault="004E2FE3" w:rsidP="00FD1DF0">
            <w:pPr>
              <w:widowControl/>
              <w:spacing w:line="360" w:lineRule="exact"/>
              <w:jc w:val="center"/>
              <w:rPr>
                <w:rFonts w:ascii="宋体" w:hAnsi="宋体" w:cs="宋体"/>
                <w:b/>
                <w:color w:val="000000"/>
                <w:kern w:val="0"/>
                <w:sz w:val="24"/>
                <w:szCs w:val="21"/>
              </w:rPr>
            </w:pPr>
            <w:r>
              <w:rPr>
                <w:rFonts w:ascii="宋体" w:hAnsi="宋体" w:cs="宋体"/>
                <w:b/>
                <w:color w:val="000000"/>
                <w:kern w:val="0"/>
                <w:sz w:val="24"/>
                <w:szCs w:val="21"/>
              </w:rPr>
              <w:t>5</w:t>
            </w:r>
          </w:p>
        </w:tc>
        <w:tc>
          <w:tcPr>
            <w:tcW w:w="803" w:type="pct"/>
            <w:vAlign w:val="center"/>
          </w:tcPr>
          <w:p w:rsidR="00FD1DF0" w:rsidRPr="006C37C9" w:rsidRDefault="00FF206B" w:rsidP="00FD1DF0">
            <w:pPr>
              <w:widowControl/>
              <w:spacing w:line="360" w:lineRule="exact"/>
              <w:jc w:val="center"/>
              <w:rPr>
                <w:rFonts w:asciiTheme="minorEastAsia" w:hAnsiTheme="minorEastAsia" w:cs="宋体"/>
                <w:b/>
                <w:color w:val="000000"/>
                <w:kern w:val="0"/>
                <w:sz w:val="24"/>
                <w:szCs w:val="21"/>
              </w:rPr>
            </w:pPr>
            <w:r>
              <w:rPr>
                <w:rFonts w:asciiTheme="minorEastAsia" w:hAnsiTheme="minorEastAsia" w:cs="宋体"/>
                <w:b/>
                <w:color w:val="000000"/>
                <w:kern w:val="0"/>
                <w:sz w:val="24"/>
                <w:szCs w:val="21"/>
              </w:rPr>
              <w:t>12</w:t>
            </w:r>
          </w:p>
        </w:tc>
        <w:tc>
          <w:tcPr>
            <w:tcW w:w="642" w:type="pct"/>
            <w:tcMar>
              <w:top w:w="57" w:type="dxa"/>
              <w:left w:w="57" w:type="dxa"/>
              <w:bottom w:w="57" w:type="dxa"/>
              <w:right w:w="57" w:type="dxa"/>
            </w:tcMar>
            <w:vAlign w:val="center"/>
          </w:tcPr>
          <w:p w:rsidR="00FD1DF0" w:rsidRPr="006C37C9" w:rsidRDefault="004E2FE3" w:rsidP="00FD1DF0">
            <w:pPr>
              <w:widowControl/>
              <w:spacing w:line="360" w:lineRule="exact"/>
              <w:jc w:val="center"/>
              <w:rPr>
                <w:rFonts w:asciiTheme="minorEastAsia" w:hAnsiTheme="minorEastAsia" w:cs="宋体"/>
                <w:b/>
                <w:color w:val="000000"/>
                <w:kern w:val="0"/>
                <w:sz w:val="24"/>
                <w:szCs w:val="21"/>
              </w:rPr>
            </w:pPr>
            <w:r>
              <w:rPr>
                <w:rFonts w:asciiTheme="minorEastAsia" w:hAnsiTheme="minorEastAsia" w:cs="宋体" w:hint="eastAsia"/>
                <w:b/>
                <w:color w:val="000000"/>
                <w:kern w:val="0"/>
                <w:sz w:val="24"/>
                <w:szCs w:val="21"/>
              </w:rPr>
              <w:t>0</w:t>
            </w:r>
          </w:p>
        </w:tc>
        <w:tc>
          <w:tcPr>
            <w:tcW w:w="750" w:type="pct"/>
            <w:tcMar>
              <w:top w:w="57" w:type="dxa"/>
              <w:left w:w="57" w:type="dxa"/>
              <w:bottom w:w="57" w:type="dxa"/>
              <w:right w:w="57" w:type="dxa"/>
            </w:tcMar>
            <w:vAlign w:val="center"/>
          </w:tcPr>
          <w:p w:rsidR="00FD1DF0" w:rsidRPr="006C37C9" w:rsidRDefault="00FF206B" w:rsidP="00FD1DF0">
            <w:pPr>
              <w:widowControl/>
              <w:spacing w:line="360" w:lineRule="exact"/>
              <w:jc w:val="center"/>
              <w:rPr>
                <w:rFonts w:asciiTheme="minorEastAsia" w:hAnsiTheme="minorEastAsia" w:cs="宋体"/>
                <w:b/>
                <w:color w:val="000000"/>
                <w:kern w:val="0"/>
                <w:sz w:val="24"/>
                <w:szCs w:val="21"/>
              </w:rPr>
            </w:pPr>
            <w:r>
              <w:rPr>
                <w:rFonts w:asciiTheme="minorEastAsia" w:hAnsiTheme="minorEastAsia" w:cs="宋体"/>
                <w:b/>
                <w:color w:val="000000"/>
                <w:kern w:val="0"/>
                <w:sz w:val="24"/>
                <w:szCs w:val="21"/>
              </w:rPr>
              <w:t>12</w:t>
            </w:r>
          </w:p>
        </w:tc>
      </w:tr>
      <w:tr w:rsidR="00FD1DF0" w:rsidRPr="004A03A0" w:rsidTr="00FD1DF0">
        <w:trPr>
          <w:jc w:val="center"/>
        </w:trPr>
        <w:tc>
          <w:tcPr>
            <w:tcW w:w="1914" w:type="pct"/>
            <w:tcMar>
              <w:top w:w="57" w:type="dxa"/>
              <w:left w:w="57" w:type="dxa"/>
              <w:bottom w:w="57" w:type="dxa"/>
              <w:right w:w="57" w:type="dxa"/>
            </w:tcMar>
          </w:tcPr>
          <w:p w:rsidR="00FD1DF0" w:rsidRPr="00863D88" w:rsidRDefault="00FD1DF0" w:rsidP="00FD1DF0">
            <w:pPr>
              <w:widowControl/>
              <w:spacing w:line="480" w:lineRule="exact"/>
              <w:jc w:val="center"/>
              <w:rPr>
                <w:rFonts w:ascii="宋体" w:hAnsi="宋体" w:cs="宋体"/>
                <w:color w:val="000000"/>
                <w:kern w:val="0"/>
                <w:szCs w:val="21"/>
              </w:rPr>
            </w:pPr>
            <w:r>
              <w:rPr>
                <w:rFonts w:ascii="宋体" w:hAnsi="宋体" w:cs="宋体"/>
                <w:color w:val="000000"/>
                <w:kern w:val="0"/>
                <w:szCs w:val="21"/>
              </w:rPr>
              <w:t>实验实训基地教学软件</w:t>
            </w:r>
          </w:p>
        </w:tc>
        <w:tc>
          <w:tcPr>
            <w:tcW w:w="891" w:type="pct"/>
            <w:tcMar>
              <w:top w:w="57" w:type="dxa"/>
              <w:left w:w="57" w:type="dxa"/>
              <w:bottom w:w="57" w:type="dxa"/>
              <w:right w:w="57" w:type="dxa"/>
            </w:tcMar>
            <w:vAlign w:val="center"/>
          </w:tcPr>
          <w:p w:rsidR="00FD1DF0" w:rsidRPr="006C37C9" w:rsidRDefault="004E2FE3" w:rsidP="00FD1DF0">
            <w:pPr>
              <w:widowControl/>
              <w:spacing w:line="360" w:lineRule="exact"/>
              <w:jc w:val="center"/>
              <w:rPr>
                <w:rFonts w:ascii="宋体" w:hAnsi="宋体" w:cs="宋体"/>
                <w:b/>
                <w:color w:val="000000"/>
                <w:kern w:val="0"/>
                <w:sz w:val="24"/>
                <w:szCs w:val="21"/>
              </w:rPr>
            </w:pPr>
            <w:r>
              <w:rPr>
                <w:rFonts w:ascii="宋体" w:hAnsi="宋体" w:cs="宋体" w:hint="eastAsia"/>
                <w:b/>
                <w:color w:val="000000"/>
                <w:kern w:val="0"/>
                <w:sz w:val="24"/>
                <w:szCs w:val="21"/>
              </w:rPr>
              <w:t>3</w:t>
            </w:r>
            <w:r>
              <w:rPr>
                <w:rFonts w:ascii="宋体" w:hAnsi="宋体" w:cs="宋体"/>
                <w:b/>
                <w:color w:val="000000"/>
                <w:kern w:val="0"/>
                <w:sz w:val="24"/>
                <w:szCs w:val="21"/>
              </w:rPr>
              <w:t>8.6</w:t>
            </w:r>
          </w:p>
        </w:tc>
        <w:tc>
          <w:tcPr>
            <w:tcW w:w="803" w:type="pct"/>
            <w:vAlign w:val="center"/>
          </w:tcPr>
          <w:p w:rsidR="00FD1DF0" w:rsidRPr="006C37C9" w:rsidRDefault="004E2FE3" w:rsidP="00FD1DF0">
            <w:pPr>
              <w:widowControl/>
              <w:spacing w:line="360" w:lineRule="exact"/>
              <w:jc w:val="center"/>
              <w:rPr>
                <w:rFonts w:asciiTheme="minorEastAsia" w:hAnsiTheme="minorEastAsia" w:cs="宋体"/>
                <w:b/>
                <w:color w:val="000000"/>
                <w:kern w:val="0"/>
                <w:sz w:val="24"/>
                <w:szCs w:val="21"/>
              </w:rPr>
            </w:pPr>
            <w:r>
              <w:rPr>
                <w:rFonts w:asciiTheme="minorEastAsia" w:hAnsiTheme="minorEastAsia" w:cs="宋体" w:hint="eastAsia"/>
                <w:b/>
                <w:color w:val="000000"/>
                <w:kern w:val="0"/>
                <w:sz w:val="24"/>
                <w:szCs w:val="21"/>
              </w:rPr>
              <w:t>3</w:t>
            </w:r>
            <w:r>
              <w:rPr>
                <w:rFonts w:asciiTheme="minorEastAsia" w:hAnsiTheme="minorEastAsia" w:cs="宋体"/>
                <w:b/>
                <w:color w:val="000000"/>
                <w:kern w:val="0"/>
                <w:sz w:val="24"/>
                <w:szCs w:val="21"/>
              </w:rPr>
              <w:t>8.4</w:t>
            </w:r>
          </w:p>
        </w:tc>
        <w:tc>
          <w:tcPr>
            <w:tcW w:w="642" w:type="pct"/>
            <w:tcMar>
              <w:top w:w="57" w:type="dxa"/>
              <w:left w:w="57" w:type="dxa"/>
              <w:bottom w:w="57" w:type="dxa"/>
              <w:right w:w="57" w:type="dxa"/>
            </w:tcMar>
            <w:vAlign w:val="center"/>
          </w:tcPr>
          <w:p w:rsidR="00FD1DF0" w:rsidRPr="006C37C9" w:rsidRDefault="004E2FE3" w:rsidP="00FD1DF0">
            <w:pPr>
              <w:widowControl/>
              <w:spacing w:line="360" w:lineRule="exact"/>
              <w:jc w:val="center"/>
              <w:rPr>
                <w:rFonts w:asciiTheme="minorEastAsia" w:hAnsiTheme="minorEastAsia" w:cs="宋体"/>
                <w:b/>
                <w:color w:val="000000"/>
                <w:kern w:val="0"/>
                <w:sz w:val="24"/>
                <w:szCs w:val="21"/>
              </w:rPr>
            </w:pPr>
            <w:r>
              <w:rPr>
                <w:rFonts w:asciiTheme="minorEastAsia" w:hAnsiTheme="minorEastAsia" w:cs="宋体" w:hint="eastAsia"/>
                <w:b/>
                <w:color w:val="000000"/>
                <w:kern w:val="0"/>
                <w:sz w:val="24"/>
                <w:szCs w:val="21"/>
              </w:rPr>
              <w:t>0</w:t>
            </w:r>
          </w:p>
        </w:tc>
        <w:tc>
          <w:tcPr>
            <w:tcW w:w="750" w:type="pct"/>
            <w:tcMar>
              <w:top w:w="57" w:type="dxa"/>
              <w:left w:w="57" w:type="dxa"/>
              <w:bottom w:w="57" w:type="dxa"/>
              <w:right w:w="57" w:type="dxa"/>
            </w:tcMar>
            <w:vAlign w:val="center"/>
          </w:tcPr>
          <w:p w:rsidR="00FD1DF0" w:rsidRPr="006C37C9" w:rsidRDefault="004E2FE3" w:rsidP="00FD1DF0">
            <w:pPr>
              <w:widowControl/>
              <w:spacing w:line="360" w:lineRule="exact"/>
              <w:jc w:val="center"/>
              <w:rPr>
                <w:rFonts w:asciiTheme="minorEastAsia" w:hAnsiTheme="minorEastAsia" w:cs="宋体"/>
                <w:b/>
                <w:color w:val="000000"/>
                <w:kern w:val="0"/>
                <w:sz w:val="24"/>
                <w:szCs w:val="21"/>
              </w:rPr>
            </w:pPr>
            <w:r>
              <w:rPr>
                <w:rFonts w:asciiTheme="minorEastAsia" w:hAnsiTheme="minorEastAsia" w:cs="宋体" w:hint="eastAsia"/>
                <w:b/>
                <w:color w:val="000000"/>
                <w:kern w:val="0"/>
                <w:sz w:val="24"/>
                <w:szCs w:val="21"/>
              </w:rPr>
              <w:t>3</w:t>
            </w:r>
            <w:r>
              <w:rPr>
                <w:rFonts w:asciiTheme="minorEastAsia" w:hAnsiTheme="minorEastAsia" w:cs="宋体"/>
                <w:b/>
                <w:color w:val="000000"/>
                <w:kern w:val="0"/>
                <w:sz w:val="24"/>
                <w:szCs w:val="21"/>
              </w:rPr>
              <w:t>8.4</w:t>
            </w:r>
          </w:p>
        </w:tc>
      </w:tr>
      <w:tr w:rsidR="00FD1DF0" w:rsidRPr="004A03A0" w:rsidTr="00FD1DF0">
        <w:trPr>
          <w:jc w:val="center"/>
        </w:trPr>
        <w:tc>
          <w:tcPr>
            <w:tcW w:w="1914" w:type="pct"/>
            <w:tcMar>
              <w:top w:w="57" w:type="dxa"/>
              <w:left w:w="57" w:type="dxa"/>
              <w:bottom w:w="57" w:type="dxa"/>
              <w:right w:w="57" w:type="dxa"/>
            </w:tcMar>
            <w:vAlign w:val="center"/>
          </w:tcPr>
          <w:p w:rsidR="00FD1DF0" w:rsidRPr="006C37C9" w:rsidRDefault="00FD1DF0" w:rsidP="00FD1DF0">
            <w:pPr>
              <w:widowControl/>
              <w:spacing w:line="360" w:lineRule="exact"/>
              <w:jc w:val="center"/>
              <w:rPr>
                <w:rFonts w:asciiTheme="minorEastAsia" w:hAnsiTheme="minorEastAsia" w:cs="宋体"/>
                <w:b/>
                <w:color w:val="000000"/>
                <w:kern w:val="0"/>
                <w:szCs w:val="21"/>
              </w:rPr>
            </w:pPr>
            <w:r w:rsidRPr="006C37C9">
              <w:rPr>
                <w:rFonts w:asciiTheme="minorEastAsia" w:hAnsiTheme="minorEastAsia" w:cs="宋体" w:hint="eastAsia"/>
                <w:b/>
                <w:color w:val="000000"/>
                <w:kern w:val="0"/>
                <w:szCs w:val="21"/>
              </w:rPr>
              <w:t>合计</w:t>
            </w:r>
          </w:p>
        </w:tc>
        <w:tc>
          <w:tcPr>
            <w:tcW w:w="891" w:type="pct"/>
            <w:vAlign w:val="center"/>
          </w:tcPr>
          <w:p w:rsidR="00FD1DF0" w:rsidRPr="006C37C9" w:rsidRDefault="004E2FE3" w:rsidP="00FD1DF0">
            <w:pPr>
              <w:widowControl/>
              <w:spacing w:line="360" w:lineRule="exact"/>
              <w:jc w:val="center"/>
              <w:rPr>
                <w:rFonts w:asciiTheme="minorEastAsia" w:hAnsiTheme="minorEastAsia" w:cs="宋体"/>
                <w:b/>
                <w:color w:val="000000"/>
                <w:kern w:val="0"/>
                <w:sz w:val="24"/>
                <w:szCs w:val="21"/>
              </w:rPr>
            </w:pPr>
            <w:r>
              <w:rPr>
                <w:rFonts w:asciiTheme="minorEastAsia" w:hAnsiTheme="minorEastAsia" w:cs="宋体"/>
                <w:b/>
                <w:color w:val="000000"/>
                <w:kern w:val="0"/>
                <w:sz w:val="24"/>
                <w:szCs w:val="21"/>
              </w:rPr>
              <w:t>43.6</w:t>
            </w:r>
          </w:p>
        </w:tc>
        <w:tc>
          <w:tcPr>
            <w:tcW w:w="803" w:type="pct"/>
            <w:vAlign w:val="center"/>
          </w:tcPr>
          <w:p w:rsidR="00FD1DF0" w:rsidRPr="006C37C9" w:rsidRDefault="00FF206B" w:rsidP="00FD1DF0">
            <w:pPr>
              <w:widowControl/>
              <w:spacing w:line="360" w:lineRule="exact"/>
              <w:jc w:val="center"/>
              <w:rPr>
                <w:rFonts w:asciiTheme="minorEastAsia" w:hAnsiTheme="minorEastAsia" w:cs="宋体"/>
                <w:b/>
                <w:color w:val="000000"/>
                <w:kern w:val="0"/>
                <w:sz w:val="24"/>
                <w:szCs w:val="21"/>
              </w:rPr>
            </w:pPr>
            <w:r>
              <w:rPr>
                <w:rFonts w:asciiTheme="minorEastAsia" w:hAnsiTheme="minorEastAsia" w:cs="宋体"/>
                <w:b/>
                <w:color w:val="000000"/>
                <w:kern w:val="0"/>
                <w:sz w:val="24"/>
                <w:szCs w:val="21"/>
              </w:rPr>
              <w:t>50</w:t>
            </w:r>
            <w:r w:rsidR="004E2FE3">
              <w:rPr>
                <w:rFonts w:asciiTheme="minorEastAsia" w:hAnsiTheme="minorEastAsia" w:cs="宋体"/>
                <w:b/>
                <w:color w:val="000000"/>
                <w:kern w:val="0"/>
                <w:sz w:val="24"/>
                <w:szCs w:val="21"/>
              </w:rPr>
              <w:t>.4</w:t>
            </w:r>
          </w:p>
        </w:tc>
        <w:tc>
          <w:tcPr>
            <w:tcW w:w="642" w:type="pct"/>
            <w:vAlign w:val="center"/>
          </w:tcPr>
          <w:p w:rsidR="00FD1DF0" w:rsidRPr="006C37C9" w:rsidRDefault="004E2FE3" w:rsidP="00FD1DF0">
            <w:pPr>
              <w:widowControl/>
              <w:spacing w:line="360" w:lineRule="exact"/>
              <w:jc w:val="center"/>
              <w:rPr>
                <w:rFonts w:asciiTheme="minorEastAsia" w:hAnsiTheme="minorEastAsia" w:cs="宋体"/>
                <w:b/>
                <w:color w:val="000000"/>
                <w:kern w:val="0"/>
                <w:sz w:val="24"/>
                <w:szCs w:val="21"/>
              </w:rPr>
            </w:pPr>
            <w:r>
              <w:rPr>
                <w:rFonts w:asciiTheme="minorEastAsia" w:hAnsiTheme="minorEastAsia" w:cs="宋体" w:hint="eastAsia"/>
                <w:b/>
                <w:color w:val="000000"/>
                <w:kern w:val="0"/>
                <w:sz w:val="24"/>
                <w:szCs w:val="21"/>
              </w:rPr>
              <w:t>0</w:t>
            </w:r>
          </w:p>
        </w:tc>
        <w:tc>
          <w:tcPr>
            <w:tcW w:w="750" w:type="pct"/>
            <w:tcMar>
              <w:top w:w="57" w:type="dxa"/>
              <w:left w:w="57" w:type="dxa"/>
              <w:bottom w:w="57" w:type="dxa"/>
              <w:right w:w="57" w:type="dxa"/>
            </w:tcMar>
            <w:vAlign w:val="center"/>
          </w:tcPr>
          <w:p w:rsidR="00FD1DF0" w:rsidRPr="006C37C9" w:rsidRDefault="00FF206B" w:rsidP="00FD1DF0">
            <w:pPr>
              <w:widowControl/>
              <w:spacing w:line="360" w:lineRule="exact"/>
              <w:jc w:val="center"/>
              <w:rPr>
                <w:rFonts w:asciiTheme="minorEastAsia" w:hAnsiTheme="minorEastAsia" w:cs="宋体"/>
                <w:b/>
                <w:color w:val="000000"/>
                <w:kern w:val="0"/>
                <w:sz w:val="24"/>
                <w:szCs w:val="21"/>
              </w:rPr>
            </w:pPr>
            <w:r>
              <w:rPr>
                <w:rFonts w:asciiTheme="minorEastAsia" w:hAnsiTheme="minorEastAsia" w:cs="宋体"/>
                <w:b/>
                <w:color w:val="000000"/>
                <w:kern w:val="0"/>
                <w:sz w:val="24"/>
                <w:szCs w:val="21"/>
              </w:rPr>
              <w:t>50</w:t>
            </w:r>
            <w:r w:rsidR="004E2FE3">
              <w:rPr>
                <w:rFonts w:asciiTheme="minorEastAsia" w:hAnsiTheme="minorEastAsia" w:cs="宋体"/>
                <w:b/>
                <w:color w:val="000000"/>
                <w:kern w:val="0"/>
                <w:sz w:val="24"/>
                <w:szCs w:val="21"/>
              </w:rPr>
              <w:t>.4</w:t>
            </w:r>
          </w:p>
        </w:tc>
      </w:tr>
    </w:tbl>
    <w:p w:rsidR="00AA24DE" w:rsidRDefault="00AA24DE" w:rsidP="00AA24DE">
      <w:pPr>
        <w:spacing w:line="560" w:lineRule="exact"/>
        <w:ind w:firstLineChars="200" w:firstLine="640"/>
        <w:rPr>
          <w:rFonts w:ascii="仿宋" w:eastAsia="仿宋" w:hAnsi="仿宋"/>
          <w:bCs/>
          <w:color w:val="000000"/>
          <w:sz w:val="32"/>
          <w:szCs w:val="32"/>
        </w:rPr>
      </w:pPr>
      <w:r>
        <w:rPr>
          <w:rFonts w:ascii="仿宋" w:eastAsia="仿宋" w:hAnsi="仿宋"/>
          <w:bCs/>
          <w:color w:val="000000"/>
          <w:sz w:val="32"/>
          <w:szCs w:val="32"/>
        </w:rPr>
        <w:t>3</w:t>
      </w:r>
      <w:r w:rsidRPr="00863D88">
        <w:rPr>
          <w:rFonts w:ascii="仿宋" w:eastAsia="仿宋" w:hAnsi="仿宋"/>
          <w:bCs/>
          <w:color w:val="000000"/>
          <w:sz w:val="32"/>
          <w:szCs w:val="32"/>
        </w:rPr>
        <w:t>.建设成果</w:t>
      </w:r>
      <w:r w:rsidRPr="00863D88">
        <w:rPr>
          <w:rFonts w:ascii="仿宋" w:eastAsia="仿宋" w:hAnsi="仿宋" w:hint="eastAsia"/>
          <w:bCs/>
          <w:color w:val="000000"/>
          <w:sz w:val="32"/>
          <w:szCs w:val="32"/>
        </w:rPr>
        <w:t>。</w:t>
      </w:r>
    </w:p>
    <w:p w:rsidR="00BB174C" w:rsidRPr="00863D88" w:rsidRDefault="004E2FE3" w:rsidP="00AA24DE">
      <w:pPr>
        <w:spacing w:line="560" w:lineRule="exact"/>
        <w:ind w:firstLineChars="200" w:firstLine="640"/>
        <w:rPr>
          <w:rFonts w:ascii="仿宋" w:eastAsia="仿宋" w:hAnsi="仿宋"/>
          <w:bCs/>
          <w:color w:val="000000"/>
          <w:sz w:val="32"/>
          <w:szCs w:val="32"/>
        </w:rPr>
      </w:pPr>
      <w:r>
        <w:rPr>
          <w:rFonts w:ascii="仿宋" w:eastAsia="仿宋" w:hAnsi="仿宋" w:hint="eastAsia"/>
          <w:bCs/>
          <w:color w:val="000000"/>
          <w:sz w:val="32"/>
          <w:szCs w:val="32"/>
        </w:rPr>
        <w:t>2</w:t>
      </w:r>
      <w:r>
        <w:rPr>
          <w:rFonts w:ascii="仿宋" w:eastAsia="仿宋" w:hAnsi="仿宋"/>
          <w:bCs/>
          <w:color w:val="000000"/>
          <w:sz w:val="32"/>
          <w:szCs w:val="32"/>
        </w:rPr>
        <w:t>018</w:t>
      </w:r>
      <w:r>
        <w:rPr>
          <w:rFonts w:ascii="仿宋" w:eastAsia="仿宋" w:hAnsi="仿宋" w:hint="eastAsia"/>
          <w:bCs/>
          <w:color w:val="000000"/>
          <w:sz w:val="32"/>
          <w:szCs w:val="32"/>
        </w:rPr>
        <w:t>年建设期内，专业实验实训（中心）建设的重点主要放在教学软件以及部分紧缺且必须的设备购置上，</w:t>
      </w:r>
      <w:r w:rsidRPr="004E2FE3">
        <w:rPr>
          <w:rFonts w:ascii="仿宋" w:eastAsia="仿宋" w:hAnsi="仿宋" w:hint="eastAsia"/>
          <w:bCs/>
          <w:color w:val="000000"/>
          <w:sz w:val="32"/>
          <w:szCs w:val="32"/>
        </w:rPr>
        <w:t>结合跨境电</w:t>
      </w:r>
      <w:proofErr w:type="gramStart"/>
      <w:r w:rsidRPr="004E2FE3">
        <w:rPr>
          <w:rFonts w:ascii="仿宋" w:eastAsia="仿宋" w:hAnsi="仿宋" w:hint="eastAsia"/>
          <w:bCs/>
          <w:color w:val="000000"/>
          <w:sz w:val="32"/>
          <w:szCs w:val="32"/>
        </w:rPr>
        <w:t>商真实</w:t>
      </w:r>
      <w:proofErr w:type="gramEnd"/>
      <w:r w:rsidRPr="004E2FE3">
        <w:rPr>
          <w:rFonts w:ascii="仿宋" w:eastAsia="仿宋" w:hAnsi="仿宋" w:hint="eastAsia"/>
          <w:bCs/>
          <w:color w:val="000000"/>
          <w:sz w:val="32"/>
          <w:szCs w:val="32"/>
        </w:rPr>
        <w:t>的业务流程实现专业</w:t>
      </w:r>
      <w:proofErr w:type="gramStart"/>
      <w:r w:rsidRPr="004E2FE3">
        <w:rPr>
          <w:rFonts w:ascii="仿宋" w:eastAsia="仿宋" w:hAnsi="仿宋" w:hint="eastAsia"/>
          <w:bCs/>
          <w:color w:val="000000"/>
          <w:sz w:val="32"/>
          <w:szCs w:val="32"/>
        </w:rPr>
        <w:t>群各个</w:t>
      </w:r>
      <w:proofErr w:type="gramEnd"/>
      <w:r w:rsidRPr="004E2FE3">
        <w:rPr>
          <w:rFonts w:ascii="仿宋" w:eastAsia="仿宋" w:hAnsi="仿宋" w:hint="eastAsia"/>
          <w:bCs/>
          <w:color w:val="000000"/>
          <w:sz w:val="32"/>
          <w:szCs w:val="32"/>
        </w:rPr>
        <w:t>专业知识模块的有机融合，带动</w:t>
      </w:r>
      <w:r>
        <w:rPr>
          <w:rFonts w:ascii="仿宋" w:eastAsia="仿宋" w:hAnsi="仿宋" w:hint="eastAsia"/>
          <w:bCs/>
          <w:color w:val="000000"/>
          <w:sz w:val="32"/>
          <w:szCs w:val="32"/>
        </w:rPr>
        <w:t>专业群下</w:t>
      </w:r>
      <w:r w:rsidRPr="004E2FE3">
        <w:rPr>
          <w:rFonts w:ascii="仿宋" w:eastAsia="仿宋" w:hAnsi="仿宋" w:hint="eastAsia"/>
          <w:bCs/>
          <w:color w:val="000000"/>
          <w:sz w:val="32"/>
          <w:szCs w:val="32"/>
        </w:rPr>
        <w:t>各专业教学资源共享，实现优势互补</w:t>
      </w:r>
      <w:r>
        <w:rPr>
          <w:rFonts w:ascii="仿宋" w:eastAsia="仿宋" w:hAnsi="仿宋" w:hint="eastAsia"/>
          <w:bCs/>
          <w:color w:val="000000"/>
          <w:sz w:val="32"/>
          <w:szCs w:val="32"/>
        </w:rPr>
        <w:t>，为下一阶段</w:t>
      </w:r>
      <w:r w:rsidR="00337BA9">
        <w:rPr>
          <w:rFonts w:ascii="仿宋" w:eastAsia="仿宋" w:hAnsi="仿宋" w:hint="eastAsia"/>
          <w:bCs/>
          <w:color w:val="000000"/>
          <w:sz w:val="32"/>
          <w:szCs w:val="32"/>
        </w:rPr>
        <w:t>的建设目标奠定软件</w:t>
      </w:r>
      <w:r w:rsidR="008942E7">
        <w:rPr>
          <w:rFonts w:ascii="仿宋" w:eastAsia="仿宋" w:hAnsi="仿宋" w:hint="eastAsia"/>
          <w:bCs/>
          <w:color w:val="000000"/>
          <w:sz w:val="32"/>
          <w:szCs w:val="32"/>
        </w:rPr>
        <w:t>及</w:t>
      </w:r>
      <w:r w:rsidR="00337BA9">
        <w:rPr>
          <w:rFonts w:ascii="仿宋" w:eastAsia="仿宋" w:hAnsi="仿宋" w:hint="eastAsia"/>
          <w:bCs/>
          <w:color w:val="000000"/>
          <w:sz w:val="32"/>
          <w:szCs w:val="32"/>
        </w:rPr>
        <w:t>平台基础</w:t>
      </w:r>
      <w:r w:rsidRPr="004E2FE3">
        <w:rPr>
          <w:rFonts w:ascii="仿宋" w:eastAsia="仿宋" w:hAnsi="仿宋" w:hint="eastAsia"/>
          <w:bCs/>
          <w:color w:val="000000"/>
          <w:sz w:val="32"/>
          <w:szCs w:val="32"/>
        </w:rPr>
        <w:t>。</w:t>
      </w:r>
      <w:r w:rsidR="00337BA9">
        <w:rPr>
          <w:rFonts w:ascii="仿宋" w:eastAsia="仿宋" w:hAnsi="仿宋" w:hint="eastAsia"/>
          <w:bCs/>
          <w:color w:val="000000"/>
          <w:sz w:val="32"/>
          <w:szCs w:val="32"/>
        </w:rPr>
        <w:t>目前</w:t>
      </w:r>
      <w:r w:rsidR="00C4573F">
        <w:rPr>
          <w:rFonts w:ascii="仿宋" w:eastAsia="仿宋" w:hAnsi="仿宋" w:hint="eastAsia"/>
          <w:bCs/>
          <w:color w:val="000000"/>
          <w:sz w:val="32"/>
          <w:szCs w:val="32"/>
        </w:rPr>
        <w:t>，在2</w:t>
      </w:r>
      <w:r w:rsidR="00C4573F">
        <w:rPr>
          <w:rFonts w:ascii="仿宋" w:eastAsia="仿宋" w:hAnsi="仿宋"/>
          <w:bCs/>
          <w:color w:val="000000"/>
          <w:sz w:val="32"/>
          <w:szCs w:val="32"/>
        </w:rPr>
        <w:t>018</w:t>
      </w:r>
      <w:r w:rsidR="00C4573F">
        <w:rPr>
          <w:rFonts w:ascii="仿宋" w:eastAsia="仿宋" w:hAnsi="仿宋" w:hint="eastAsia"/>
          <w:bCs/>
          <w:color w:val="000000"/>
          <w:sz w:val="32"/>
          <w:szCs w:val="32"/>
        </w:rPr>
        <w:t>年建设任务期的基础</w:t>
      </w:r>
      <w:r w:rsidR="00C4573F">
        <w:rPr>
          <w:rFonts w:ascii="仿宋" w:eastAsia="仿宋" w:hAnsi="仿宋" w:hint="eastAsia"/>
          <w:bCs/>
          <w:color w:val="000000"/>
          <w:sz w:val="32"/>
          <w:szCs w:val="32"/>
        </w:rPr>
        <w:lastRenderedPageBreak/>
        <w:t>上，国际商务多功能实验室已具备开设跨境电子商务系列创新创业课程的条件，并通过商学院各相关专业资源整合达成实验室软硬件资源共享。</w:t>
      </w:r>
    </w:p>
    <w:p w:rsidR="00AA24DE" w:rsidRPr="00863D88" w:rsidRDefault="00AA24DE" w:rsidP="00AA24DE">
      <w:pPr>
        <w:spacing w:line="560" w:lineRule="exact"/>
        <w:ind w:firstLineChars="200" w:firstLine="640"/>
        <w:rPr>
          <w:rFonts w:ascii="仿宋" w:eastAsia="仿宋" w:hAnsi="仿宋"/>
          <w:sz w:val="32"/>
          <w:szCs w:val="32"/>
        </w:rPr>
      </w:pPr>
      <w:r w:rsidRPr="00863D88">
        <w:rPr>
          <w:rFonts w:ascii="仿宋" w:eastAsia="仿宋" w:hAnsi="仿宋" w:hint="eastAsia"/>
          <w:bCs/>
          <w:color w:val="000000"/>
          <w:sz w:val="32"/>
          <w:szCs w:val="32"/>
        </w:rPr>
        <w:t>（三）</w:t>
      </w:r>
      <w:r w:rsidRPr="00863D88">
        <w:rPr>
          <w:rFonts w:ascii="仿宋" w:eastAsia="仿宋" w:hAnsi="仿宋" w:hint="eastAsia"/>
          <w:sz w:val="32"/>
          <w:szCs w:val="32"/>
        </w:rPr>
        <w:t>教师</w:t>
      </w:r>
      <w:r w:rsidRPr="00863D88">
        <w:rPr>
          <w:rFonts w:ascii="仿宋" w:eastAsia="仿宋" w:hAnsi="仿宋"/>
          <w:sz w:val="32"/>
          <w:szCs w:val="32"/>
        </w:rPr>
        <w:t>队伍建设。</w:t>
      </w:r>
    </w:p>
    <w:p w:rsidR="00AA24DE" w:rsidRDefault="00AA24DE" w:rsidP="00AA24DE">
      <w:pPr>
        <w:spacing w:line="560" w:lineRule="exact"/>
        <w:ind w:firstLineChars="200" w:firstLine="640"/>
        <w:rPr>
          <w:rFonts w:ascii="仿宋" w:eastAsia="仿宋" w:hAnsi="仿宋"/>
          <w:sz w:val="32"/>
          <w:szCs w:val="32"/>
        </w:rPr>
      </w:pPr>
      <w:r w:rsidRPr="00863D88">
        <w:rPr>
          <w:rFonts w:ascii="仿宋" w:eastAsia="仿宋" w:hAnsi="仿宋"/>
          <w:sz w:val="32"/>
          <w:szCs w:val="32"/>
        </w:rPr>
        <w:t>1.建设内容。</w:t>
      </w:r>
    </w:p>
    <w:p w:rsidR="00C4573F" w:rsidRPr="00C4573F" w:rsidRDefault="00C4573F" w:rsidP="00C4573F">
      <w:pPr>
        <w:spacing w:line="560" w:lineRule="exact"/>
        <w:ind w:firstLineChars="200" w:firstLine="640"/>
        <w:rPr>
          <w:rFonts w:ascii="仿宋" w:eastAsia="仿宋" w:hAnsi="仿宋"/>
          <w:sz w:val="32"/>
          <w:szCs w:val="32"/>
        </w:rPr>
      </w:pPr>
      <w:r w:rsidRPr="00C4573F">
        <w:rPr>
          <w:rFonts w:ascii="仿宋" w:eastAsia="仿宋" w:hAnsi="仿宋" w:hint="eastAsia"/>
          <w:sz w:val="32"/>
          <w:szCs w:val="32"/>
        </w:rPr>
        <w:t>结合区内外标杆专业的快速发展，本专业在师资队伍和管理上还存在一些缺陷，一是师资队伍水平欠高，缺乏高素质的专业带头人。专业带头人的素质与能力在很大程度上决定了专业发展水平和速度，目前我院本专业尚缺乏高素质和高能力的专业负责人，二是师资队伍的学历结构与职称结构与国家特色专业的要求仍有差距，而建立健全一支高素质的实训师资队伍是挖掘实验实训基地的功能，包括创新创业能力提升目标的实现关键，师资队伍优化建设是实验实训教学工作的突出重点。</w:t>
      </w:r>
    </w:p>
    <w:p w:rsidR="008942E7" w:rsidRPr="00863D88" w:rsidRDefault="00C4573F" w:rsidP="00C4573F">
      <w:pPr>
        <w:spacing w:line="560" w:lineRule="exact"/>
        <w:ind w:firstLineChars="200" w:firstLine="640"/>
        <w:rPr>
          <w:rFonts w:ascii="仿宋" w:eastAsia="仿宋" w:hAnsi="仿宋"/>
          <w:sz w:val="32"/>
          <w:szCs w:val="32"/>
        </w:rPr>
      </w:pPr>
      <w:r w:rsidRPr="00C4573F">
        <w:rPr>
          <w:rFonts w:ascii="仿宋" w:eastAsia="仿宋" w:hAnsi="仿宋" w:hint="eastAsia"/>
          <w:sz w:val="32"/>
          <w:szCs w:val="32"/>
        </w:rPr>
        <w:t>在建设期内，高素质技能型专门人才培养的关键是教师的双师素质，建设具有双</w:t>
      </w:r>
      <w:proofErr w:type="gramStart"/>
      <w:r w:rsidRPr="00C4573F">
        <w:rPr>
          <w:rFonts w:ascii="仿宋" w:eastAsia="仿宋" w:hAnsi="仿宋" w:hint="eastAsia"/>
          <w:sz w:val="32"/>
          <w:szCs w:val="32"/>
        </w:rPr>
        <w:t>师素质</w:t>
      </w:r>
      <w:proofErr w:type="gramEnd"/>
      <w:r w:rsidRPr="00C4573F">
        <w:rPr>
          <w:rFonts w:ascii="仿宋" w:eastAsia="仿宋" w:hAnsi="仿宋" w:hint="eastAsia"/>
          <w:sz w:val="32"/>
          <w:szCs w:val="32"/>
        </w:rPr>
        <w:t>教学团队和兼职教师队伍，这就需要“引进来”与“走出去”相结合的双模思路。</w:t>
      </w:r>
      <w:r w:rsidR="00406B32">
        <w:rPr>
          <w:rFonts w:ascii="仿宋" w:eastAsia="仿宋" w:hAnsi="仿宋" w:hint="eastAsia"/>
          <w:sz w:val="32"/>
          <w:szCs w:val="32"/>
        </w:rPr>
        <w:t>用</w:t>
      </w:r>
      <w:r w:rsidRPr="00C4573F">
        <w:rPr>
          <w:rFonts w:ascii="仿宋" w:eastAsia="仿宋" w:hAnsi="仿宋" w:hint="eastAsia"/>
          <w:sz w:val="32"/>
          <w:szCs w:val="32"/>
        </w:rPr>
        <w:t>“引进来”的模式</w:t>
      </w:r>
      <w:r w:rsidR="00406B32">
        <w:rPr>
          <w:rFonts w:ascii="仿宋" w:eastAsia="仿宋" w:hAnsi="仿宋" w:hint="eastAsia"/>
          <w:sz w:val="32"/>
          <w:szCs w:val="32"/>
        </w:rPr>
        <w:t>结合</w:t>
      </w:r>
      <w:r w:rsidRPr="00C4573F">
        <w:rPr>
          <w:rFonts w:ascii="仿宋" w:eastAsia="仿宋" w:hAnsi="仿宋" w:hint="eastAsia"/>
          <w:sz w:val="32"/>
          <w:szCs w:val="32"/>
        </w:rPr>
        <w:t>现有的校内外企业及单位实验室基地的建设基础上，号召及动员相关行业部门、企业单位的德才兼备、知名度高、有丰富的专业工作经验、过硬专业技能人员，作为兼职教师充实到教学一线，担任相应专业的专职专业课教师，或者作为学生企业实习的指导教师。而作为“走出去”的模式，实验实训基地将尝试从以下几个方面进行加强：一是加强教师的深造制度，争取组织教</w:t>
      </w:r>
      <w:r w:rsidRPr="00C4573F">
        <w:rPr>
          <w:rFonts w:ascii="仿宋" w:eastAsia="仿宋" w:hAnsi="仿宋" w:hint="eastAsia"/>
          <w:sz w:val="32"/>
          <w:szCs w:val="32"/>
        </w:rPr>
        <w:lastRenderedPageBreak/>
        <w:t>师参加全国性的专业研讨会和教育部举办的高层次专业培训，派</w:t>
      </w:r>
      <w:r w:rsidRPr="00C4573F">
        <w:rPr>
          <w:rFonts w:ascii="仿宋" w:eastAsia="仿宋" w:hAnsi="仿宋"/>
          <w:sz w:val="32"/>
          <w:szCs w:val="32"/>
        </w:rPr>
        <w:t>3-5名专业骨干教师参加有影响力的学术会议，以提高教师的学历层次和教学科研水平；二是建立教师的轮换实践进修制度，争取教师的实践进修机会，力争在建设期内使本专业的教师都轮流实践进修一次，努力</w:t>
      </w:r>
      <w:proofErr w:type="gramStart"/>
      <w:r w:rsidRPr="00C4573F">
        <w:rPr>
          <w:rFonts w:ascii="仿宋" w:eastAsia="仿宋" w:hAnsi="仿宋"/>
          <w:sz w:val="32"/>
          <w:szCs w:val="32"/>
        </w:rPr>
        <w:t>打造既</w:t>
      </w:r>
      <w:proofErr w:type="gramEnd"/>
      <w:r w:rsidRPr="00C4573F">
        <w:rPr>
          <w:rFonts w:ascii="仿宋" w:eastAsia="仿宋" w:hAnsi="仿宋"/>
          <w:sz w:val="32"/>
          <w:szCs w:val="32"/>
        </w:rPr>
        <w:t>具有较高的理论素养又有一定的跨境电</w:t>
      </w:r>
      <w:proofErr w:type="gramStart"/>
      <w:r w:rsidRPr="00C4573F">
        <w:rPr>
          <w:rFonts w:ascii="仿宋" w:eastAsia="仿宋" w:hAnsi="仿宋"/>
          <w:sz w:val="32"/>
          <w:szCs w:val="32"/>
        </w:rPr>
        <w:t>商实践</w:t>
      </w:r>
      <w:proofErr w:type="gramEnd"/>
      <w:r w:rsidRPr="00C4573F">
        <w:rPr>
          <w:rFonts w:ascii="仿宋" w:eastAsia="仿宋" w:hAnsi="仿宋"/>
          <w:sz w:val="32"/>
          <w:szCs w:val="32"/>
        </w:rPr>
        <w:t>经验的</w:t>
      </w:r>
      <w:proofErr w:type="gramStart"/>
      <w:r w:rsidRPr="00C4573F">
        <w:rPr>
          <w:rFonts w:ascii="仿宋" w:eastAsia="仿宋" w:hAnsi="仿宋"/>
          <w:sz w:val="32"/>
          <w:szCs w:val="32"/>
        </w:rPr>
        <w:t>专业双师型教师</w:t>
      </w:r>
      <w:proofErr w:type="gramEnd"/>
      <w:r w:rsidRPr="00C4573F">
        <w:rPr>
          <w:rFonts w:ascii="仿宋" w:eastAsia="仿宋" w:hAnsi="仿宋"/>
          <w:sz w:val="32"/>
          <w:szCs w:val="32"/>
        </w:rPr>
        <w:t>队伍；三是积极探索科研与实践相结合的模式，形成产、学、</w:t>
      </w:r>
      <w:proofErr w:type="gramStart"/>
      <w:r w:rsidRPr="00C4573F">
        <w:rPr>
          <w:rFonts w:ascii="仿宋" w:eastAsia="仿宋" w:hAnsi="仿宋"/>
          <w:sz w:val="32"/>
          <w:szCs w:val="32"/>
        </w:rPr>
        <w:t>研</w:t>
      </w:r>
      <w:proofErr w:type="gramEnd"/>
      <w:r w:rsidRPr="00C4573F">
        <w:rPr>
          <w:rFonts w:ascii="仿宋" w:eastAsia="仿宋" w:hAnsi="仿宋"/>
          <w:sz w:val="32"/>
          <w:szCs w:val="32"/>
        </w:rPr>
        <w:t>有机结合的机制，鼓励教师深入企业、政府部门从事实践调研，开展科研、技术服务工作，锻炼教师队伍。</w:t>
      </w:r>
    </w:p>
    <w:p w:rsidR="00AA24DE" w:rsidRDefault="00AA24DE" w:rsidP="00AA24DE">
      <w:pPr>
        <w:spacing w:line="560" w:lineRule="exact"/>
        <w:ind w:firstLineChars="200"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经费</w:t>
      </w:r>
      <w:r>
        <w:rPr>
          <w:rFonts w:ascii="仿宋" w:eastAsia="仿宋" w:hAnsi="仿宋"/>
          <w:sz w:val="32"/>
          <w:szCs w:val="32"/>
        </w:rPr>
        <w:t>投入</w:t>
      </w:r>
      <w:r w:rsidR="00632D74">
        <w:rPr>
          <w:rFonts w:ascii="仿宋" w:eastAsia="仿宋" w:hAnsi="仿宋" w:hint="eastAsia"/>
          <w:sz w:val="32"/>
          <w:szCs w:val="32"/>
        </w:rPr>
        <w:t>（万元）</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2"/>
        <w:gridCol w:w="1574"/>
        <w:gridCol w:w="1419"/>
        <w:gridCol w:w="1134"/>
        <w:gridCol w:w="1325"/>
      </w:tblGrid>
      <w:tr w:rsidR="008942E7" w:rsidRPr="004A03A0" w:rsidTr="00EC613C">
        <w:trPr>
          <w:jc w:val="center"/>
        </w:trPr>
        <w:tc>
          <w:tcPr>
            <w:tcW w:w="1914" w:type="pct"/>
            <w:tcMar>
              <w:top w:w="57" w:type="dxa"/>
              <w:left w:w="57" w:type="dxa"/>
              <w:bottom w:w="57" w:type="dxa"/>
              <w:right w:w="57" w:type="dxa"/>
            </w:tcMar>
            <w:vAlign w:val="center"/>
          </w:tcPr>
          <w:p w:rsidR="008942E7" w:rsidRPr="00C12E78" w:rsidRDefault="008942E7" w:rsidP="00EC613C">
            <w:pPr>
              <w:widowControl/>
              <w:spacing w:line="360" w:lineRule="exact"/>
              <w:jc w:val="center"/>
              <w:rPr>
                <w:rFonts w:asciiTheme="minorEastAsia" w:hAnsiTheme="minorEastAsia" w:cs="宋体"/>
                <w:color w:val="000000"/>
                <w:kern w:val="0"/>
                <w:szCs w:val="21"/>
              </w:rPr>
            </w:pPr>
            <w:r w:rsidRPr="00C12E78">
              <w:rPr>
                <w:rFonts w:asciiTheme="minorEastAsia" w:hAnsiTheme="minorEastAsia" w:cs="宋体" w:hint="eastAsia"/>
                <w:color w:val="000000"/>
                <w:kern w:val="0"/>
                <w:szCs w:val="21"/>
              </w:rPr>
              <w:t>建设内容</w:t>
            </w:r>
          </w:p>
        </w:tc>
        <w:tc>
          <w:tcPr>
            <w:tcW w:w="891" w:type="pct"/>
            <w:tcMar>
              <w:top w:w="57" w:type="dxa"/>
              <w:left w:w="57" w:type="dxa"/>
              <w:bottom w:w="57" w:type="dxa"/>
              <w:right w:w="57" w:type="dxa"/>
            </w:tcMar>
            <w:vAlign w:val="center"/>
          </w:tcPr>
          <w:p w:rsidR="008942E7" w:rsidRPr="00C12E78" w:rsidRDefault="008942E7" w:rsidP="00EC613C">
            <w:pPr>
              <w:widowControl/>
              <w:spacing w:line="360" w:lineRule="exact"/>
              <w:jc w:val="center"/>
              <w:rPr>
                <w:rFonts w:asciiTheme="minorEastAsia" w:hAnsiTheme="minorEastAsia" w:cs="宋体"/>
                <w:color w:val="000000"/>
                <w:kern w:val="0"/>
                <w:szCs w:val="21"/>
              </w:rPr>
            </w:pPr>
            <w:r w:rsidRPr="00C12E78">
              <w:rPr>
                <w:rFonts w:asciiTheme="minorEastAsia" w:hAnsiTheme="minorEastAsia" w:cs="宋体" w:hint="eastAsia"/>
                <w:color w:val="000000"/>
                <w:kern w:val="0"/>
                <w:szCs w:val="21"/>
              </w:rPr>
              <w:t>计划投入财政经费额度</w:t>
            </w:r>
          </w:p>
        </w:tc>
        <w:tc>
          <w:tcPr>
            <w:tcW w:w="803" w:type="pct"/>
            <w:vAlign w:val="center"/>
          </w:tcPr>
          <w:p w:rsidR="008942E7" w:rsidRPr="00C12E78" w:rsidRDefault="008942E7" w:rsidP="00EC613C">
            <w:pPr>
              <w:widowControl/>
              <w:spacing w:line="360" w:lineRule="exact"/>
              <w:jc w:val="center"/>
              <w:rPr>
                <w:rFonts w:asciiTheme="minorEastAsia" w:hAnsiTheme="minorEastAsia" w:cs="宋体"/>
                <w:color w:val="000000"/>
                <w:kern w:val="0"/>
                <w:szCs w:val="21"/>
              </w:rPr>
            </w:pPr>
            <w:r w:rsidRPr="00C12E78">
              <w:rPr>
                <w:rFonts w:asciiTheme="minorEastAsia" w:hAnsiTheme="minorEastAsia" w:cs="宋体" w:hint="eastAsia"/>
                <w:color w:val="000000"/>
                <w:kern w:val="0"/>
                <w:szCs w:val="21"/>
              </w:rPr>
              <w:t>实际</w:t>
            </w:r>
            <w:r w:rsidRPr="00C12E78">
              <w:rPr>
                <w:rFonts w:asciiTheme="minorEastAsia" w:hAnsiTheme="minorEastAsia" w:cs="宋体"/>
                <w:color w:val="000000"/>
                <w:kern w:val="0"/>
                <w:szCs w:val="21"/>
              </w:rPr>
              <w:t>支出</w:t>
            </w:r>
            <w:r w:rsidRPr="00C12E78">
              <w:rPr>
                <w:rFonts w:asciiTheme="minorEastAsia" w:hAnsiTheme="minorEastAsia" w:cs="宋体" w:hint="eastAsia"/>
                <w:color w:val="000000"/>
                <w:kern w:val="0"/>
                <w:szCs w:val="21"/>
              </w:rPr>
              <w:t>财政</w:t>
            </w:r>
            <w:r w:rsidRPr="00C12E78">
              <w:rPr>
                <w:rFonts w:asciiTheme="minorEastAsia" w:hAnsiTheme="minorEastAsia" w:cs="宋体"/>
                <w:color w:val="000000"/>
                <w:kern w:val="0"/>
                <w:szCs w:val="21"/>
              </w:rPr>
              <w:t>经费额度</w:t>
            </w:r>
          </w:p>
        </w:tc>
        <w:tc>
          <w:tcPr>
            <w:tcW w:w="642" w:type="pct"/>
            <w:tcMar>
              <w:top w:w="57" w:type="dxa"/>
              <w:left w:w="57" w:type="dxa"/>
              <w:bottom w:w="57" w:type="dxa"/>
              <w:right w:w="57" w:type="dxa"/>
            </w:tcMar>
            <w:vAlign w:val="center"/>
          </w:tcPr>
          <w:p w:rsidR="008942E7" w:rsidRPr="00C12E78" w:rsidRDefault="008942E7" w:rsidP="00EC613C">
            <w:pPr>
              <w:widowControl/>
              <w:spacing w:line="360" w:lineRule="exact"/>
              <w:jc w:val="center"/>
              <w:rPr>
                <w:rFonts w:asciiTheme="minorEastAsia" w:hAnsiTheme="minorEastAsia" w:cs="宋体"/>
                <w:color w:val="000000"/>
                <w:kern w:val="0"/>
                <w:szCs w:val="21"/>
              </w:rPr>
            </w:pPr>
            <w:r w:rsidRPr="00C12E78">
              <w:rPr>
                <w:rFonts w:asciiTheme="minorEastAsia" w:hAnsiTheme="minorEastAsia" w:cs="宋体" w:hint="eastAsia"/>
                <w:color w:val="000000"/>
                <w:kern w:val="0"/>
                <w:szCs w:val="21"/>
              </w:rPr>
              <w:t>学校投入</w:t>
            </w:r>
          </w:p>
        </w:tc>
        <w:tc>
          <w:tcPr>
            <w:tcW w:w="750" w:type="pct"/>
            <w:tcMar>
              <w:top w:w="57" w:type="dxa"/>
              <w:left w:w="57" w:type="dxa"/>
              <w:bottom w:w="57" w:type="dxa"/>
              <w:right w:w="57" w:type="dxa"/>
            </w:tcMar>
            <w:vAlign w:val="center"/>
          </w:tcPr>
          <w:p w:rsidR="008942E7" w:rsidRPr="00C12E78" w:rsidRDefault="008942E7" w:rsidP="00EC613C">
            <w:pPr>
              <w:widowControl/>
              <w:spacing w:line="360" w:lineRule="exact"/>
              <w:jc w:val="center"/>
              <w:rPr>
                <w:rFonts w:asciiTheme="minorEastAsia" w:hAnsiTheme="minorEastAsia" w:cs="宋体"/>
                <w:color w:val="000000"/>
                <w:kern w:val="0"/>
                <w:szCs w:val="21"/>
              </w:rPr>
            </w:pPr>
            <w:r w:rsidRPr="00C12E78">
              <w:rPr>
                <w:rFonts w:asciiTheme="minorEastAsia" w:hAnsiTheme="minorEastAsia" w:cs="宋体" w:hint="eastAsia"/>
                <w:color w:val="000000"/>
                <w:kern w:val="0"/>
                <w:szCs w:val="21"/>
              </w:rPr>
              <w:t>实际</w:t>
            </w:r>
            <w:r w:rsidRPr="00C12E78">
              <w:rPr>
                <w:rFonts w:asciiTheme="minorEastAsia" w:hAnsiTheme="minorEastAsia" w:cs="宋体"/>
                <w:color w:val="000000"/>
                <w:kern w:val="0"/>
                <w:szCs w:val="21"/>
              </w:rPr>
              <w:t>支出经费</w:t>
            </w:r>
            <w:r w:rsidRPr="00C12E78">
              <w:rPr>
                <w:rFonts w:asciiTheme="minorEastAsia" w:hAnsiTheme="minorEastAsia" w:cs="宋体" w:hint="eastAsia"/>
                <w:color w:val="000000"/>
                <w:kern w:val="0"/>
                <w:szCs w:val="21"/>
              </w:rPr>
              <w:t>合计</w:t>
            </w:r>
          </w:p>
        </w:tc>
      </w:tr>
      <w:tr w:rsidR="00C4573F" w:rsidRPr="004A03A0" w:rsidTr="00EC613C">
        <w:trPr>
          <w:jc w:val="center"/>
        </w:trPr>
        <w:tc>
          <w:tcPr>
            <w:tcW w:w="1914" w:type="pct"/>
            <w:tcMar>
              <w:top w:w="57" w:type="dxa"/>
              <w:left w:w="57" w:type="dxa"/>
              <w:bottom w:w="57" w:type="dxa"/>
              <w:right w:w="57" w:type="dxa"/>
            </w:tcMar>
          </w:tcPr>
          <w:p w:rsidR="00C4573F" w:rsidRPr="00863D88" w:rsidRDefault="00C4573F" w:rsidP="00C4573F">
            <w:pPr>
              <w:widowControl/>
              <w:spacing w:line="480" w:lineRule="exact"/>
              <w:jc w:val="center"/>
              <w:rPr>
                <w:rFonts w:ascii="宋体" w:hAnsi="宋体" w:cs="宋体"/>
                <w:color w:val="000000"/>
                <w:kern w:val="0"/>
                <w:szCs w:val="21"/>
              </w:rPr>
            </w:pPr>
            <w:r>
              <w:rPr>
                <w:rFonts w:ascii="宋体" w:hAnsi="宋体" w:cs="宋体"/>
                <w:color w:val="000000"/>
                <w:kern w:val="0"/>
                <w:szCs w:val="21"/>
              </w:rPr>
              <w:t>专业教师进修</w:t>
            </w:r>
            <w:r>
              <w:rPr>
                <w:rFonts w:ascii="宋体" w:hAnsi="宋体" w:cs="宋体" w:hint="eastAsia"/>
                <w:color w:val="000000"/>
                <w:kern w:val="0"/>
                <w:szCs w:val="21"/>
              </w:rPr>
              <w:t>、</w:t>
            </w:r>
            <w:r>
              <w:rPr>
                <w:rFonts w:ascii="宋体" w:hAnsi="宋体" w:cs="宋体"/>
                <w:color w:val="000000"/>
                <w:kern w:val="0"/>
                <w:szCs w:val="21"/>
              </w:rPr>
              <w:t>访学</w:t>
            </w:r>
            <w:r>
              <w:rPr>
                <w:rFonts w:ascii="宋体" w:hAnsi="宋体" w:cs="宋体" w:hint="eastAsia"/>
                <w:color w:val="000000"/>
                <w:kern w:val="0"/>
                <w:szCs w:val="21"/>
              </w:rPr>
              <w:t>及学术交流</w:t>
            </w:r>
          </w:p>
        </w:tc>
        <w:tc>
          <w:tcPr>
            <w:tcW w:w="891" w:type="pct"/>
            <w:tcMar>
              <w:top w:w="57" w:type="dxa"/>
              <w:left w:w="57" w:type="dxa"/>
              <w:bottom w:w="57" w:type="dxa"/>
              <w:right w:w="57" w:type="dxa"/>
            </w:tcMar>
          </w:tcPr>
          <w:p w:rsidR="00C4573F" w:rsidRPr="004A0F3D" w:rsidRDefault="00C4573F" w:rsidP="004A0F3D">
            <w:pPr>
              <w:widowControl/>
              <w:spacing w:line="360" w:lineRule="exact"/>
              <w:jc w:val="center"/>
              <w:rPr>
                <w:rFonts w:asciiTheme="minorEastAsia" w:hAnsiTheme="minorEastAsia" w:cs="宋体"/>
                <w:b/>
                <w:color w:val="000000"/>
                <w:kern w:val="0"/>
                <w:sz w:val="24"/>
                <w:szCs w:val="21"/>
              </w:rPr>
            </w:pPr>
            <w:r w:rsidRPr="004A0F3D">
              <w:rPr>
                <w:rFonts w:asciiTheme="minorEastAsia" w:hAnsiTheme="minorEastAsia" w:cs="宋体"/>
                <w:b/>
                <w:color w:val="000000"/>
                <w:kern w:val="0"/>
                <w:sz w:val="24"/>
                <w:szCs w:val="21"/>
              </w:rPr>
              <w:t>3</w:t>
            </w:r>
          </w:p>
        </w:tc>
        <w:tc>
          <w:tcPr>
            <w:tcW w:w="803" w:type="pct"/>
            <w:vAlign w:val="center"/>
          </w:tcPr>
          <w:p w:rsidR="00C4573F" w:rsidRPr="006C37C9" w:rsidRDefault="00632D74" w:rsidP="00C4573F">
            <w:pPr>
              <w:widowControl/>
              <w:spacing w:line="360" w:lineRule="exact"/>
              <w:jc w:val="center"/>
              <w:rPr>
                <w:rFonts w:asciiTheme="minorEastAsia" w:hAnsiTheme="minorEastAsia" w:cs="宋体"/>
                <w:b/>
                <w:color w:val="000000"/>
                <w:kern w:val="0"/>
                <w:sz w:val="24"/>
                <w:szCs w:val="21"/>
              </w:rPr>
            </w:pPr>
            <w:r>
              <w:rPr>
                <w:rFonts w:asciiTheme="minorEastAsia" w:hAnsiTheme="minorEastAsia" w:cs="宋体" w:hint="eastAsia"/>
                <w:b/>
                <w:color w:val="000000"/>
                <w:kern w:val="0"/>
                <w:sz w:val="24"/>
                <w:szCs w:val="21"/>
              </w:rPr>
              <w:t>0</w:t>
            </w:r>
          </w:p>
        </w:tc>
        <w:tc>
          <w:tcPr>
            <w:tcW w:w="642" w:type="pct"/>
            <w:tcMar>
              <w:top w:w="57" w:type="dxa"/>
              <w:left w:w="57" w:type="dxa"/>
              <w:bottom w:w="57" w:type="dxa"/>
              <w:right w:w="57" w:type="dxa"/>
            </w:tcMar>
            <w:vAlign w:val="center"/>
          </w:tcPr>
          <w:p w:rsidR="00C4573F" w:rsidRPr="006C37C9" w:rsidRDefault="00632D74" w:rsidP="00C4573F">
            <w:pPr>
              <w:widowControl/>
              <w:spacing w:line="360" w:lineRule="exact"/>
              <w:jc w:val="center"/>
              <w:rPr>
                <w:rFonts w:asciiTheme="minorEastAsia" w:hAnsiTheme="minorEastAsia" w:cs="宋体"/>
                <w:b/>
                <w:color w:val="000000"/>
                <w:kern w:val="0"/>
                <w:sz w:val="24"/>
                <w:szCs w:val="21"/>
              </w:rPr>
            </w:pPr>
            <w:r>
              <w:rPr>
                <w:rFonts w:asciiTheme="minorEastAsia" w:hAnsiTheme="minorEastAsia" w:cs="宋体"/>
                <w:b/>
                <w:color w:val="000000"/>
                <w:kern w:val="0"/>
                <w:sz w:val="24"/>
                <w:szCs w:val="21"/>
              </w:rPr>
              <w:t>1.5</w:t>
            </w:r>
          </w:p>
        </w:tc>
        <w:tc>
          <w:tcPr>
            <w:tcW w:w="750" w:type="pct"/>
            <w:tcMar>
              <w:top w:w="57" w:type="dxa"/>
              <w:left w:w="57" w:type="dxa"/>
              <w:bottom w:w="57" w:type="dxa"/>
              <w:right w:w="57" w:type="dxa"/>
            </w:tcMar>
            <w:vAlign w:val="center"/>
          </w:tcPr>
          <w:p w:rsidR="00C4573F" w:rsidRPr="006C37C9" w:rsidRDefault="00632D74" w:rsidP="00C4573F">
            <w:pPr>
              <w:widowControl/>
              <w:spacing w:line="360" w:lineRule="exact"/>
              <w:jc w:val="center"/>
              <w:rPr>
                <w:rFonts w:asciiTheme="minorEastAsia" w:hAnsiTheme="minorEastAsia" w:cs="宋体"/>
                <w:b/>
                <w:color w:val="000000"/>
                <w:kern w:val="0"/>
                <w:sz w:val="24"/>
                <w:szCs w:val="21"/>
              </w:rPr>
            </w:pPr>
            <w:r>
              <w:rPr>
                <w:rFonts w:asciiTheme="minorEastAsia" w:hAnsiTheme="minorEastAsia" w:cs="宋体" w:hint="eastAsia"/>
                <w:b/>
                <w:color w:val="000000"/>
                <w:kern w:val="0"/>
                <w:sz w:val="24"/>
                <w:szCs w:val="21"/>
              </w:rPr>
              <w:t>1</w:t>
            </w:r>
            <w:r>
              <w:rPr>
                <w:rFonts w:asciiTheme="minorEastAsia" w:hAnsiTheme="minorEastAsia" w:cs="宋体"/>
                <w:b/>
                <w:color w:val="000000"/>
                <w:kern w:val="0"/>
                <w:sz w:val="24"/>
                <w:szCs w:val="21"/>
              </w:rPr>
              <w:t>.5</w:t>
            </w:r>
          </w:p>
        </w:tc>
      </w:tr>
      <w:tr w:rsidR="00C4573F" w:rsidRPr="004A03A0" w:rsidTr="00EC613C">
        <w:trPr>
          <w:jc w:val="center"/>
        </w:trPr>
        <w:tc>
          <w:tcPr>
            <w:tcW w:w="1914" w:type="pct"/>
            <w:tcMar>
              <w:top w:w="57" w:type="dxa"/>
              <w:left w:w="57" w:type="dxa"/>
              <w:bottom w:w="57" w:type="dxa"/>
              <w:right w:w="57" w:type="dxa"/>
            </w:tcMar>
            <w:vAlign w:val="center"/>
          </w:tcPr>
          <w:p w:rsidR="00C4573F" w:rsidRDefault="00C4573F" w:rsidP="00C4573F">
            <w:pPr>
              <w:widowControl/>
              <w:spacing w:line="480" w:lineRule="exact"/>
              <w:jc w:val="center"/>
              <w:rPr>
                <w:rFonts w:ascii="宋体" w:hAnsi="宋体" w:cs="宋体"/>
                <w:color w:val="000000"/>
                <w:kern w:val="0"/>
                <w:szCs w:val="21"/>
              </w:rPr>
            </w:pPr>
            <w:proofErr w:type="gramStart"/>
            <w:r>
              <w:rPr>
                <w:rFonts w:ascii="宋体" w:hAnsi="宋体" w:cs="宋体"/>
                <w:color w:val="000000"/>
                <w:kern w:val="0"/>
                <w:szCs w:val="21"/>
              </w:rPr>
              <w:t>专业双师型教师</w:t>
            </w:r>
            <w:proofErr w:type="gramEnd"/>
            <w:r>
              <w:rPr>
                <w:rFonts w:ascii="宋体" w:hAnsi="宋体" w:cs="宋体"/>
                <w:color w:val="000000"/>
                <w:kern w:val="0"/>
                <w:szCs w:val="21"/>
              </w:rPr>
              <w:t>队伍建设</w:t>
            </w:r>
          </w:p>
          <w:p w:rsidR="00C4573F" w:rsidRPr="00863D88" w:rsidRDefault="00C4573F" w:rsidP="00C4573F">
            <w:pPr>
              <w:widowControl/>
              <w:spacing w:line="480" w:lineRule="exact"/>
              <w:jc w:val="center"/>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校外导师在校内挂职及培训</w:t>
            </w:r>
            <w:r>
              <w:rPr>
                <w:rFonts w:ascii="宋体" w:hAnsi="宋体" w:cs="宋体" w:hint="eastAsia"/>
                <w:color w:val="000000"/>
                <w:kern w:val="0"/>
                <w:szCs w:val="21"/>
              </w:rPr>
              <w:t>；</w:t>
            </w:r>
            <w:r>
              <w:rPr>
                <w:rFonts w:ascii="宋体" w:hAnsi="宋体" w:cs="宋体"/>
                <w:color w:val="000000"/>
                <w:kern w:val="0"/>
                <w:szCs w:val="21"/>
              </w:rPr>
              <w:t>专业教师外出挂职实践</w:t>
            </w:r>
            <w:r>
              <w:rPr>
                <w:rFonts w:ascii="宋体" w:hAnsi="宋体" w:cs="宋体" w:hint="eastAsia"/>
                <w:color w:val="000000"/>
                <w:kern w:val="0"/>
                <w:szCs w:val="21"/>
              </w:rPr>
              <w:t>）</w:t>
            </w:r>
          </w:p>
        </w:tc>
        <w:tc>
          <w:tcPr>
            <w:tcW w:w="891" w:type="pct"/>
            <w:tcMar>
              <w:top w:w="57" w:type="dxa"/>
              <w:left w:w="57" w:type="dxa"/>
              <w:bottom w:w="57" w:type="dxa"/>
              <w:right w:w="57" w:type="dxa"/>
            </w:tcMar>
            <w:vAlign w:val="center"/>
          </w:tcPr>
          <w:p w:rsidR="00C4573F" w:rsidRPr="004A0F3D" w:rsidRDefault="00C4573F" w:rsidP="004A0F3D">
            <w:pPr>
              <w:widowControl/>
              <w:spacing w:line="360" w:lineRule="exact"/>
              <w:jc w:val="center"/>
              <w:rPr>
                <w:rFonts w:asciiTheme="minorEastAsia" w:hAnsiTheme="minorEastAsia" w:cs="宋体"/>
                <w:b/>
                <w:color w:val="000000"/>
                <w:kern w:val="0"/>
                <w:sz w:val="24"/>
                <w:szCs w:val="21"/>
              </w:rPr>
            </w:pPr>
            <w:r w:rsidRPr="004A0F3D">
              <w:rPr>
                <w:rFonts w:asciiTheme="minorEastAsia" w:hAnsiTheme="minorEastAsia" w:cs="宋体"/>
                <w:b/>
                <w:color w:val="000000"/>
                <w:kern w:val="0"/>
                <w:sz w:val="24"/>
                <w:szCs w:val="21"/>
              </w:rPr>
              <w:t>2</w:t>
            </w:r>
          </w:p>
        </w:tc>
        <w:tc>
          <w:tcPr>
            <w:tcW w:w="803" w:type="pct"/>
            <w:vAlign w:val="center"/>
          </w:tcPr>
          <w:p w:rsidR="00C4573F" w:rsidRPr="006C37C9" w:rsidRDefault="00632D74" w:rsidP="00C4573F">
            <w:pPr>
              <w:widowControl/>
              <w:spacing w:line="360" w:lineRule="exact"/>
              <w:jc w:val="center"/>
              <w:rPr>
                <w:rFonts w:asciiTheme="minorEastAsia" w:hAnsiTheme="minorEastAsia" w:cs="宋体"/>
                <w:b/>
                <w:color w:val="000000"/>
                <w:kern w:val="0"/>
                <w:sz w:val="24"/>
                <w:szCs w:val="21"/>
              </w:rPr>
            </w:pPr>
            <w:r>
              <w:rPr>
                <w:rFonts w:asciiTheme="minorEastAsia" w:hAnsiTheme="minorEastAsia" w:cs="宋体" w:hint="eastAsia"/>
                <w:b/>
                <w:color w:val="000000"/>
                <w:kern w:val="0"/>
                <w:sz w:val="24"/>
                <w:szCs w:val="21"/>
              </w:rPr>
              <w:t>0</w:t>
            </w:r>
            <w:r>
              <w:rPr>
                <w:rFonts w:asciiTheme="minorEastAsia" w:hAnsiTheme="minorEastAsia" w:cs="宋体"/>
                <w:b/>
                <w:color w:val="000000"/>
                <w:kern w:val="0"/>
                <w:sz w:val="24"/>
                <w:szCs w:val="21"/>
              </w:rPr>
              <w:t>.1710</w:t>
            </w:r>
          </w:p>
        </w:tc>
        <w:tc>
          <w:tcPr>
            <w:tcW w:w="642" w:type="pct"/>
            <w:tcMar>
              <w:top w:w="57" w:type="dxa"/>
              <w:left w:w="57" w:type="dxa"/>
              <w:bottom w:w="57" w:type="dxa"/>
              <w:right w:w="57" w:type="dxa"/>
            </w:tcMar>
            <w:vAlign w:val="center"/>
          </w:tcPr>
          <w:p w:rsidR="00C4573F" w:rsidRPr="006C37C9" w:rsidRDefault="00632D74" w:rsidP="00C4573F">
            <w:pPr>
              <w:widowControl/>
              <w:spacing w:line="360" w:lineRule="exact"/>
              <w:jc w:val="center"/>
              <w:rPr>
                <w:rFonts w:asciiTheme="minorEastAsia" w:hAnsiTheme="minorEastAsia" w:cs="宋体"/>
                <w:b/>
                <w:color w:val="000000"/>
                <w:kern w:val="0"/>
                <w:sz w:val="24"/>
                <w:szCs w:val="21"/>
              </w:rPr>
            </w:pPr>
            <w:r>
              <w:rPr>
                <w:rFonts w:asciiTheme="minorEastAsia" w:hAnsiTheme="minorEastAsia" w:cs="宋体" w:hint="eastAsia"/>
                <w:b/>
                <w:color w:val="000000"/>
                <w:kern w:val="0"/>
                <w:sz w:val="24"/>
                <w:szCs w:val="21"/>
              </w:rPr>
              <w:t>0</w:t>
            </w:r>
            <w:r>
              <w:rPr>
                <w:rFonts w:asciiTheme="minorEastAsia" w:hAnsiTheme="minorEastAsia" w:cs="宋体"/>
                <w:b/>
                <w:color w:val="000000"/>
                <w:kern w:val="0"/>
                <w:sz w:val="24"/>
                <w:szCs w:val="21"/>
              </w:rPr>
              <w:t>.5</w:t>
            </w:r>
          </w:p>
        </w:tc>
        <w:tc>
          <w:tcPr>
            <w:tcW w:w="750" w:type="pct"/>
            <w:tcMar>
              <w:top w:w="57" w:type="dxa"/>
              <w:left w:w="57" w:type="dxa"/>
              <w:bottom w:w="57" w:type="dxa"/>
              <w:right w:w="57" w:type="dxa"/>
            </w:tcMar>
            <w:vAlign w:val="center"/>
          </w:tcPr>
          <w:p w:rsidR="00C4573F" w:rsidRPr="006C37C9" w:rsidRDefault="00632D74" w:rsidP="00C4573F">
            <w:pPr>
              <w:widowControl/>
              <w:spacing w:line="360" w:lineRule="exact"/>
              <w:jc w:val="center"/>
              <w:rPr>
                <w:rFonts w:asciiTheme="minorEastAsia" w:hAnsiTheme="minorEastAsia" w:cs="宋体"/>
                <w:b/>
                <w:color w:val="000000"/>
                <w:kern w:val="0"/>
                <w:sz w:val="24"/>
                <w:szCs w:val="21"/>
              </w:rPr>
            </w:pPr>
            <w:r>
              <w:rPr>
                <w:rFonts w:asciiTheme="minorEastAsia" w:hAnsiTheme="minorEastAsia" w:cs="宋体" w:hint="eastAsia"/>
                <w:b/>
                <w:color w:val="000000"/>
                <w:kern w:val="0"/>
                <w:sz w:val="24"/>
                <w:szCs w:val="21"/>
              </w:rPr>
              <w:t>0</w:t>
            </w:r>
            <w:r>
              <w:rPr>
                <w:rFonts w:asciiTheme="minorEastAsia" w:hAnsiTheme="minorEastAsia" w:cs="宋体"/>
                <w:b/>
                <w:color w:val="000000"/>
                <w:kern w:val="0"/>
                <w:sz w:val="24"/>
                <w:szCs w:val="21"/>
              </w:rPr>
              <w:t>.6710</w:t>
            </w:r>
          </w:p>
        </w:tc>
      </w:tr>
      <w:tr w:rsidR="00C4573F" w:rsidRPr="004A03A0" w:rsidTr="00EC613C">
        <w:trPr>
          <w:jc w:val="center"/>
        </w:trPr>
        <w:tc>
          <w:tcPr>
            <w:tcW w:w="1914" w:type="pct"/>
            <w:tcMar>
              <w:top w:w="57" w:type="dxa"/>
              <w:left w:w="57" w:type="dxa"/>
              <w:bottom w:w="57" w:type="dxa"/>
              <w:right w:w="57" w:type="dxa"/>
            </w:tcMar>
          </w:tcPr>
          <w:p w:rsidR="00C4573F" w:rsidRPr="00863D88" w:rsidRDefault="00C4573F" w:rsidP="00C4573F">
            <w:pPr>
              <w:widowControl/>
              <w:spacing w:line="480" w:lineRule="exact"/>
              <w:jc w:val="center"/>
              <w:rPr>
                <w:rFonts w:ascii="宋体" w:hAnsi="宋体" w:cs="宋体"/>
                <w:color w:val="000000"/>
                <w:kern w:val="0"/>
                <w:szCs w:val="21"/>
              </w:rPr>
            </w:pPr>
            <w:r>
              <w:rPr>
                <w:rFonts w:ascii="宋体" w:hAnsi="宋体" w:cs="宋体"/>
                <w:color w:val="000000"/>
                <w:kern w:val="0"/>
                <w:szCs w:val="21"/>
              </w:rPr>
              <w:t>教师创新创业培训及能力提升</w:t>
            </w:r>
          </w:p>
        </w:tc>
        <w:tc>
          <w:tcPr>
            <w:tcW w:w="891" w:type="pct"/>
            <w:tcMar>
              <w:top w:w="57" w:type="dxa"/>
              <w:left w:w="57" w:type="dxa"/>
              <w:bottom w:w="57" w:type="dxa"/>
              <w:right w:w="57" w:type="dxa"/>
            </w:tcMar>
          </w:tcPr>
          <w:p w:rsidR="00C4573F" w:rsidRPr="004A0F3D" w:rsidRDefault="00C4573F" w:rsidP="004A0F3D">
            <w:pPr>
              <w:widowControl/>
              <w:spacing w:line="360" w:lineRule="exact"/>
              <w:jc w:val="center"/>
              <w:rPr>
                <w:rFonts w:asciiTheme="minorEastAsia" w:hAnsiTheme="minorEastAsia" w:cs="宋体"/>
                <w:b/>
                <w:color w:val="000000"/>
                <w:kern w:val="0"/>
                <w:sz w:val="24"/>
                <w:szCs w:val="21"/>
              </w:rPr>
            </w:pPr>
            <w:r w:rsidRPr="004A0F3D">
              <w:rPr>
                <w:rFonts w:asciiTheme="minorEastAsia" w:hAnsiTheme="minorEastAsia" w:cs="宋体"/>
                <w:b/>
                <w:color w:val="000000"/>
                <w:kern w:val="0"/>
                <w:sz w:val="24"/>
                <w:szCs w:val="21"/>
              </w:rPr>
              <w:t>1</w:t>
            </w:r>
          </w:p>
        </w:tc>
        <w:tc>
          <w:tcPr>
            <w:tcW w:w="803" w:type="pct"/>
            <w:vAlign w:val="center"/>
          </w:tcPr>
          <w:p w:rsidR="00C4573F" w:rsidRPr="006C37C9" w:rsidRDefault="00632D74" w:rsidP="00C4573F">
            <w:pPr>
              <w:widowControl/>
              <w:spacing w:line="360" w:lineRule="exact"/>
              <w:jc w:val="center"/>
              <w:rPr>
                <w:rFonts w:asciiTheme="minorEastAsia" w:hAnsiTheme="minorEastAsia" w:cs="宋体"/>
                <w:b/>
                <w:color w:val="000000"/>
                <w:kern w:val="0"/>
                <w:sz w:val="24"/>
                <w:szCs w:val="21"/>
              </w:rPr>
            </w:pPr>
            <w:r>
              <w:rPr>
                <w:rFonts w:asciiTheme="minorEastAsia" w:hAnsiTheme="minorEastAsia" w:cs="宋体" w:hint="eastAsia"/>
                <w:b/>
                <w:color w:val="000000"/>
                <w:kern w:val="0"/>
                <w:sz w:val="24"/>
                <w:szCs w:val="21"/>
              </w:rPr>
              <w:t>0</w:t>
            </w:r>
            <w:r>
              <w:rPr>
                <w:rFonts w:asciiTheme="minorEastAsia" w:hAnsiTheme="minorEastAsia" w:cs="宋体"/>
                <w:b/>
                <w:color w:val="000000"/>
                <w:kern w:val="0"/>
                <w:sz w:val="24"/>
                <w:szCs w:val="21"/>
              </w:rPr>
              <w:t>.1202</w:t>
            </w:r>
          </w:p>
        </w:tc>
        <w:tc>
          <w:tcPr>
            <w:tcW w:w="642" w:type="pct"/>
            <w:tcMar>
              <w:top w:w="57" w:type="dxa"/>
              <w:left w:w="57" w:type="dxa"/>
              <w:bottom w:w="57" w:type="dxa"/>
              <w:right w:w="57" w:type="dxa"/>
            </w:tcMar>
            <w:vAlign w:val="center"/>
          </w:tcPr>
          <w:p w:rsidR="00C4573F" w:rsidRPr="006C37C9" w:rsidRDefault="00632D74" w:rsidP="00C4573F">
            <w:pPr>
              <w:widowControl/>
              <w:spacing w:line="360" w:lineRule="exact"/>
              <w:jc w:val="center"/>
              <w:rPr>
                <w:rFonts w:asciiTheme="minorEastAsia" w:hAnsiTheme="minorEastAsia" w:cs="宋体"/>
                <w:b/>
                <w:color w:val="000000"/>
                <w:kern w:val="0"/>
                <w:sz w:val="24"/>
                <w:szCs w:val="21"/>
              </w:rPr>
            </w:pPr>
            <w:r>
              <w:rPr>
                <w:rFonts w:asciiTheme="minorEastAsia" w:hAnsiTheme="minorEastAsia" w:cs="宋体" w:hint="eastAsia"/>
                <w:b/>
                <w:color w:val="000000"/>
                <w:kern w:val="0"/>
                <w:sz w:val="24"/>
                <w:szCs w:val="21"/>
              </w:rPr>
              <w:t>0</w:t>
            </w:r>
            <w:r>
              <w:rPr>
                <w:rFonts w:asciiTheme="minorEastAsia" w:hAnsiTheme="minorEastAsia" w:cs="宋体"/>
                <w:b/>
                <w:color w:val="000000"/>
                <w:kern w:val="0"/>
                <w:sz w:val="24"/>
                <w:szCs w:val="21"/>
              </w:rPr>
              <w:t>.5</w:t>
            </w:r>
          </w:p>
        </w:tc>
        <w:tc>
          <w:tcPr>
            <w:tcW w:w="750" w:type="pct"/>
            <w:tcMar>
              <w:top w:w="57" w:type="dxa"/>
              <w:left w:w="57" w:type="dxa"/>
              <w:bottom w:w="57" w:type="dxa"/>
              <w:right w:w="57" w:type="dxa"/>
            </w:tcMar>
            <w:vAlign w:val="center"/>
          </w:tcPr>
          <w:p w:rsidR="00C4573F" w:rsidRPr="006C37C9" w:rsidRDefault="00632D74" w:rsidP="00C4573F">
            <w:pPr>
              <w:widowControl/>
              <w:spacing w:line="360" w:lineRule="exact"/>
              <w:jc w:val="center"/>
              <w:rPr>
                <w:rFonts w:asciiTheme="minorEastAsia" w:hAnsiTheme="minorEastAsia" w:cs="宋体"/>
                <w:b/>
                <w:color w:val="000000"/>
                <w:kern w:val="0"/>
                <w:sz w:val="24"/>
                <w:szCs w:val="21"/>
              </w:rPr>
            </w:pPr>
            <w:r>
              <w:rPr>
                <w:rFonts w:asciiTheme="minorEastAsia" w:hAnsiTheme="minorEastAsia" w:cs="宋体" w:hint="eastAsia"/>
                <w:b/>
                <w:color w:val="000000"/>
                <w:kern w:val="0"/>
                <w:sz w:val="24"/>
                <w:szCs w:val="21"/>
              </w:rPr>
              <w:t>0</w:t>
            </w:r>
            <w:r>
              <w:rPr>
                <w:rFonts w:asciiTheme="minorEastAsia" w:hAnsiTheme="minorEastAsia" w:cs="宋体"/>
                <w:b/>
                <w:color w:val="000000"/>
                <w:kern w:val="0"/>
                <w:sz w:val="24"/>
                <w:szCs w:val="21"/>
              </w:rPr>
              <w:t>.6202</w:t>
            </w:r>
          </w:p>
        </w:tc>
      </w:tr>
      <w:tr w:rsidR="00C4573F" w:rsidRPr="004A03A0" w:rsidTr="00EC613C">
        <w:trPr>
          <w:jc w:val="center"/>
        </w:trPr>
        <w:tc>
          <w:tcPr>
            <w:tcW w:w="1914" w:type="pct"/>
            <w:tcMar>
              <w:top w:w="57" w:type="dxa"/>
              <w:left w:w="57" w:type="dxa"/>
              <w:bottom w:w="57" w:type="dxa"/>
              <w:right w:w="57" w:type="dxa"/>
            </w:tcMar>
          </w:tcPr>
          <w:p w:rsidR="00C4573F" w:rsidRPr="00863D88" w:rsidRDefault="00C4573F" w:rsidP="00C4573F">
            <w:pPr>
              <w:widowControl/>
              <w:spacing w:line="480" w:lineRule="exact"/>
              <w:jc w:val="center"/>
              <w:rPr>
                <w:rFonts w:ascii="宋体" w:hAnsi="宋体" w:cs="宋体"/>
                <w:color w:val="000000"/>
                <w:kern w:val="0"/>
                <w:szCs w:val="21"/>
              </w:rPr>
            </w:pPr>
            <w:r>
              <w:rPr>
                <w:rFonts w:ascii="宋体" w:hAnsi="宋体" w:cs="宋体"/>
                <w:color w:val="000000"/>
                <w:kern w:val="0"/>
                <w:szCs w:val="21"/>
              </w:rPr>
              <w:t>专业教师教学</w:t>
            </w:r>
            <w:r>
              <w:rPr>
                <w:rFonts w:ascii="宋体" w:hAnsi="宋体" w:cs="宋体" w:hint="eastAsia"/>
                <w:color w:val="000000"/>
                <w:kern w:val="0"/>
                <w:szCs w:val="21"/>
              </w:rPr>
              <w:t>、</w:t>
            </w:r>
            <w:r>
              <w:rPr>
                <w:rFonts w:ascii="宋体" w:hAnsi="宋体" w:cs="宋体"/>
                <w:color w:val="000000"/>
                <w:kern w:val="0"/>
                <w:szCs w:val="21"/>
              </w:rPr>
              <w:t>科研能力提升</w:t>
            </w:r>
          </w:p>
        </w:tc>
        <w:tc>
          <w:tcPr>
            <w:tcW w:w="891" w:type="pct"/>
            <w:tcMar>
              <w:top w:w="57" w:type="dxa"/>
              <w:left w:w="57" w:type="dxa"/>
              <w:bottom w:w="57" w:type="dxa"/>
              <w:right w:w="57" w:type="dxa"/>
            </w:tcMar>
          </w:tcPr>
          <w:p w:rsidR="00C4573F" w:rsidRPr="004A0F3D" w:rsidRDefault="00C4573F" w:rsidP="004A0F3D">
            <w:pPr>
              <w:widowControl/>
              <w:spacing w:line="360" w:lineRule="exact"/>
              <w:jc w:val="center"/>
              <w:rPr>
                <w:rFonts w:asciiTheme="minorEastAsia" w:hAnsiTheme="minorEastAsia" w:cs="宋体"/>
                <w:b/>
                <w:color w:val="000000"/>
                <w:kern w:val="0"/>
                <w:sz w:val="24"/>
                <w:szCs w:val="21"/>
              </w:rPr>
            </w:pPr>
            <w:r w:rsidRPr="004A0F3D">
              <w:rPr>
                <w:rFonts w:asciiTheme="minorEastAsia" w:hAnsiTheme="minorEastAsia" w:cs="宋体"/>
                <w:b/>
                <w:color w:val="000000"/>
                <w:kern w:val="0"/>
                <w:sz w:val="24"/>
                <w:szCs w:val="21"/>
              </w:rPr>
              <w:t>2</w:t>
            </w:r>
          </w:p>
        </w:tc>
        <w:tc>
          <w:tcPr>
            <w:tcW w:w="803" w:type="pct"/>
            <w:vAlign w:val="center"/>
          </w:tcPr>
          <w:p w:rsidR="00C4573F" w:rsidRDefault="00632D74" w:rsidP="00C4573F">
            <w:pPr>
              <w:widowControl/>
              <w:spacing w:line="360" w:lineRule="exact"/>
              <w:jc w:val="center"/>
              <w:rPr>
                <w:rFonts w:asciiTheme="minorEastAsia" w:hAnsiTheme="minorEastAsia" w:cs="宋体"/>
                <w:b/>
                <w:color w:val="000000"/>
                <w:kern w:val="0"/>
                <w:sz w:val="24"/>
                <w:szCs w:val="21"/>
              </w:rPr>
            </w:pPr>
            <w:r>
              <w:rPr>
                <w:rFonts w:asciiTheme="minorEastAsia" w:hAnsiTheme="minorEastAsia" w:cs="宋体" w:hint="eastAsia"/>
                <w:b/>
                <w:color w:val="000000"/>
                <w:kern w:val="0"/>
                <w:sz w:val="24"/>
                <w:szCs w:val="21"/>
              </w:rPr>
              <w:t>0</w:t>
            </w:r>
            <w:r>
              <w:rPr>
                <w:rFonts w:asciiTheme="minorEastAsia" w:hAnsiTheme="minorEastAsia" w:cs="宋体"/>
                <w:b/>
                <w:color w:val="000000"/>
                <w:kern w:val="0"/>
                <w:sz w:val="24"/>
                <w:szCs w:val="21"/>
              </w:rPr>
              <w:t>.952</w:t>
            </w:r>
          </w:p>
        </w:tc>
        <w:tc>
          <w:tcPr>
            <w:tcW w:w="642" w:type="pct"/>
            <w:tcMar>
              <w:top w:w="57" w:type="dxa"/>
              <w:left w:w="57" w:type="dxa"/>
              <w:bottom w:w="57" w:type="dxa"/>
              <w:right w:w="57" w:type="dxa"/>
            </w:tcMar>
            <w:vAlign w:val="center"/>
          </w:tcPr>
          <w:p w:rsidR="00C4573F" w:rsidRDefault="00632D74" w:rsidP="00C4573F">
            <w:pPr>
              <w:widowControl/>
              <w:spacing w:line="360" w:lineRule="exact"/>
              <w:jc w:val="center"/>
              <w:rPr>
                <w:rFonts w:asciiTheme="minorEastAsia" w:hAnsiTheme="minorEastAsia" w:cs="宋体"/>
                <w:b/>
                <w:color w:val="000000"/>
                <w:kern w:val="0"/>
                <w:sz w:val="24"/>
                <w:szCs w:val="21"/>
              </w:rPr>
            </w:pPr>
            <w:r>
              <w:rPr>
                <w:rFonts w:asciiTheme="minorEastAsia" w:hAnsiTheme="minorEastAsia" w:cs="宋体" w:hint="eastAsia"/>
                <w:b/>
                <w:color w:val="000000"/>
                <w:kern w:val="0"/>
                <w:sz w:val="24"/>
                <w:szCs w:val="21"/>
              </w:rPr>
              <w:t>0</w:t>
            </w:r>
            <w:r>
              <w:rPr>
                <w:rFonts w:asciiTheme="minorEastAsia" w:hAnsiTheme="minorEastAsia" w:cs="宋体"/>
                <w:b/>
                <w:color w:val="000000"/>
                <w:kern w:val="0"/>
                <w:sz w:val="24"/>
                <w:szCs w:val="21"/>
              </w:rPr>
              <w:t>.5</w:t>
            </w:r>
          </w:p>
        </w:tc>
        <w:tc>
          <w:tcPr>
            <w:tcW w:w="750" w:type="pct"/>
            <w:tcMar>
              <w:top w:w="57" w:type="dxa"/>
              <w:left w:w="57" w:type="dxa"/>
              <w:bottom w:w="57" w:type="dxa"/>
              <w:right w:w="57" w:type="dxa"/>
            </w:tcMar>
            <w:vAlign w:val="center"/>
          </w:tcPr>
          <w:p w:rsidR="00C4573F" w:rsidRDefault="00632D74" w:rsidP="00C4573F">
            <w:pPr>
              <w:widowControl/>
              <w:spacing w:line="360" w:lineRule="exact"/>
              <w:jc w:val="center"/>
              <w:rPr>
                <w:rFonts w:asciiTheme="minorEastAsia" w:hAnsiTheme="minorEastAsia" w:cs="宋体"/>
                <w:b/>
                <w:color w:val="000000"/>
                <w:kern w:val="0"/>
                <w:sz w:val="24"/>
                <w:szCs w:val="21"/>
              </w:rPr>
            </w:pPr>
            <w:r>
              <w:rPr>
                <w:rFonts w:asciiTheme="minorEastAsia" w:hAnsiTheme="minorEastAsia" w:cs="宋体" w:hint="eastAsia"/>
                <w:b/>
                <w:color w:val="000000"/>
                <w:kern w:val="0"/>
                <w:sz w:val="24"/>
                <w:szCs w:val="21"/>
              </w:rPr>
              <w:t>1</w:t>
            </w:r>
            <w:r>
              <w:rPr>
                <w:rFonts w:asciiTheme="minorEastAsia" w:hAnsiTheme="minorEastAsia" w:cs="宋体"/>
                <w:b/>
                <w:color w:val="000000"/>
                <w:kern w:val="0"/>
                <w:sz w:val="24"/>
                <w:szCs w:val="21"/>
              </w:rPr>
              <w:t>.452</w:t>
            </w:r>
          </w:p>
        </w:tc>
      </w:tr>
      <w:tr w:rsidR="00C4573F" w:rsidRPr="004A03A0" w:rsidTr="00EC613C">
        <w:trPr>
          <w:jc w:val="center"/>
        </w:trPr>
        <w:tc>
          <w:tcPr>
            <w:tcW w:w="1914" w:type="pct"/>
            <w:tcMar>
              <w:top w:w="57" w:type="dxa"/>
              <w:left w:w="57" w:type="dxa"/>
              <w:bottom w:w="57" w:type="dxa"/>
              <w:right w:w="57" w:type="dxa"/>
            </w:tcMar>
            <w:vAlign w:val="center"/>
          </w:tcPr>
          <w:p w:rsidR="00C4573F" w:rsidRPr="006C37C9" w:rsidRDefault="00C4573F" w:rsidP="00C4573F">
            <w:pPr>
              <w:widowControl/>
              <w:spacing w:line="360" w:lineRule="exact"/>
              <w:jc w:val="center"/>
              <w:rPr>
                <w:rFonts w:asciiTheme="minorEastAsia" w:hAnsiTheme="minorEastAsia" w:cs="宋体"/>
                <w:b/>
                <w:color w:val="000000"/>
                <w:kern w:val="0"/>
                <w:szCs w:val="21"/>
              </w:rPr>
            </w:pPr>
            <w:r w:rsidRPr="006C37C9">
              <w:rPr>
                <w:rFonts w:asciiTheme="minorEastAsia" w:hAnsiTheme="minorEastAsia" w:cs="宋体" w:hint="eastAsia"/>
                <w:b/>
                <w:color w:val="000000"/>
                <w:kern w:val="0"/>
                <w:szCs w:val="21"/>
              </w:rPr>
              <w:t>合计</w:t>
            </w:r>
          </w:p>
        </w:tc>
        <w:tc>
          <w:tcPr>
            <w:tcW w:w="891" w:type="pct"/>
            <w:vAlign w:val="center"/>
          </w:tcPr>
          <w:p w:rsidR="00C4573F" w:rsidRPr="006C37C9" w:rsidRDefault="004A0F3D" w:rsidP="00C4573F">
            <w:pPr>
              <w:widowControl/>
              <w:spacing w:line="360" w:lineRule="exact"/>
              <w:jc w:val="center"/>
              <w:rPr>
                <w:rFonts w:asciiTheme="minorEastAsia" w:hAnsiTheme="minorEastAsia" w:cs="宋体"/>
                <w:b/>
                <w:color w:val="000000"/>
                <w:kern w:val="0"/>
                <w:sz w:val="24"/>
                <w:szCs w:val="21"/>
              </w:rPr>
            </w:pPr>
            <w:r>
              <w:rPr>
                <w:rFonts w:asciiTheme="minorEastAsia" w:hAnsiTheme="minorEastAsia" w:cs="宋体" w:hint="eastAsia"/>
                <w:b/>
                <w:color w:val="000000"/>
                <w:kern w:val="0"/>
                <w:sz w:val="24"/>
                <w:szCs w:val="21"/>
              </w:rPr>
              <w:t>8</w:t>
            </w:r>
          </w:p>
        </w:tc>
        <w:tc>
          <w:tcPr>
            <w:tcW w:w="803" w:type="pct"/>
            <w:vAlign w:val="center"/>
          </w:tcPr>
          <w:p w:rsidR="00C4573F" w:rsidRPr="006C37C9" w:rsidRDefault="00632D74" w:rsidP="00C4573F">
            <w:pPr>
              <w:widowControl/>
              <w:spacing w:line="360" w:lineRule="exact"/>
              <w:jc w:val="center"/>
              <w:rPr>
                <w:rFonts w:asciiTheme="minorEastAsia" w:hAnsiTheme="minorEastAsia" w:cs="宋体"/>
                <w:b/>
                <w:color w:val="000000"/>
                <w:kern w:val="0"/>
                <w:sz w:val="24"/>
                <w:szCs w:val="21"/>
              </w:rPr>
            </w:pPr>
            <w:r>
              <w:rPr>
                <w:rFonts w:asciiTheme="minorEastAsia" w:hAnsiTheme="minorEastAsia" w:cs="宋体" w:hint="eastAsia"/>
                <w:b/>
                <w:color w:val="000000"/>
                <w:kern w:val="0"/>
                <w:sz w:val="24"/>
                <w:szCs w:val="21"/>
              </w:rPr>
              <w:t>1</w:t>
            </w:r>
            <w:r>
              <w:rPr>
                <w:rFonts w:asciiTheme="minorEastAsia" w:hAnsiTheme="minorEastAsia" w:cs="宋体"/>
                <w:b/>
                <w:color w:val="000000"/>
                <w:kern w:val="0"/>
                <w:sz w:val="24"/>
                <w:szCs w:val="21"/>
              </w:rPr>
              <w:t>.2432</w:t>
            </w:r>
          </w:p>
        </w:tc>
        <w:tc>
          <w:tcPr>
            <w:tcW w:w="642" w:type="pct"/>
            <w:vAlign w:val="center"/>
          </w:tcPr>
          <w:p w:rsidR="00C4573F" w:rsidRPr="006C37C9" w:rsidRDefault="00632D74" w:rsidP="00C4573F">
            <w:pPr>
              <w:widowControl/>
              <w:spacing w:line="360" w:lineRule="exact"/>
              <w:jc w:val="center"/>
              <w:rPr>
                <w:rFonts w:asciiTheme="minorEastAsia" w:hAnsiTheme="minorEastAsia" w:cs="宋体"/>
                <w:b/>
                <w:color w:val="000000"/>
                <w:kern w:val="0"/>
                <w:sz w:val="24"/>
                <w:szCs w:val="21"/>
              </w:rPr>
            </w:pPr>
            <w:r>
              <w:rPr>
                <w:rFonts w:asciiTheme="minorEastAsia" w:hAnsiTheme="minorEastAsia" w:cs="宋体" w:hint="eastAsia"/>
                <w:b/>
                <w:color w:val="000000"/>
                <w:kern w:val="0"/>
                <w:sz w:val="24"/>
                <w:szCs w:val="21"/>
              </w:rPr>
              <w:t>3</w:t>
            </w:r>
          </w:p>
        </w:tc>
        <w:tc>
          <w:tcPr>
            <w:tcW w:w="750" w:type="pct"/>
            <w:tcMar>
              <w:top w:w="57" w:type="dxa"/>
              <w:left w:w="57" w:type="dxa"/>
              <w:bottom w:w="57" w:type="dxa"/>
              <w:right w:w="57" w:type="dxa"/>
            </w:tcMar>
            <w:vAlign w:val="center"/>
          </w:tcPr>
          <w:p w:rsidR="00C4573F" w:rsidRPr="006C37C9" w:rsidRDefault="00632D74" w:rsidP="00C4573F">
            <w:pPr>
              <w:widowControl/>
              <w:spacing w:line="360" w:lineRule="exact"/>
              <w:jc w:val="center"/>
              <w:rPr>
                <w:rFonts w:asciiTheme="minorEastAsia" w:hAnsiTheme="minorEastAsia" w:cs="宋体"/>
                <w:b/>
                <w:color w:val="000000"/>
                <w:kern w:val="0"/>
                <w:sz w:val="24"/>
                <w:szCs w:val="21"/>
              </w:rPr>
            </w:pPr>
            <w:r>
              <w:rPr>
                <w:rFonts w:asciiTheme="minorEastAsia" w:hAnsiTheme="minorEastAsia" w:cs="宋体" w:hint="eastAsia"/>
                <w:b/>
                <w:color w:val="000000"/>
                <w:kern w:val="0"/>
                <w:sz w:val="24"/>
                <w:szCs w:val="21"/>
              </w:rPr>
              <w:t>4</w:t>
            </w:r>
            <w:r>
              <w:rPr>
                <w:rFonts w:asciiTheme="minorEastAsia" w:hAnsiTheme="minorEastAsia" w:cs="宋体"/>
                <w:b/>
                <w:color w:val="000000"/>
                <w:kern w:val="0"/>
                <w:sz w:val="24"/>
                <w:szCs w:val="21"/>
              </w:rPr>
              <w:t>.2432</w:t>
            </w:r>
          </w:p>
        </w:tc>
      </w:tr>
    </w:tbl>
    <w:p w:rsidR="00AA24DE" w:rsidRDefault="00AA24DE" w:rsidP="00632D74">
      <w:pPr>
        <w:spacing w:line="560" w:lineRule="exact"/>
        <w:ind w:firstLine="420"/>
        <w:rPr>
          <w:rFonts w:ascii="仿宋" w:eastAsia="仿宋" w:hAnsi="仿宋"/>
          <w:bCs/>
          <w:color w:val="000000"/>
          <w:sz w:val="32"/>
          <w:szCs w:val="32"/>
        </w:rPr>
      </w:pPr>
      <w:r>
        <w:rPr>
          <w:rFonts w:ascii="仿宋" w:eastAsia="仿宋" w:hAnsi="仿宋"/>
          <w:bCs/>
          <w:color w:val="000000"/>
          <w:sz w:val="32"/>
          <w:szCs w:val="32"/>
        </w:rPr>
        <w:t>3</w:t>
      </w:r>
      <w:r w:rsidRPr="00863D88">
        <w:rPr>
          <w:rFonts w:ascii="仿宋" w:eastAsia="仿宋" w:hAnsi="仿宋"/>
          <w:bCs/>
          <w:color w:val="000000"/>
          <w:sz w:val="32"/>
          <w:szCs w:val="32"/>
        </w:rPr>
        <w:t>.建设成果</w:t>
      </w:r>
    </w:p>
    <w:p w:rsidR="00C317B9" w:rsidRDefault="00C317B9" w:rsidP="00632D74">
      <w:pPr>
        <w:spacing w:line="560" w:lineRule="exact"/>
        <w:ind w:firstLine="420"/>
        <w:rPr>
          <w:rFonts w:ascii="仿宋" w:eastAsia="仿宋" w:hAnsi="仿宋"/>
          <w:bCs/>
          <w:color w:val="000000"/>
          <w:sz w:val="32"/>
          <w:szCs w:val="32"/>
        </w:rPr>
      </w:pPr>
      <w:r>
        <w:rPr>
          <w:rFonts w:ascii="仿宋" w:eastAsia="仿宋" w:hAnsi="仿宋" w:hint="eastAsia"/>
          <w:bCs/>
          <w:color w:val="000000"/>
          <w:sz w:val="32"/>
          <w:szCs w:val="32"/>
        </w:rPr>
        <w:t>（1）结合“外</w:t>
      </w:r>
      <w:r w:rsidR="00AE14C4">
        <w:rPr>
          <w:rFonts w:ascii="仿宋" w:eastAsia="仿宋" w:hAnsi="仿宋" w:hint="eastAsia"/>
          <w:bCs/>
          <w:color w:val="000000"/>
          <w:sz w:val="32"/>
          <w:szCs w:val="32"/>
        </w:rPr>
        <w:t>引</w:t>
      </w:r>
      <w:r>
        <w:rPr>
          <w:rFonts w:ascii="仿宋" w:eastAsia="仿宋" w:hAnsi="仿宋" w:hint="eastAsia"/>
          <w:bCs/>
          <w:color w:val="000000"/>
          <w:sz w:val="32"/>
          <w:szCs w:val="32"/>
        </w:rPr>
        <w:t>内培”的</w:t>
      </w:r>
      <w:r w:rsidR="00AE14C4">
        <w:rPr>
          <w:rFonts w:ascii="仿宋" w:eastAsia="仿宋" w:hAnsi="仿宋" w:hint="eastAsia"/>
          <w:bCs/>
          <w:color w:val="000000"/>
          <w:sz w:val="32"/>
          <w:szCs w:val="32"/>
        </w:rPr>
        <w:t>师资发展策略</w:t>
      </w:r>
      <w:r>
        <w:rPr>
          <w:rFonts w:ascii="仿宋" w:eastAsia="仿宋" w:hAnsi="仿宋" w:hint="eastAsia"/>
          <w:bCs/>
          <w:color w:val="000000"/>
          <w:sz w:val="32"/>
          <w:szCs w:val="32"/>
        </w:rPr>
        <w:t>，专业在2</w:t>
      </w:r>
      <w:r>
        <w:rPr>
          <w:rFonts w:ascii="仿宋" w:eastAsia="仿宋" w:hAnsi="仿宋"/>
          <w:bCs/>
          <w:color w:val="000000"/>
          <w:sz w:val="32"/>
          <w:szCs w:val="32"/>
        </w:rPr>
        <w:t>018</w:t>
      </w:r>
      <w:r>
        <w:rPr>
          <w:rFonts w:ascii="仿宋" w:eastAsia="仿宋" w:hAnsi="仿宋" w:hint="eastAsia"/>
          <w:bCs/>
          <w:color w:val="000000"/>
          <w:sz w:val="32"/>
          <w:szCs w:val="32"/>
        </w:rPr>
        <w:t>年建设期内的师资队伍结构有了明显改善与提高。其中引进博士两名（</w:t>
      </w:r>
      <w:proofErr w:type="gramStart"/>
      <w:r>
        <w:rPr>
          <w:rFonts w:ascii="仿宋" w:eastAsia="仿宋" w:hAnsi="仿宋" w:hint="eastAsia"/>
          <w:bCs/>
          <w:color w:val="000000"/>
          <w:sz w:val="32"/>
          <w:szCs w:val="32"/>
        </w:rPr>
        <w:t>含教授</w:t>
      </w:r>
      <w:proofErr w:type="gramEnd"/>
      <w:r>
        <w:rPr>
          <w:rFonts w:ascii="仿宋" w:eastAsia="仿宋" w:hAnsi="仿宋" w:hint="eastAsia"/>
          <w:bCs/>
          <w:color w:val="000000"/>
          <w:sz w:val="32"/>
          <w:szCs w:val="32"/>
        </w:rPr>
        <w:t>一名）</w:t>
      </w:r>
      <w:r w:rsidR="00AE14C4">
        <w:rPr>
          <w:rFonts w:ascii="仿宋" w:eastAsia="仿宋" w:hAnsi="仿宋" w:hint="eastAsia"/>
          <w:bCs/>
          <w:color w:val="000000"/>
          <w:sz w:val="32"/>
          <w:szCs w:val="32"/>
        </w:rPr>
        <w:t>，外聘进出口贸易企业兼职导师两名，参加海外</w:t>
      </w:r>
      <w:r w:rsidR="00AE14C4">
        <w:rPr>
          <w:rFonts w:ascii="仿宋" w:eastAsia="仿宋" w:hAnsi="仿宋" w:hint="eastAsia"/>
          <w:bCs/>
          <w:color w:val="000000"/>
          <w:sz w:val="32"/>
          <w:szCs w:val="32"/>
        </w:rPr>
        <w:lastRenderedPageBreak/>
        <w:t>留学进修博士学位教师一名，专业教师中拥有高级职称的比例为4</w:t>
      </w:r>
      <w:r w:rsidR="00AE14C4">
        <w:rPr>
          <w:rFonts w:ascii="仿宋" w:eastAsia="仿宋" w:hAnsi="仿宋"/>
          <w:bCs/>
          <w:color w:val="000000"/>
          <w:sz w:val="32"/>
          <w:szCs w:val="32"/>
        </w:rPr>
        <w:t>2.9</w:t>
      </w:r>
      <w:r w:rsidR="00AE14C4">
        <w:rPr>
          <w:rFonts w:ascii="仿宋" w:eastAsia="仿宋" w:hAnsi="仿宋" w:hint="eastAsia"/>
          <w:bCs/>
          <w:color w:val="000000"/>
          <w:sz w:val="32"/>
          <w:szCs w:val="32"/>
        </w:rPr>
        <w:t>%。同时，师资队伍结构还将进一步得到优化，</w:t>
      </w:r>
      <w:r w:rsidR="00F62B6C" w:rsidRPr="00F62B6C">
        <w:rPr>
          <w:rFonts w:ascii="仿宋" w:eastAsia="仿宋" w:hAnsi="仿宋" w:hint="eastAsia"/>
          <w:bCs/>
          <w:color w:val="000000"/>
          <w:sz w:val="32"/>
          <w:szCs w:val="32"/>
        </w:rPr>
        <w:t>在</w:t>
      </w:r>
      <w:r w:rsidR="00F62B6C" w:rsidRPr="00F62B6C">
        <w:rPr>
          <w:rFonts w:ascii="仿宋" w:eastAsia="仿宋" w:hAnsi="仿宋"/>
          <w:bCs/>
          <w:color w:val="000000"/>
          <w:sz w:val="32"/>
          <w:szCs w:val="32"/>
        </w:rPr>
        <w:t>201</w:t>
      </w:r>
      <w:r w:rsidR="00F62B6C">
        <w:rPr>
          <w:rFonts w:ascii="仿宋" w:eastAsia="仿宋" w:hAnsi="仿宋"/>
          <w:bCs/>
          <w:color w:val="000000"/>
          <w:sz w:val="32"/>
          <w:szCs w:val="32"/>
        </w:rPr>
        <w:t>9</w:t>
      </w:r>
      <w:r w:rsidR="00F62B6C" w:rsidRPr="00F62B6C">
        <w:rPr>
          <w:rFonts w:ascii="仿宋" w:eastAsia="仿宋" w:hAnsi="仿宋"/>
          <w:bCs/>
          <w:color w:val="000000"/>
          <w:sz w:val="32"/>
          <w:szCs w:val="32"/>
        </w:rPr>
        <w:t>年新增的</w:t>
      </w:r>
      <w:r w:rsidR="00F62B6C">
        <w:rPr>
          <w:rFonts w:ascii="仿宋" w:eastAsia="仿宋" w:hAnsi="仿宋"/>
          <w:bCs/>
          <w:color w:val="000000"/>
          <w:sz w:val="32"/>
          <w:szCs w:val="32"/>
        </w:rPr>
        <w:t>3</w:t>
      </w:r>
      <w:r w:rsidR="00F62B6C" w:rsidRPr="00F62B6C">
        <w:rPr>
          <w:rFonts w:ascii="仿宋" w:eastAsia="仿宋" w:hAnsi="仿宋"/>
          <w:bCs/>
          <w:color w:val="000000"/>
          <w:sz w:val="32"/>
          <w:szCs w:val="32"/>
        </w:rPr>
        <w:t>个编制全部用于专任教师，</w:t>
      </w:r>
      <w:r w:rsidR="00F62B6C">
        <w:rPr>
          <w:rFonts w:ascii="仿宋" w:eastAsia="仿宋" w:hAnsi="仿宋" w:hint="eastAsia"/>
          <w:bCs/>
          <w:color w:val="000000"/>
          <w:sz w:val="32"/>
          <w:szCs w:val="32"/>
        </w:rPr>
        <w:t>进一步</w:t>
      </w:r>
      <w:r w:rsidR="00F62B6C" w:rsidRPr="00F62B6C">
        <w:rPr>
          <w:rFonts w:ascii="仿宋" w:eastAsia="仿宋" w:hAnsi="仿宋"/>
          <w:bCs/>
          <w:color w:val="000000"/>
          <w:sz w:val="32"/>
          <w:szCs w:val="32"/>
        </w:rPr>
        <w:t>扩大专任教师规模和数量</w:t>
      </w:r>
      <w:r w:rsidR="00F62B6C">
        <w:rPr>
          <w:rFonts w:ascii="仿宋" w:eastAsia="仿宋" w:hAnsi="仿宋" w:hint="eastAsia"/>
          <w:bCs/>
          <w:color w:val="000000"/>
          <w:sz w:val="32"/>
          <w:szCs w:val="32"/>
        </w:rPr>
        <w:t>，</w:t>
      </w:r>
      <w:r w:rsidR="00F62B6C" w:rsidRPr="00F62B6C">
        <w:rPr>
          <w:rFonts w:ascii="仿宋" w:eastAsia="仿宋" w:hAnsi="仿宋" w:hint="eastAsia"/>
          <w:bCs/>
          <w:color w:val="000000"/>
          <w:sz w:val="32"/>
          <w:szCs w:val="32"/>
        </w:rPr>
        <w:t>有力保障了</w:t>
      </w:r>
      <w:r w:rsidR="00F62B6C">
        <w:rPr>
          <w:rFonts w:ascii="仿宋" w:eastAsia="仿宋" w:hAnsi="仿宋" w:hint="eastAsia"/>
          <w:bCs/>
          <w:color w:val="000000"/>
          <w:sz w:val="32"/>
          <w:szCs w:val="32"/>
        </w:rPr>
        <w:t>专业在</w:t>
      </w:r>
      <w:r w:rsidR="00F62B6C" w:rsidRPr="00F62B6C">
        <w:rPr>
          <w:rFonts w:ascii="仿宋" w:eastAsia="仿宋" w:hAnsi="仿宋" w:hint="eastAsia"/>
          <w:bCs/>
          <w:color w:val="000000"/>
          <w:sz w:val="32"/>
          <w:szCs w:val="32"/>
        </w:rPr>
        <w:t>教学、科研、</w:t>
      </w:r>
      <w:r w:rsidR="00F62B6C">
        <w:rPr>
          <w:rFonts w:ascii="仿宋" w:eastAsia="仿宋" w:hAnsi="仿宋" w:hint="eastAsia"/>
          <w:bCs/>
          <w:color w:val="000000"/>
          <w:sz w:val="32"/>
          <w:szCs w:val="32"/>
        </w:rPr>
        <w:t>以及学生管理和实践实训等内容</w:t>
      </w:r>
      <w:r w:rsidR="00F62B6C" w:rsidRPr="00F62B6C">
        <w:rPr>
          <w:rFonts w:ascii="仿宋" w:eastAsia="仿宋" w:hAnsi="仿宋" w:hint="eastAsia"/>
          <w:bCs/>
          <w:color w:val="000000"/>
          <w:sz w:val="32"/>
          <w:szCs w:val="32"/>
        </w:rPr>
        <w:t>的顺利开展。</w:t>
      </w:r>
    </w:p>
    <w:p w:rsidR="00F62B6C" w:rsidRDefault="00F62B6C" w:rsidP="00F62B6C">
      <w:pPr>
        <w:spacing w:line="560" w:lineRule="exact"/>
        <w:ind w:firstLine="420"/>
        <w:rPr>
          <w:rFonts w:ascii="仿宋" w:eastAsia="仿宋" w:hAnsi="仿宋"/>
          <w:bCs/>
          <w:color w:val="000000"/>
          <w:sz w:val="32"/>
          <w:szCs w:val="32"/>
        </w:rPr>
      </w:pPr>
      <w:r>
        <w:rPr>
          <w:rFonts w:ascii="仿宋" w:eastAsia="仿宋" w:hAnsi="仿宋" w:hint="eastAsia"/>
          <w:bCs/>
          <w:color w:val="000000"/>
          <w:sz w:val="32"/>
          <w:szCs w:val="32"/>
        </w:rPr>
        <w:t>（2）定期组织专业教师参加国内重要教研会议，</w:t>
      </w:r>
      <w:r w:rsidRPr="00C4573F">
        <w:rPr>
          <w:rFonts w:ascii="仿宋" w:eastAsia="仿宋" w:hAnsi="仿宋"/>
          <w:bCs/>
          <w:color w:val="000000"/>
          <w:sz w:val="32"/>
          <w:szCs w:val="32"/>
        </w:rPr>
        <w:t>鼓励教师深入企业、政府部门从事实践调研，开展科研、技术服务工作</w:t>
      </w:r>
      <w:r>
        <w:rPr>
          <w:rFonts w:ascii="仿宋" w:eastAsia="仿宋" w:hAnsi="仿宋" w:hint="eastAsia"/>
          <w:bCs/>
          <w:color w:val="000000"/>
          <w:sz w:val="32"/>
          <w:szCs w:val="32"/>
        </w:rPr>
        <w:t>，</w:t>
      </w:r>
      <w:proofErr w:type="gramStart"/>
      <w:r w:rsidRPr="00C4573F">
        <w:rPr>
          <w:rFonts w:ascii="仿宋" w:eastAsia="仿宋" w:hAnsi="仿宋"/>
          <w:bCs/>
          <w:color w:val="000000"/>
          <w:sz w:val="32"/>
          <w:szCs w:val="32"/>
        </w:rPr>
        <w:t>打造既</w:t>
      </w:r>
      <w:proofErr w:type="gramEnd"/>
      <w:r w:rsidRPr="00C4573F">
        <w:rPr>
          <w:rFonts w:ascii="仿宋" w:eastAsia="仿宋" w:hAnsi="仿宋"/>
          <w:bCs/>
          <w:color w:val="000000"/>
          <w:sz w:val="32"/>
          <w:szCs w:val="32"/>
        </w:rPr>
        <w:t>具有较高的理论素养又有</w:t>
      </w:r>
      <w:r w:rsidR="00256FD5">
        <w:rPr>
          <w:rFonts w:ascii="仿宋" w:eastAsia="仿宋" w:hAnsi="仿宋" w:hint="eastAsia"/>
          <w:bCs/>
          <w:color w:val="000000"/>
          <w:sz w:val="32"/>
          <w:szCs w:val="32"/>
        </w:rPr>
        <w:t>较丰富</w:t>
      </w:r>
      <w:r w:rsidRPr="00C4573F">
        <w:rPr>
          <w:rFonts w:ascii="仿宋" w:eastAsia="仿宋" w:hAnsi="仿宋"/>
          <w:bCs/>
          <w:color w:val="000000"/>
          <w:sz w:val="32"/>
          <w:szCs w:val="32"/>
        </w:rPr>
        <w:t>跨境电商</w:t>
      </w:r>
      <w:r w:rsidR="00256FD5">
        <w:rPr>
          <w:rFonts w:ascii="仿宋" w:eastAsia="仿宋" w:hAnsi="仿宋" w:hint="eastAsia"/>
          <w:bCs/>
          <w:color w:val="000000"/>
          <w:sz w:val="32"/>
          <w:szCs w:val="32"/>
        </w:rPr>
        <w:t>实战</w:t>
      </w:r>
      <w:r w:rsidR="00256FD5">
        <w:rPr>
          <w:rFonts w:ascii="仿宋" w:eastAsia="仿宋" w:hAnsi="仿宋"/>
          <w:bCs/>
          <w:color w:val="000000"/>
          <w:sz w:val="32"/>
          <w:szCs w:val="32"/>
        </w:rPr>
        <w:t>经验</w:t>
      </w:r>
      <w:r w:rsidR="00256FD5">
        <w:rPr>
          <w:rFonts w:ascii="仿宋" w:eastAsia="仿宋" w:hAnsi="仿宋" w:hint="eastAsia"/>
          <w:bCs/>
          <w:color w:val="000000"/>
          <w:sz w:val="32"/>
          <w:szCs w:val="32"/>
        </w:rPr>
        <w:t>的专门的人才，提升</w:t>
      </w:r>
      <w:r w:rsidRPr="00C4573F">
        <w:rPr>
          <w:rFonts w:ascii="仿宋" w:eastAsia="仿宋" w:hAnsi="仿宋"/>
          <w:bCs/>
          <w:color w:val="000000"/>
          <w:sz w:val="32"/>
          <w:szCs w:val="32"/>
        </w:rPr>
        <w:t>双师</w:t>
      </w:r>
      <w:proofErr w:type="gramStart"/>
      <w:r w:rsidRPr="00C4573F">
        <w:rPr>
          <w:rFonts w:ascii="仿宋" w:eastAsia="仿宋" w:hAnsi="仿宋"/>
          <w:bCs/>
          <w:color w:val="000000"/>
          <w:sz w:val="32"/>
          <w:szCs w:val="32"/>
        </w:rPr>
        <w:t>型教师</w:t>
      </w:r>
      <w:proofErr w:type="gramEnd"/>
      <w:r w:rsidR="00256FD5">
        <w:rPr>
          <w:rFonts w:ascii="仿宋" w:eastAsia="仿宋" w:hAnsi="仿宋" w:hint="eastAsia"/>
          <w:bCs/>
          <w:color w:val="000000"/>
          <w:sz w:val="32"/>
          <w:szCs w:val="32"/>
        </w:rPr>
        <w:t>比重，优化教师职称队伍结构的同时，凝练教师的实践专长，并打造多元化的教师队伍的成才体系。2</w:t>
      </w:r>
      <w:r w:rsidR="00256FD5">
        <w:rPr>
          <w:rFonts w:ascii="仿宋" w:eastAsia="仿宋" w:hAnsi="仿宋"/>
          <w:bCs/>
          <w:color w:val="000000"/>
          <w:sz w:val="32"/>
          <w:szCs w:val="32"/>
        </w:rPr>
        <w:t>018</w:t>
      </w:r>
      <w:r w:rsidR="00256FD5">
        <w:rPr>
          <w:rFonts w:ascii="仿宋" w:eastAsia="仿宋" w:hAnsi="仿宋" w:hint="eastAsia"/>
          <w:bCs/>
          <w:color w:val="000000"/>
          <w:sz w:val="32"/>
          <w:szCs w:val="32"/>
        </w:rPr>
        <w:t>年</w:t>
      </w:r>
      <w:r>
        <w:rPr>
          <w:rFonts w:ascii="仿宋" w:eastAsia="仿宋" w:hAnsi="仿宋" w:hint="eastAsia"/>
          <w:bCs/>
          <w:color w:val="000000"/>
          <w:sz w:val="32"/>
          <w:szCs w:val="32"/>
        </w:rPr>
        <w:t>建设期</w:t>
      </w:r>
      <w:proofErr w:type="gramStart"/>
      <w:r>
        <w:rPr>
          <w:rFonts w:ascii="仿宋" w:eastAsia="仿宋" w:hAnsi="仿宋" w:hint="eastAsia"/>
          <w:bCs/>
          <w:color w:val="000000"/>
          <w:sz w:val="32"/>
          <w:szCs w:val="32"/>
        </w:rPr>
        <w:t>内专业</w:t>
      </w:r>
      <w:proofErr w:type="gramEnd"/>
      <w:r>
        <w:rPr>
          <w:rFonts w:ascii="仿宋" w:eastAsia="仿宋" w:hAnsi="仿宋" w:hint="eastAsia"/>
          <w:bCs/>
          <w:color w:val="000000"/>
          <w:sz w:val="32"/>
          <w:szCs w:val="32"/>
        </w:rPr>
        <w:t>的双师</w:t>
      </w:r>
      <w:proofErr w:type="gramStart"/>
      <w:r>
        <w:rPr>
          <w:rFonts w:ascii="仿宋" w:eastAsia="仿宋" w:hAnsi="仿宋" w:hint="eastAsia"/>
          <w:bCs/>
          <w:color w:val="000000"/>
          <w:sz w:val="32"/>
          <w:szCs w:val="32"/>
        </w:rPr>
        <w:t>型教师</w:t>
      </w:r>
      <w:proofErr w:type="gramEnd"/>
      <w:r>
        <w:rPr>
          <w:rFonts w:ascii="仿宋" w:eastAsia="仿宋" w:hAnsi="仿宋" w:hint="eastAsia"/>
          <w:bCs/>
          <w:color w:val="000000"/>
          <w:sz w:val="32"/>
          <w:szCs w:val="32"/>
        </w:rPr>
        <w:t>的比例达到5</w:t>
      </w:r>
      <w:r>
        <w:rPr>
          <w:rFonts w:ascii="仿宋" w:eastAsia="仿宋" w:hAnsi="仿宋"/>
          <w:bCs/>
          <w:color w:val="000000"/>
          <w:sz w:val="32"/>
          <w:szCs w:val="32"/>
        </w:rPr>
        <w:t>2.4</w:t>
      </w:r>
      <w:r>
        <w:rPr>
          <w:rFonts w:ascii="仿宋" w:eastAsia="仿宋" w:hAnsi="仿宋" w:hint="eastAsia"/>
          <w:bCs/>
          <w:color w:val="000000"/>
          <w:sz w:val="32"/>
          <w:szCs w:val="32"/>
        </w:rPr>
        <w:t>%，位居学校前列。</w:t>
      </w:r>
    </w:p>
    <w:p w:rsidR="00AA24DE" w:rsidRPr="00F62B6C" w:rsidRDefault="00AA24DE" w:rsidP="00F62B6C">
      <w:pPr>
        <w:spacing w:line="560" w:lineRule="exact"/>
        <w:ind w:firstLine="420"/>
        <w:rPr>
          <w:rFonts w:ascii="仿宋" w:eastAsia="仿宋" w:hAnsi="仿宋"/>
          <w:bCs/>
          <w:color w:val="000000"/>
          <w:sz w:val="32"/>
          <w:szCs w:val="32"/>
        </w:rPr>
      </w:pPr>
      <w:r w:rsidRPr="00863D88">
        <w:rPr>
          <w:rFonts w:ascii="仿宋" w:eastAsia="仿宋" w:hAnsi="仿宋" w:hint="eastAsia"/>
          <w:sz w:val="32"/>
          <w:szCs w:val="32"/>
        </w:rPr>
        <w:t>（四）信息化教学能力提升。</w:t>
      </w:r>
    </w:p>
    <w:p w:rsidR="00AA24DE" w:rsidRDefault="00AA24DE" w:rsidP="00AA24DE">
      <w:pPr>
        <w:spacing w:line="560" w:lineRule="exact"/>
        <w:ind w:firstLineChars="200" w:firstLine="640"/>
        <w:rPr>
          <w:rFonts w:ascii="仿宋" w:eastAsia="仿宋" w:hAnsi="仿宋"/>
          <w:sz w:val="32"/>
          <w:szCs w:val="32"/>
        </w:rPr>
      </w:pPr>
      <w:r w:rsidRPr="00863D88">
        <w:rPr>
          <w:rFonts w:ascii="仿宋" w:eastAsia="仿宋" w:hAnsi="仿宋"/>
          <w:sz w:val="32"/>
          <w:szCs w:val="32"/>
        </w:rPr>
        <w:t>1.建设内容。</w:t>
      </w:r>
    </w:p>
    <w:p w:rsidR="008942E7" w:rsidRDefault="00256FD5" w:rsidP="00AA24DE">
      <w:pPr>
        <w:spacing w:line="560" w:lineRule="exact"/>
        <w:ind w:firstLineChars="200" w:firstLine="640"/>
        <w:rPr>
          <w:rFonts w:ascii="仿宋" w:eastAsia="仿宋" w:hAnsi="仿宋"/>
          <w:sz w:val="32"/>
          <w:szCs w:val="32"/>
        </w:rPr>
      </w:pPr>
      <w:r w:rsidRPr="00256FD5">
        <w:rPr>
          <w:rFonts w:ascii="仿宋" w:eastAsia="仿宋" w:hAnsi="仿宋" w:hint="eastAsia"/>
          <w:sz w:val="32"/>
          <w:szCs w:val="32"/>
        </w:rPr>
        <w:t>改善信息化教学条件，完善教学改革所需要的网络环境，建设具备双语同</w:t>
      </w:r>
      <w:proofErr w:type="gramStart"/>
      <w:r w:rsidRPr="00256FD5">
        <w:rPr>
          <w:rFonts w:ascii="仿宋" w:eastAsia="仿宋" w:hAnsi="仿宋" w:hint="eastAsia"/>
          <w:sz w:val="32"/>
          <w:szCs w:val="32"/>
        </w:rPr>
        <w:t>传功能</w:t>
      </w:r>
      <w:proofErr w:type="gramEnd"/>
      <w:r w:rsidRPr="00256FD5">
        <w:rPr>
          <w:rFonts w:ascii="仿宋" w:eastAsia="仿宋" w:hAnsi="仿宋" w:hint="eastAsia"/>
          <w:sz w:val="32"/>
          <w:szCs w:val="32"/>
        </w:rPr>
        <w:t>的智能化商务多功能实训室，促使教学环境智能化。因为学校已经统一建设了智慧教室，且校内共享，本项目计划将原校内商务多功能实验室进行升级，打造具备双语同</w:t>
      </w:r>
      <w:proofErr w:type="gramStart"/>
      <w:r w:rsidRPr="00256FD5">
        <w:rPr>
          <w:rFonts w:ascii="仿宋" w:eastAsia="仿宋" w:hAnsi="仿宋" w:hint="eastAsia"/>
          <w:sz w:val="32"/>
          <w:szCs w:val="32"/>
        </w:rPr>
        <w:t>传功能</w:t>
      </w:r>
      <w:proofErr w:type="gramEnd"/>
      <w:r w:rsidRPr="00256FD5">
        <w:rPr>
          <w:rFonts w:ascii="仿宋" w:eastAsia="仿宋" w:hAnsi="仿宋" w:hint="eastAsia"/>
          <w:sz w:val="32"/>
          <w:szCs w:val="32"/>
        </w:rPr>
        <w:t>智能化商务多功能实训室。功能上，实训室可以用于国际会务召开，在符合专业人才培养需求导向下，实训室可提供双语乃至多语言的同声传译效果。另一方面，实训室在中文教学与全外语教学环境之间起到过度，在专业课程教学上提供直接和</w:t>
      </w:r>
      <w:proofErr w:type="gramStart"/>
      <w:r w:rsidRPr="00256FD5">
        <w:rPr>
          <w:rFonts w:ascii="仿宋" w:eastAsia="仿宋" w:hAnsi="仿宋" w:hint="eastAsia"/>
          <w:sz w:val="32"/>
          <w:szCs w:val="32"/>
        </w:rPr>
        <w:t>无理解</w:t>
      </w:r>
      <w:proofErr w:type="gramEnd"/>
      <w:r w:rsidRPr="00256FD5">
        <w:rPr>
          <w:rFonts w:ascii="仿宋" w:eastAsia="仿宋" w:hAnsi="仿宋" w:hint="eastAsia"/>
          <w:sz w:val="32"/>
          <w:szCs w:val="32"/>
        </w:rPr>
        <w:lastRenderedPageBreak/>
        <w:t>误差的学习环境，保证教学质量和水平。设计上，具备双语同</w:t>
      </w:r>
      <w:proofErr w:type="gramStart"/>
      <w:r w:rsidRPr="00256FD5">
        <w:rPr>
          <w:rFonts w:ascii="仿宋" w:eastAsia="仿宋" w:hAnsi="仿宋" w:hint="eastAsia"/>
          <w:sz w:val="32"/>
          <w:szCs w:val="32"/>
        </w:rPr>
        <w:t>传功能</w:t>
      </w:r>
      <w:proofErr w:type="gramEnd"/>
      <w:r w:rsidRPr="00256FD5">
        <w:rPr>
          <w:rFonts w:ascii="仿宋" w:eastAsia="仿宋" w:hAnsi="仿宋" w:hint="eastAsia"/>
          <w:sz w:val="32"/>
          <w:szCs w:val="32"/>
        </w:rPr>
        <w:t>智能化商务多功能实训室的设计将从空间和技术两方面入手，构建一个各构成要素</w:t>
      </w:r>
      <w:r w:rsidRPr="00256FD5">
        <w:rPr>
          <w:rFonts w:ascii="仿宋" w:eastAsia="仿宋" w:hAnsi="仿宋"/>
          <w:sz w:val="32"/>
          <w:szCs w:val="32"/>
        </w:rPr>
        <w:t>(技术、环境、人、资源和方法等) 和谐共存的教与学环境。空间设计应从空间布局的科学性和通用性，以及“人”的本质角度出发，主要包括分布式空间布局、动态课桌椅组合、丰富的色彩变化等。技术设计通过技术对教学各个环节进行分析、设计和运用，而且软、硬件技术的应用缺一不可的，硬件是软件赖以工作的物质基础，软件的正常工作是硬件发挥作用的唯一途径; 技术设计主要包括设备和环境智能控制、泛在网络接入、教学应用管理平台和智能化管理平台的搭建等。</w:t>
      </w:r>
    </w:p>
    <w:tbl>
      <w:tblPr>
        <w:tblpPr w:leftFromText="180" w:rightFromText="180" w:vertAnchor="text" w:horzAnchor="margin" w:tblpXSpec="center" w:tblpY="166"/>
        <w:tblW w:w="9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5"/>
        <w:gridCol w:w="1325"/>
        <w:gridCol w:w="749"/>
        <w:gridCol w:w="567"/>
        <w:gridCol w:w="425"/>
        <w:gridCol w:w="709"/>
        <w:gridCol w:w="708"/>
        <w:gridCol w:w="3969"/>
      </w:tblGrid>
      <w:tr w:rsidR="00256FD5" w:rsidRPr="00863D88" w:rsidTr="00EC613C">
        <w:tc>
          <w:tcPr>
            <w:tcW w:w="9057" w:type="dxa"/>
            <w:gridSpan w:val="8"/>
            <w:tcBorders>
              <w:top w:val="single" w:sz="12" w:space="0" w:color="auto"/>
              <w:left w:val="single" w:sz="12" w:space="0" w:color="auto"/>
              <w:right w:val="single" w:sz="12" w:space="0" w:color="auto"/>
            </w:tcBorders>
            <w:shd w:val="clear" w:color="auto" w:fill="auto"/>
            <w:vAlign w:val="center"/>
          </w:tcPr>
          <w:p w:rsidR="00256FD5" w:rsidRPr="00863D88" w:rsidRDefault="00256FD5" w:rsidP="00EC613C">
            <w:pPr>
              <w:spacing w:line="340" w:lineRule="exact"/>
              <w:jc w:val="center"/>
              <w:rPr>
                <w:rFonts w:ascii="宋体" w:hAnsi="宋体"/>
                <w:color w:val="000000"/>
                <w:szCs w:val="21"/>
              </w:rPr>
            </w:pPr>
            <w:bookmarkStart w:id="2" w:name="_Hlk20174189"/>
            <w:r w:rsidRPr="00863D88">
              <w:rPr>
                <w:rFonts w:ascii="宋体" w:hAnsi="宋体"/>
                <w:color w:val="000000"/>
                <w:szCs w:val="21"/>
              </w:rPr>
              <w:t>项目设备</w:t>
            </w:r>
            <w:r w:rsidRPr="00863D88">
              <w:rPr>
                <w:rFonts w:ascii="宋体" w:hAnsi="宋体" w:hint="eastAsia"/>
                <w:color w:val="000000"/>
                <w:szCs w:val="21"/>
              </w:rPr>
              <w:t>采购清单</w:t>
            </w:r>
          </w:p>
        </w:tc>
      </w:tr>
      <w:tr w:rsidR="00256FD5" w:rsidRPr="00863D88" w:rsidTr="00EC613C">
        <w:tc>
          <w:tcPr>
            <w:tcW w:w="605" w:type="dxa"/>
            <w:tcBorders>
              <w:left w:val="single" w:sz="12" w:space="0" w:color="auto"/>
            </w:tcBorders>
            <w:shd w:val="clear" w:color="auto" w:fill="auto"/>
            <w:vAlign w:val="center"/>
          </w:tcPr>
          <w:p w:rsidR="00256FD5" w:rsidRPr="00863D88" w:rsidRDefault="00256FD5" w:rsidP="00EC613C">
            <w:pPr>
              <w:spacing w:line="340" w:lineRule="exact"/>
              <w:jc w:val="center"/>
              <w:rPr>
                <w:rFonts w:ascii="宋体" w:hAnsi="宋体"/>
                <w:color w:val="000000"/>
                <w:szCs w:val="21"/>
              </w:rPr>
            </w:pPr>
            <w:r w:rsidRPr="00863D88">
              <w:rPr>
                <w:rFonts w:ascii="宋体" w:hAnsi="宋体"/>
                <w:color w:val="000000"/>
                <w:szCs w:val="21"/>
              </w:rPr>
              <w:t>序号</w:t>
            </w:r>
          </w:p>
        </w:tc>
        <w:tc>
          <w:tcPr>
            <w:tcW w:w="1325" w:type="dxa"/>
            <w:shd w:val="clear" w:color="auto" w:fill="auto"/>
            <w:vAlign w:val="center"/>
          </w:tcPr>
          <w:p w:rsidR="00256FD5" w:rsidRPr="00863D88" w:rsidRDefault="00256FD5" w:rsidP="00EC613C">
            <w:pPr>
              <w:spacing w:line="340" w:lineRule="exact"/>
              <w:jc w:val="center"/>
              <w:rPr>
                <w:rFonts w:ascii="宋体" w:hAnsi="宋体"/>
                <w:color w:val="000000"/>
                <w:szCs w:val="21"/>
              </w:rPr>
            </w:pPr>
            <w:r w:rsidRPr="00863D88">
              <w:rPr>
                <w:rFonts w:ascii="宋体" w:hAnsi="宋体"/>
                <w:color w:val="000000"/>
                <w:szCs w:val="21"/>
              </w:rPr>
              <w:t>设备名称</w:t>
            </w:r>
          </w:p>
        </w:tc>
        <w:tc>
          <w:tcPr>
            <w:tcW w:w="749" w:type="dxa"/>
            <w:shd w:val="clear" w:color="auto" w:fill="auto"/>
            <w:vAlign w:val="center"/>
          </w:tcPr>
          <w:p w:rsidR="00256FD5" w:rsidRPr="00863D88" w:rsidRDefault="00256FD5" w:rsidP="00EC613C">
            <w:pPr>
              <w:spacing w:line="340" w:lineRule="exact"/>
              <w:jc w:val="center"/>
              <w:rPr>
                <w:rFonts w:ascii="宋体" w:hAnsi="宋体"/>
                <w:color w:val="000000"/>
                <w:szCs w:val="21"/>
              </w:rPr>
            </w:pPr>
            <w:r w:rsidRPr="00863D88">
              <w:rPr>
                <w:rFonts w:ascii="宋体" w:hAnsi="宋体"/>
                <w:color w:val="000000"/>
                <w:szCs w:val="21"/>
              </w:rPr>
              <w:t>型号规格</w:t>
            </w:r>
          </w:p>
        </w:tc>
        <w:tc>
          <w:tcPr>
            <w:tcW w:w="567" w:type="dxa"/>
            <w:shd w:val="clear" w:color="auto" w:fill="auto"/>
            <w:vAlign w:val="center"/>
          </w:tcPr>
          <w:p w:rsidR="00256FD5" w:rsidRPr="00863D88" w:rsidRDefault="00256FD5" w:rsidP="00EC613C">
            <w:pPr>
              <w:spacing w:line="340" w:lineRule="exact"/>
              <w:jc w:val="center"/>
              <w:rPr>
                <w:rFonts w:ascii="宋体" w:hAnsi="宋体"/>
                <w:color w:val="000000"/>
                <w:szCs w:val="21"/>
              </w:rPr>
            </w:pPr>
            <w:r w:rsidRPr="00863D88">
              <w:rPr>
                <w:rFonts w:ascii="宋体" w:hAnsi="宋体"/>
                <w:color w:val="000000"/>
                <w:szCs w:val="21"/>
              </w:rPr>
              <w:t>单位</w:t>
            </w:r>
          </w:p>
        </w:tc>
        <w:tc>
          <w:tcPr>
            <w:tcW w:w="425" w:type="dxa"/>
            <w:shd w:val="clear" w:color="auto" w:fill="auto"/>
            <w:vAlign w:val="center"/>
          </w:tcPr>
          <w:p w:rsidR="00256FD5" w:rsidRPr="00863D88" w:rsidRDefault="00256FD5" w:rsidP="00EC613C">
            <w:pPr>
              <w:spacing w:line="340" w:lineRule="exact"/>
              <w:jc w:val="center"/>
              <w:rPr>
                <w:rFonts w:ascii="宋体" w:hAnsi="宋体"/>
                <w:color w:val="000000"/>
                <w:szCs w:val="21"/>
              </w:rPr>
            </w:pPr>
            <w:r w:rsidRPr="00863D88">
              <w:rPr>
                <w:rFonts w:ascii="宋体" w:hAnsi="宋体"/>
                <w:color w:val="000000"/>
                <w:szCs w:val="21"/>
              </w:rPr>
              <w:t>数量</w:t>
            </w:r>
          </w:p>
        </w:tc>
        <w:tc>
          <w:tcPr>
            <w:tcW w:w="709" w:type="dxa"/>
            <w:shd w:val="clear" w:color="auto" w:fill="auto"/>
            <w:vAlign w:val="center"/>
          </w:tcPr>
          <w:p w:rsidR="00256FD5" w:rsidRPr="00863D88" w:rsidRDefault="00256FD5" w:rsidP="00EC613C">
            <w:pPr>
              <w:spacing w:line="340" w:lineRule="exact"/>
              <w:jc w:val="center"/>
              <w:rPr>
                <w:rFonts w:ascii="宋体" w:hAnsi="宋体"/>
                <w:color w:val="000000"/>
                <w:szCs w:val="21"/>
              </w:rPr>
            </w:pPr>
            <w:r w:rsidRPr="00863D88">
              <w:rPr>
                <w:rFonts w:ascii="宋体" w:hAnsi="宋体"/>
                <w:color w:val="000000"/>
                <w:szCs w:val="21"/>
              </w:rPr>
              <w:t>单价</w:t>
            </w:r>
          </w:p>
          <w:p w:rsidR="00256FD5" w:rsidRPr="00863D88" w:rsidRDefault="00256FD5" w:rsidP="00EC613C">
            <w:pPr>
              <w:spacing w:line="340" w:lineRule="exact"/>
              <w:jc w:val="center"/>
              <w:rPr>
                <w:rFonts w:ascii="宋体" w:hAnsi="宋体"/>
                <w:color w:val="000000"/>
                <w:szCs w:val="21"/>
              </w:rPr>
            </w:pPr>
            <w:r w:rsidRPr="00863D88">
              <w:rPr>
                <w:rFonts w:ascii="宋体" w:hAnsi="宋体"/>
                <w:color w:val="000000"/>
                <w:szCs w:val="21"/>
              </w:rPr>
              <w:t>（万元）</w:t>
            </w:r>
          </w:p>
        </w:tc>
        <w:tc>
          <w:tcPr>
            <w:tcW w:w="708" w:type="dxa"/>
            <w:shd w:val="clear" w:color="auto" w:fill="auto"/>
            <w:vAlign w:val="center"/>
          </w:tcPr>
          <w:p w:rsidR="00256FD5" w:rsidRPr="00863D88" w:rsidRDefault="00256FD5" w:rsidP="00EC613C">
            <w:pPr>
              <w:spacing w:line="340" w:lineRule="exact"/>
              <w:jc w:val="center"/>
              <w:rPr>
                <w:rFonts w:ascii="宋体" w:hAnsi="宋体"/>
                <w:color w:val="000000"/>
                <w:szCs w:val="21"/>
              </w:rPr>
            </w:pPr>
            <w:r w:rsidRPr="00863D88">
              <w:rPr>
                <w:rFonts w:ascii="宋体" w:hAnsi="宋体"/>
                <w:color w:val="000000"/>
                <w:szCs w:val="21"/>
              </w:rPr>
              <w:t>小计</w:t>
            </w:r>
          </w:p>
          <w:p w:rsidR="00256FD5" w:rsidRPr="00863D88" w:rsidRDefault="00256FD5" w:rsidP="00EC613C">
            <w:pPr>
              <w:spacing w:line="340" w:lineRule="exact"/>
              <w:jc w:val="center"/>
              <w:rPr>
                <w:rFonts w:ascii="宋体" w:hAnsi="宋体"/>
                <w:color w:val="000000"/>
                <w:szCs w:val="21"/>
              </w:rPr>
            </w:pPr>
            <w:r w:rsidRPr="00863D88">
              <w:rPr>
                <w:rFonts w:ascii="宋体" w:hAnsi="宋体"/>
                <w:color w:val="000000"/>
                <w:szCs w:val="21"/>
              </w:rPr>
              <w:t>（万元）</w:t>
            </w:r>
          </w:p>
        </w:tc>
        <w:tc>
          <w:tcPr>
            <w:tcW w:w="3969" w:type="dxa"/>
            <w:tcBorders>
              <w:right w:val="single" w:sz="12" w:space="0" w:color="auto"/>
            </w:tcBorders>
            <w:shd w:val="clear" w:color="auto" w:fill="auto"/>
            <w:vAlign w:val="center"/>
          </w:tcPr>
          <w:p w:rsidR="00256FD5" w:rsidRPr="00863D88" w:rsidRDefault="00256FD5" w:rsidP="00EC613C">
            <w:pPr>
              <w:spacing w:line="340" w:lineRule="exact"/>
              <w:jc w:val="center"/>
              <w:rPr>
                <w:rFonts w:ascii="宋体" w:hAnsi="宋体"/>
                <w:color w:val="000000"/>
                <w:szCs w:val="21"/>
              </w:rPr>
            </w:pPr>
            <w:r w:rsidRPr="00863D88">
              <w:rPr>
                <w:rFonts w:ascii="宋体" w:hAnsi="宋体" w:hint="eastAsia"/>
                <w:color w:val="000000"/>
                <w:szCs w:val="21"/>
              </w:rPr>
              <w:t>实验</w:t>
            </w:r>
            <w:r w:rsidRPr="00863D88">
              <w:rPr>
                <w:rFonts w:ascii="宋体" w:hAnsi="宋体"/>
                <w:color w:val="000000"/>
                <w:szCs w:val="21"/>
              </w:rPr>
              <w:t>实训内容</w:t>
            </w:r>
          </w:p>
        </w:tc>
      </w:tr>
      <w:tr w:rsidR="00256FD5" w:rsidRPr="00863D88" w:rsidTr="00EC613C">
        <w:tc>
          <w:tcPr>
            <w:tcW w:w="605" w:type="dxa"/>
            <w:tcBorders>
              <w:left w:val="single" w:sz="12" w:space="0" w:color="auto"/>
            </w:tcBorders>
            <w:shd w:val="clear" w:color="auto" w:fill="auto"/>
            <w:vAlign w:val="center"/>
          </w:tcPr>
          <w:p w:rsidR="00256FD5" w:rsidRPr="00863D88" w:rsidRDefault="00256FD5" w:rsidP="00EC613C">
            <w:pPr>
              <w:spacing w:line="340" w:lineRule="exact"/>
              <w:jc w:val="left"/>
              <w:rPr>
                <w:rFonts w:ascii="宋体" w:hAnsi="宋体"/>
                <w:color w:val="000000"/>
                <w:szCs w:val="21"/>
              </w:rPr>
            </w:pPr>
            <w:r>
              <w:rPr>
                <w:rFonts w:ascii="宋体" w:hAnsi="宋体"/>
                <w:color w:val="000000"/>
                <w:szCs w:val="21"/>
              </w:rPr>
              <w:t>1</w:t>
            </w:r>
          </w:p>
        </w:tc>
        <w:tc>
          <w:tcPr>
            <w:tcW w:w="1325" w:type="dxa"/>
            <w:shd w:val="clear" w:color="auto" w:fill="auto"/>
            <w:vAlign w:val="center"/>
          </w:tcPr>
          <w:p w:rsidR="00256FD5" w:rsidRPr="00863D88" w:rsidRDefault="00256FD5" w:rsidP="00EC613C">
            <w:pPr>
              <w:spacing w:line="340" w:lineRule="exact"/>
              <w:jc w:val="left"/>
              <w:rPr>
                <w:rFonts w:ascii="宋体" w:hAnsi="宋体"/>
                <w:color w:val="000000"/>
                <w:szCs w:val="21"/>
              </w:rPr>
            </w:pPr>
            <w:r w:rsidRPr="00AB6BAE">
              <w:rPr>
                <w:rFonts w:hAnsi="宋体" w:hint="eastAsia"/>
              </w:rPr>
              <w:t>MOOC教学系统</w:t>
            </w:r>
          </w:p>
        </w:tc>
        <w:tc>
          <w:tcPr>
            <w:tcW w:w="749" w:type="dxa"/>
            <w:shd w:val="clear" w:color="auto" w:fill="auto"/>
            <w:vAlign w:val="center"/>
          </w:tcPr>
          <w:p w:rsidR="00256FD5" w:rsidRPr="00863D88" w:rsidRDefault="00256FD5" w:rsidP="00EC613C">
            <w:pPr>
              <w:spacing w:line="340" w:lineRule="exact"/>
              <w:jc w:val="left"/>
              <w:rPr>
                <w:rFonts w:ascii="宋体" w:hAnsi="宋体"/>
                <w:color w:val="000000"/>
                <w:szCs w:val="21"/>
              </w:rPr>
            </w:pPr>
            <w:r w:rsidRPr="00AB6BAE">
              <w:rPr>
                <w:rFonts w:hAnsi="宋体" w:hint="eastAsia"/>
              </w:rPr>
              <w:t>V1.0</w:t>
            </w:r>
          </w:p>
        </w:tc>
        <w:tc>
          <w:tcPr>
            <w:tcW w:w="567" w:type="dxa"/>
            <w:shd w:val="clear" w:color="auto" w:fill="auto"/>
            <w:vAlign w:val="center"/>
          </w:tcPr>
          <w:p w:rsidR="00256FD5" w:rsidRPr="00863D88" w:rsidRDefault="00256FD5" w:rsidP="00EC613C">
            <w:pPr>
              <w:spacing w:line="340" w:lineRule="exact"/>
              <w:jc w:val="left"/>
              <w:rPr>
                <w:rFonts w:ascii="宋体" w:hAnsi="宋体"/>
                <w:color w:val="000000"/>
                <w:szCs w:val="21"/>
              </w:rPr>
            </w:pPr>
            <w:r>
              <w:rPr>
                <w:rFonts w:ascii="宋体" w:hAnsi="宋体" w:hint="eastAsia"/>
                <w:color w:val="000000"/>
                <w:szCs w:val="21"/>
              </w:rPr>
              <w:t>套</w:t>
            </w:r>
          </w:p>
        </w:tc>
        <w:tc>
          <w:tcPr>
            <w:tcW w:w="425" w:type="dxa"/>
            <w:shd w:val="clear" w:color="auto" w:fill="auto"/>
            <w:vAlign w:val="center"/>
          </w:tcPr>
          <w:p w:rsidR="00256FD5" w:rsidRPr="00863D88" w:rsidRDefault="00256FD5" w:rsidP="00EC613C">
            <w:pPr>
              <w:spacing w:line="340" w:lineRule="exact"/>
              <w:jc w:val="left"/>
              <w:rPr>
                <w:rFonts w:ascii="宋体" w:hAnsi="宋体"/>
                <w:color w:val="000000"/>
                <w:szCs w:val="21"/>
              </w:rPr>
            </w:pPr>
            <w:r>
              <w:rPr>
                <w:rFonts w:ascii="宋体" w:hAnsi="宋体" w:hint="eastAsia"/>
                <w:color w:val="000000"/>
                <w:szCs w:val="21"/>
              </w:rPr>
              <w:t>1</w:t>
            </w:r>
          </w:p>
        </w:tc>
        <w:tc>
          <w:tcPr>
            <w:tcW w:w="709" w:type="dxa"/>
            <w:shd w:val="clear" w:color="auto" w:fill="auto"/>
            <w:vAlign w:val="center"/>
          </w:tcPr>
          <w:p w:rsidR="00256FD5" w:rsidRPr="00863D88" w:rsidRDefault="00256FD5" w:rsidP="00EC613C">
            <w:pPr>
              <w:spacing w:line="340" w:lineRule="exact"/>
              <w:jc w:val="left"/>
              <w:rPr>
                <w:rFonts w:ascii="宋体" w:hAnsi="宋体"/>
                <w:color w:val="000000"/>
                <w:szCs w:val="21"/>
              </w:rPr>
            </w:pPr>
            <w:r>
              <w:rPr>
                <w:rFonts w:ascii="宋体" w:hAnsi="宋体" w:hint="eastAsia"/>
                <w:color w:val="000000"/>
                <w:szCs w:val="21"/>
              </w:rPr>
              <w:t>1</w:t>
            </w:r>
            <w:r>
              <w:rPr>
                <w:rFonts w:ascii="宋体" w:hAnsi="宋体"/>
                <w:color w:val="000000"/>
                <w:szCs w:val="21"/>
              </w:rPr>
              <w:t>2.8</w:t>
            </w:r>
          </w:p>
        </w:tc>
        <w:tc>
          <w:tcPr>
            <w:tcW w:w="708" w:type="dxa"/>
            <w:shd w:val="clear" w:color="auto" w:fill="auto"/>
            <w:vAlign w:val="center"/>
          </w:tcPr>
          <w:p w:rsidR="00256FD5" w:rsidRPr="00863D88" w:rsidRDefault="00256FD5" w:rsidP="00EC613C">
            <w:pPr>
              <w:spacing w:line="340" w:lineRule="exact"/>
              <w:jc w:val="left"/>
              <w:rPr>
                <w:rFonts w:ascii="宋体" w:hAnsi="宋体"/>
                <w:color w:val="000000"/>
                <w:szCs w:val="21"/>
              </w:rPr>
            </w:pPr>
            <w:r>
              <w:rPr>
                <w:rFonts w:ascii="宋体" w:hAnsi="宋体"/>
                <w:color w:val="000000"/>
                <w:szCs w:val="21"/>
              </w:rPr>
              <w:t>12.8</w:t>
            </w:r>
          </w:p>
        </w:tc>
        <w:tc>
          <w:tcPr>
            <w:tcW w:w="3969" w:type="dxa"/>
            <w:tcBorders>
              <w:right w:val="single" w:sz="12" w:space="0" w:color="auto"/>
            </w:tcBorders>
            <w:shd w:val="clear" w:color="auto" w:fill="auto"/>
            <w:vAlign w:val="center"/>
          </w:tcPr>
          <w:p w:rsidR="00256FD5" w:rsidRPr="00672C2A" w:rsidRDefault="00256FD5" w:rsidP="00EC613C">
            <w:pPr>
              <w:spacing w:line="340" w:lineRule="exact"/>
              <w:jc w:val="left"/>
              <w:rPr>
                <w:rFonts w:ascii="宋体" w:hAnsi="宋体"/>
                <w:color w:val="000000"/>
                <w:szCs w:val="21"/>
              </w:rPr>
            </w:pPr>
            <w:r w:rsidRPr="00672C2A">
              <w:rPr>
                <w:rFonts w:ascii="宋体" w:hAnsi="宋体"/>
                <w:color w:val="000000"/>
                <w:szCs w:val="21"/>
              </w:rPr>
              <w:t>1.</w:t>
            </w:r>
            <w:r w:rsidRPr="00672C2A">
              <w:rPr>
                <w:rFonts w:ascii="宋体" w:hAnsi="宋体"/>
                <w:color w:val="000000"/>
                <w:szCs w:val="21"/>
              </w:rPr>
              <w:t>提供统一权限身份认证：实现用户统一管理、统一认证、数据共享，打破系统壁垒、消除信息孤岛。</w:t>
            </w:r>
          </w:p>
          <w:p w:rsidR="00256FD5" w:rsidRPr="00672C2A" w:rsidRDefault="00256FD5" w:rsidP="00EC613C">
            <w:pPr>
              <w:spacing w:line="340" w:lineRule="exact"/>
              <w:jc w:val="left"/>
              <w:rPr>
                <w:rFonts w:ascii="宋体" w:hAnsi="宋体"/>
                <w:color w:val="000000"/>
                <w:szCs w:val="21"/>
              </w:rPr>
            </w:pPr>
            <w:r w:rsidRPr="00672C2A">
              <w:rPr>
                <w:rFonts w:ascii="宋体" w:hAnsi="宋体"/>
                <w:color w:val="000000"/>
                <w:szCs w:val="21"/>
              </w:rPr>
              <w:t>2.</w:t>
            </w:r>
            <w:r w:rsidRPr="00672C2A">
              <w:rPr>
                <w:rFonts w:ascii="宋体" w:hAnsi="宋体"/>
                <w:color w:val="000000"/>
                <w:szCs w:val="21"/>
              </w:rPr>
              <w:t>采用</w:t>
            </w:r>
            <w:r w:rsidRPr="00672C2A">
              <w:rPr>
                <w:rFonts w:ascii="宋体" w:hAnsi="宋体"/>
                <w:color w:val="000000"/>
                <w:szCs w:val="21"/>
              </w:rPr>
              <w:t>SOA</w:t>
            </w:r>
            <w:r w:rsidRPr="00672C2A">
              <w:rPr>
                <w:rFonts w:ascii="宋体" w:hAnsi="宋体"/>
                <w:color w:val="000000"/>
                <w:szCs w:val="21"/>
              </w:rPr>
              <w:t>面向服务的架构：采用标准接口、标准技术和规范的数据协议，系统开放性好，可与各业务系统软件之间无缝集成。</w:t>
            </w:r>
          </w:p>
          <w:p w:rsidR="00256FD5" w:rsidRPr="00672C2A" w:rsidRDefault="00256FD5" w:rsidP="00EC613C">
            <w:pPr>
              <w:spacing w:line="340" w:lineRule="exact"/>
              <w:jc w:val="left"/>
              <w:rPr>
                <w:rFonts w:ascii="宋体" w:hAnsi="宋体"/>
                <w:color w:val="000000"/>
                <w:szCs w:val="21"/>
              </w:rPr>
            </w:pPr>
            <w:r w:rsidRPr="00672C2A">
              <w:rPr>
                <w:rFonts w:ascii="宋体" w:hAnsi="宋体"/>
                <w:color w:val="000000"/>
                <w:szCs w:val="21"/>
              </w:rPr>
              <w:t>3.</w:t>
            </w:r>
            <w:r w:rsidRPr="00672C2A">
              <w:rPr>
                <w:rFonts w:ascii="宋体" w:hAnsi="宋体"/>
                <w:color w:val="000000"/>
                <w:szCs w:val="21"/>
              </w:rPr>
              <w:t>自主底层数据服务平台：有效管理、跟踪学生的再现学习情况，统计、分析、挖掘学习的详细数据信息，辅助决策支持。</w:t>
            </w:r>
          </w:p>
          <w:p w:rsidR="00256FD5" w:rsidRPr="00672C2A" w:rsidRDefault="00256FD5" w:rsidP="00EC613C">
            <w:pPr>
              <w:spacing w:line="340" w:lineRule="exact"/>
              <w:jc w:val="left"/>
              <w:rPr>
                <w:rFonts w:ascii="宋体" w:hAnsi="宋体"/>
                <w:color w:val="000000"/>
                <w:szCs w:val="21"/>
              </w:rPr>
            </w:pPr>
            <w:r w:rsidRPr="00672C2A">
              <w:rPr>
                <w:rFonts w:ascii="宋体" w:hAnsi="宋体" w:hint="eastAsia"/>
                <w:color w:val="000000"/>
                <w:szCs w:val="21"/>
              </w:rPr>
              <w:t>丰富的课件类型支持多种格式的文件上传管理，实现优质教学资源的共享；</w:t>
            </w:r>
          </w:p>
          <w:p w:rsidR="00256FD5" w:rsidRPr="00672C2A" w:rsidRDefault="00256FD5" w:rsidP="00EC613C">
            <w:pPr>
              <w:spacing w:line="340" w:lineRule="exact"/>
              <w:jc w:val="left"/>
              <w:rPr>
                <w:rFonts w:ascii="宋体" w:hAnsi="宋体"/>
                <w:color w:val="000000"/>
                <w:szCs w:val="21"/>
              </w:rPr>
            </w:pPr>
            <w:r w:rsidRPr="00672C2A">
              <w:rPr>
                <w:rFonts w:ascii="宋体" w:hAnsi="宋体" w:hint="eastAsia"/>
                <w:color w:val="000000"/>
                <w:szCs w:val="21"/>
              </w:rPr>
              <w:t>评价体系在线评价，客观量化分析，帮助老师调整和改善教学方式；</w:t>
            </w:r>
          </w:p>
          <w:p w:rsidR="00256FD5" w:rsidRPr="00672C2A" w:rsidRDefault="00256FD5" w:rsidP="00EC613C">
            <w:pPr>
              <w:spacing w:line="340" w:lineRule="exact"/>
              <w:jc w:val="left"/>
              <w:rPr>
                <w:rFonts w:ascii="宋体" w:hAnsi="宋体"/>
                <w:color w:val="000000"/>
                <w:szCs w:val="21"/>
              </w:rPr>
            </w:pPr>
            <w:r w:rsidRPr="00672C2A">
              <w:rPr>
                <w:rFonts w:ascii="宋体" w:hAnsi="宋体" w:hint="eastAsia"/>
                <w:color w:val="000000"/>
                <w:szCs w:val="21"/>
              </w:rPr>
              <w:t>学习监控实时在线的动态监控，让老师</w:t>
            </w:r>
            <w:r w:rsidRPr="00672C2A">
              <w:rPr>
                <w:rFonts w:ascii="宋体" w:hAnsi="宋体" w:hint="eastAsia"/>
                <w:color w:val="000000"/>
                <w:szCs w:val="21"/>
              </w:rPr>
              <w:lastRenderedPageBreak/>
              <w:t>更好的掌握学生学习情况，提高教学质量；</w:t>
            </w:r>
          </w:p>
          <w:p w:rsidR="00256FD5" w:rsidRPr="00672C2A" w:rsidRDefault="00256FD5" w:rsidP="00EC613C">
            <w:pPr>
              <w:spacing w:line="340" w:lineRule="exact"/>
              <w:jc w:val="left"/>
              <w:rPr>
                <w:rFonts w:ascii="宋体" w:hAnsi="宋体"/>
                <w:color w:val="000000"/>
                <w:szCs w:val="21"/>
              </w:rPr>
            </w:pPr>
            <w:r w:rsidRPr="00672C2A">
              <w:rPr>
                <w:rFonts w:ascii="宋体" w:hAnsi="宋体" w:hint="eastAsia"/>
                <w:color w:val="000000"/>
                <w:szCs w:val="21"/>
              </w:rPr>
              <w:t>交流平台人性化的协同学习，搭起老师和学生、学生和学生之间沟通的桥梁，随时随地通过网络在线或离线交流；</w:t>
            </w:r>
          </w:p>
          <w:p w:rsidR="00256FD5" w:rsidRPr="00672C2A" w:rsidRDefault="00256FD5" w:rsidP="00EC613C">
            <w:pPr>
              <w:spacing w:line="340" w:lineRule="exact"/>
              <w:jc w:val="left"/>
              <w:rPr>
                <w:rFonts w:ascii="宋体" w:hAnsi="宋体"/>
                <w:color w:val="000000"/>
                <w:szCs w:val="21"/>
              </w:rPr>
            </w:pPr>
            <w:r w:rsidRPr="00672C2A">
              <w:rPr>
                <w:rFonts w:ascii="宋体" w:hAnsi="宋体" w:hint="eastAsia"/>
                <w:color w:val="000000"/>
                <w:szCs w:val="21"/>
              </w:rPr>
              <w:t>模拟训练提供文字、考试等多种方式的再线训练，帮助学生快速掌握知识技能；</w:t>
            </w:r>
          </w:p>
          <w:p w:rsidR="00256FD5" w:rsidRPr="00672C2A" w:rsidRDefault="00256FD5" w:rsidP="00EC613C">
            <w:pPr>
              <w:spacing w:line="340" w:lineRule="exact"/>
              <w:jc w:val="left"/>
              <w:rPr>
                <w:rFonts w:ascii="宋体" w:hAnsi="宋体"/>
                <w:color w:val="000000"/>
                <w:szCs w:val="21"/>
              </w:rPr>
            </w:pPr>
            <w:r w:rsidRPr="00672C2A">
              <w:rPr>
                <w:rFonts w:ascii="宋体" w:hAnsi="宋体" w:hint="eastAsia"/>
                <w:color w:val="000000"/>
                <w:szCs w:val="21"/>
              </w:rPr>
              <w:t>综合实战通过具体案例进行具体操作，让学生在实战操作中巩固和更好的掌握知识技能，提高自身业务素质；</w:t>
            </w:r>
          </w:p>
          <w:p w:rsidR="00256FD5" w:rsidRPr="00672C2A" w:rsidRDefault="00256FD5" w:rsidP="00EC613C">
            <w:pPr>
              <w:spacing w:line="340" w:lineRule="exact"/>
              <w:jc w:val="left"/>
              <w:rPr>
                <w:rFonts w:ascii="宋体" w:hAnsi="宋体"/>
                <w:color w:val="000000"/>
                <w:szCs w:val="21"/>
              </w:rPr>
            </w:pPr>
            <w:r w:rsidRPr="00672C2A">
              <w:rPr>
                <w:rFonts w:ascii="宋体" w:hAnsi="宋体" w:hint="eastAsia"/>
                <w:color w:val="000000"/>
                <w:szCs w:val="21"/>
              </w:rPr>
              <w:t>资源检索提供资源库中资源的多种检索功能，方便学习者使用；</w:t>
            </w:r>
          </w:p>
          <w:p w:rsidR="00256FD5" w:rsidRPr="00672C2A" w:rsidRDefault="00256FD5" w:rsidP="00EC613C">
            <w:pPr>
              <w:spacing w:line="340" w:lineRule="exact"/>
              <w:jc w:val="left"/>
              <w:rPr>
                <w:rFonts w:ascii="宋体" w:hAnsi="宋体"/>
                <w:color w:val="000000"/>
                <w:szCs w:val="21"/>
              </w:rPr>
            </w:pPr>
            <w:r w:rsidRPr="00672C2A">
              <w:rPr>
                <w:rFonts w:ascii="宋体" w:hAnsi="宋体" w:hint="eastAsia"/>
                <w:color w:val="000000"/>
                <w:szCs w:val="21"/>
              </w:rPr>
              <w:t>自主学习提供完善的讲授</w:t>
            </w:r>
            <w:proofErr w:type="gramStart"/>
            <w:r w:rsidRPr="00672C2A">
              <w:rPr>
                <w:rFonts w:ascii="宋体" w:hAnsi="宋体" w:hint="eastAsia"/>
                <w:color w:val="000000"/>
                <w:szCs w:val="21"/>
              </w:rPr>
              <w:t>型网络</w:t>
            </w:r>
            <w:proofErr w:type="gramEnd"/>
            <w:r w:rsidRPr="00672C2A">
              <w:rPr>
                <w:rFonts w:ascii="宋体" w:hAnsi="宋体" w:hint="eastAsia"/>
                <w:color w:val="000000"/>
                <w:szCs w:val="21"/>
              </w:rPr>
              <w:t>课程库、多媒体课件库、素材和案例库、答疑辅导系统，使用者可以自主完成专业课程学习。</w:t>
            </w:r>
          </w:p>
          <w:p w:rsidR="00256FD5" w:rsidRPr="00672C2A" w:rsidRDefault="00256FD5" w:rsidP="00EC613C">
            <w:pPr>
              <w:spacing w:line="340" w:lineRule="exact"/>
              <w:jc w:val="left"/>
              <w:rPr>
                <w:rFonts w:ascii="宋体" w:hAnsi="宋体"/>
                <w:color w:val="000000"/>
                <w:szCs w:val="21"/>
              </w:rPr>
            </w:pPr>
            <w:r w:rsidRPr="00672C2A">
              <w:rPr>
                <w:rFonts w:ascii="宋体" w:hAnsi="宋体" w:hint="eastAsia"/>
                <w:color w:val="000000"/>
                <w:szCs w:val="21"/>
              </w:rPr>
              <w:t>提供统一权限身份认证</w:t>
            </w:r>
          </w:p>
          <w:p w:rsidR="00256FD5" w:rsidRPr="00672C2A" w:rsidRDefault="00256FD5" w:rsidP="00EC613C">
            <w:pPr>
              <w:spacing w:line="340" w:lineRule="exact"/>
              <w:jc w:val="left"/>
              <w:rPr>
                <w:rFonts w:ascii="宋体" w:hAnsi="宋体"/>
                <w:color w:val="000000"/>
                <w:szCs w:val="21"/>
              </w:rPr>
            </w:pPr>
            <w:r w:rsidRPr="00672C2A">
              <w:rPr>
                <w:rFonts w:ascii="宋体" w:hAnsi="宋体" w:hint="eastAsia"/>
                <w:color w:val="000000"/>
                <w:szCs w:val="21"/>
              </w:rPr>
              <w:t>提供栏目动态定制，布局风格动态定制、信息动态定制等多种定制服务</w:t>
            </w:r>
          </w:p>
          <w:p w:rsidR="00256FD5" w:rsidRPr="00672C2A" w:rsidRDefault="00256FD5" w:rsidP="00EC613C">
            <w:pPr>
              <w:spacing w:line="340" w:lineRule="exact"/>
              <w:jc w:val="left"/>
              <w:rPr>
                <w:rFonts w:ascii="宋体" w:hAnsi="宋体"/>
                <w:color w:val="000000"/>
                <w:szCs w:val="21"/>
              </w:rPr>
            </w:pPr>
            <w:r w:rsidRPr="00672C2A">
              <w:rPr>
                <w:rFonts w:ascii="宋体" w:hAnsi="宋体" w:hint="eastAsia"/>
                <w:color w:val="000000"/>
                <w:szCs w:val="21"/>
              </w:rPr>
              <w:t>精品课程建设</w:t>
            </w:r>
          </w:p>
          <w:p w:rsidR="00256FD5" w:rsidRPr="00863D88" w:rsidRDefault="00256FD5" w:rsidP="00EC613C">
            <w:pPr>
              <w:spacing w:line="340" w:lineRule="exact"/>
              <w:jc w:val="left"/>
              <w:rPr>
                <w:rFonts w:ascii="宋体" w:hAnsi="宋体"/>
                <w:color w:val="000000"/>
                <w:szCs w:val="21"/>
              </w:rPr>
            </w:pPr>
            <w:r w:rsidRPr="00672C2A">
              <w:rPr>
                <w:rFonts w:ascii="宋体" w:hAnsi="宋体" w:hint="eastAsia"/>
                <w:color w:val="000000"/>
                <w:szCs w:val="21"/>
              </w:rPr>
              <w:t>帮助整理教学资源，整合课程下多种教学信息，帮助搭建精品课程</w:t>
            </w:r>
          </w:p>
        </w:tc>
      </w:tr>
      <w:tr w:rsidR="00256FD5" w:rsidRPr="00863D88" w:rsidTr="00EC613C">
        <w:tc>
          <w:tcPr>
            <w:tcW w:w="605" w:type="dxa"/>
            <w:tcBorders>
              <w:left w:val="single" w:sz="12" w:space="0" w:color="auto"/>
            </w:tcBorders>
            <w:shd w:val="clear" w:color="auto" w:fill="auto"/>
            <w:vAlign w:val="center"/>
          </w:tcPr>
          <w:p w:rsidR="00256FD5" w:rsidRPr="00863D88" w:rsidRDefault="00256FD5" w:rsidP="00EC613C">
            <w:pPr>
              <w:spacing w:line="340" w:lineRule="exact"/>
              <w:jc w:val="left"/>
              <w:rPr>
                <w:rFonts w:ascii="宋体" w:hAnsi="宋体"/>
                <w:color w:val="000000"/>
                <w:szCs w:val="21"/>
              </w:rPr>
            </w:pPr>
            <w:r>
              <w:rPr>
                <w:rFonts w:ascii="宋体" w:hAnsi="宋体"/>
                <w:color w:val="000000"/>
                <w:szCs w:val="21"/>
              </w:rPr>
              <w:lastRenderedPageBreak/>
              <w:t>2</w:t>
            </w:r>
          </w:p>
        </w:tc>
        <w:tc>
          <w:tcPr>
            <w:tcW w:w="1325" w:type="dxa"/>
            <w:shd w:val="clear" w:color="auto" w:fill="auto"/>
            <w:vAlign w:val="center"/>
          </w:tcPr>
          <w:p w:rsidR="00256FD5" w:rsidRPr="00863D88" w:rsidRDefault="00256FD5" w:rsidP="00EC613C">
            <w:pPr>
              <w:spacing w:line="340" w:lineRule="exact"/>
              <w:jc w:val="left"/>
              <w:rPr>
                <w:rFonts w:ascii="宋体" w:hAnsi="宋体"/>
                <w:color w:val="000000"/>
                <w:szCs w:val="21"/>
              </w:rPr>
            </w:pPr>
            <w:r w:rsidRPr="00AB6BAE">
              <w:rPr>
                <w:rFonts w:hAnsi="宋体" w:cs="宋体" w:hint="eastAsia"/>
                <w:kern w:val="0"/>
              </w:rPr>
              <w:t>跨境电</w:t>
            </w:r>
            <w:proofErr w:type="gramStart"/>
            <w:r w:rsidRPr="00AB6BAE">
              <w:rPr>
                <w:rFonts w:hAnsi="宋体" w:cs="宋体" w:hint="eastAsia"/>
                <w:kern w:val="0"/>
              </w:rPr>
              <w:t>商考试</w:t>
            </w:r>
            <w:proofErr w:type="gramEnd"/>
            <w:r w:rsidRPr="00AB6BAE">
              <w:rPr>
                <w:rFonts w:hAnsi="宋体" w:cs="宋体" w:hint="eastAsia"/>
                <w:kern w:val="0"/>
              </w:rPr>
              <w:t>系统模块</w:t>
            </w:r>
          </w:p>
        </w:tc>
        <w:tc>
          <w:tcPr>
            <w:tcW w:w="749" w:type="dxa"/>
            <w:shd w:val="clear" w:color="auto" w:fill="auto"/>
            <w:vAlign w:val="center"/>
          </w:tcPr>
          <w:p w:rsidR="00256FD5" w:rsidRPr="00863D88" w:rsidRDefault="00256FD5" w:rsidP="00EC613C">
            <w:pPr>
              <w:spacing w:line="340" w:lineRule="exact"/>
              <w:jc w:val="left"/>
              <w:rPr>
                <w:rFonts w:ascii="宋体" w:hAnsi="宋体"/>
                <w:color w:val="000000"/>
                <w:szCs w:val="21"/>
              </w:rPr>
            </w:pPr>
            <w:r w:rsidRPr="00AB6BAE">
              <w:rPr>
                <w:rFonts w:hAnsi="宋体" w:hint="eastAsia"/>
              </w:rPr>
              <w:t>V</w:t>
            </w:r>
            <w:r w:rsidRPr="00AB6BAE">
              <w:rPr>
                <w:rFonts w:hAnsi="宋体"/>
              </w:rPr>
              <w:t>2.0</w:t>
            </w:r>
          </w:p>
        </w:tc>
        <w:tc>
          <w:tcPr>
            <w:tcW w:w="567" w:type="dxa"/>
            <w:shd w:val="clear" w:color="auto" w:fill="auto"/>
            <w:vAlign w:val="center"/>
          </w:tcPr>
          <w:p w:rsidR="00256FD5" w:rsidRPr="00863D88" w:rsidRDefault="00256FD5" w:rsidP="00EC613C">
            <w:pPr>
              <w:spacing w:line="340" w:lineRule="exact"/>
              <w:jc w:val="left"/>
              <w:rPr>
                <w:rFonts w:ascii="宋体" w:hAnsi="宋体"/>
                <w:color w:val="000000"/>
                <w:szCs w:val="21"/>
              </w:rPr>
            </w:pPr>
            <w:r>
              <w:rPr>
                <w:rFonts w:ascii="宋体" w:hAnsi="宋体" w:hint="eastAsia"/>
                <w:color w:val="000000"/>
                <w:szCs w:val="21"/>
              </w:rPr>
              <w:t>套</w:t>
            </w:r>
          </w:p>
        </w:tc>
        <w:tc>
          <w:tcPr>
            <w:tcW w:w="425" w:type="dxa"/>
            <w:shd w:val="clear" w:color="auto" w:fill="auto"/>
            <w:vAlign w:val="center"/>
          </w:tcPr>
          <w:p w:rsidR="00256FD5" w:rsidRPr="00863D88" w:rsidRDefault="00256FD5" w:rsidP="00EC613C">
            <w:pPr>
              <w:spacing w:line="340" w:lineRule="exact"/>
              <w:jc w:val="left"/>
              <w:rPr>
                <w:rFonts w:ascii="宋体" w:hAnsi="宋体"/>
                <w:color w:val="000000"/>
                <w:szCs w:val="21"/>
              </w:rPr>
            </w:pPr>
            <w:r w:rsidRPr="00AB6BAE">
              <w:rPr>
                <w:rFonts w:hAnsi="宋体" w:hint="eastAsia"/>
              </w:rPr>
              <w:t>1</w:t>
            </w:r>
          </w:p>
        </w:tc>
        <w:tc>
          <w:tcPr>
            <w:tcW w:w="709" w:type="dxa"/>
            <w:shd w:val="clear" w:color="auto" w:fill="auto"/>
            <w:vAlign w:val="center"/>
          </w:tcPr>
          <w:p w:rsidR="00256FD5" w:rsidRPr="00863D88" w:rsidRDefault="00256FD5" w:rsidP="00EC613C">
            <w:pPr>
              <w:spacing w:line="340" w:lineRule="exact"/>
              <w:jc w:val="left"/>
              <w:rPr>
                <w:rFonts w:ascii="宋体" w:hAnsi="宋体"/>
                <w:color w:val="000000"/>
                <w:szCs w:val="21"/>
              </w:rPr>
            </w:pPr>
            <w:r w:rsidRPr="00AB6BAE">
              <w:rPr>
                <w:rFonts w:hAnsi="宋体" w:hint="eastAsia"/>
              </w:rPr>
              <w:t>5</w:t>
            </w:r>
            <w:r w:rsidRPr="00AB6BAE">
              <w:rPr>
                <w:rFonts w:hAnsi="宋体"/>
              </w:rPr>
              <w:t>.8</w:t>
            </w:r>
          </w:p>
        </w:tc>
        <w:tc>
          <w:tcPr>
            <w:tcW w:w="708" w:type="dxa"/>
            <w:shd w:val="clear" w:color="auto" w:fill="auto"/>
            <w:vAlign w:val="center"/>
          </w:tcPr>
          <w:p w:rsidR="00256FD5" w:rsidRPr="00863D88" w:rsidRDefault="00256FD5" w:rsidP="00EC613C">
            <w:pPr>
              <w:spacing w:line="340" w:lineRule="exact"/>
              <w:jc w:val="left"/>
              <w:rPr>
                <w:rFonts w:ascii="宋体" w:hAnsi="宋体"/>
                <w:color w:val="000000"/>
                <w:szCs w:val="21"/>
              </w:rPr>
            </w:pPr>
            <w:r w:rsidRPr="00AB6BAE">
              <w:rPr>
                <w:rFonts w:hAnsi="宋体" w:hint="eastAsia"/>
              </w:rPr>
              <w:t>5</w:t>
            </w:r>
            <w:r w:rsidRPr="00AB6BAE">
              <w:rPr>
                <w:rFonts w:hAnsi="宋体"/>
              </w:rPr>
              <w:t>.8</w:t>
            </w:r>
          </w:p>
        </w:tc>
        <w:tc>
          <w:tcPr>
            <w:tcW w:w="3969" w:type="dxa"/>
            <w:tcBorders>
              <w:right w:val="single" w:sz="12" w:space="0" w:color="auto"/>
            </w:tcBorders>
            <w:shd w:val="clear" w:color="auto" w:fill="auto"/>
            <w:vAlign w:val="center"/>
          </w:tcPr>
          <w:p w:rsidR="00256FD5" w:rsidRPr="00672C2A" w:rsidRDefault="00256FD5" w:rsidP="00EC613C">
            <w:pPr>
              <w:spacing w:line="340" w:lineRule="exact"/>
              <w:jc w:val="left"/>
              <w:rPr>
                <w:rFonts w:ascii="宋体" w:hAnsi="宋体"/>
                <w:color w:val="000000"/>
                <w:szCs w:val="21"/>
              </w:rPr>
            </w:pPr>
            <w:r w:rsidRPr="00672C2A">
              <w:rPr>
                <w:rFonts w:ascii="宋体" w:hAnsi="宋体" w:hint="eastAsia"/>
                <w:color w:val="000000"/>
                <w:szCs w:val="21"/>
              </w:rPr>
              <w:t>一、题库管理</w:t>
            </w:r>
          </w:p>
          <w:p w:rsidR="00256FD5" w:rsidRPr="00672C2A" w:rsidRDefault="00256FD5" w:rsidP="00EC613C">
            <w:pPr>
              <w:spacing w:line="340" w:lineRule="exact"/>
              <w:jc w:val="left"/>
              <w:rPr>
                <w:rFonts w:ascii="宋体" w:hAnsi="宋体"/>
                <w:color w:val="000000"/>
                <w:szCs w:val="21"/>
              </w:rPr>
            </w:pPr>
            <w:r w:rsidRPr="00672C2A">
              <w:rPr>
                <w:rFonts w:ascii="宋体" w:hAnsi="宋体"/>
                <w:color w:val="000000"/>
                <w:szCs w:val="21"/>
              </w:rPr>
              <w:t>1</w:t>
            </w:r>
            <w:r w:rsidRPr="00672C2A">
              <w:rPr>
                <w:rFonts w:ascii="宋体" w:hAnsi="宋体"/>
                <w:color w:val="000000"/>
                <w:szCs w:val="21"/>
              </w:rPr>
              <w:t>、题库类型多样化，包含单选、多选、判断、填空及复合提醒</w:t>
            </w:r>
          </w:p>
          <w:p w:rsidR="00256FD5" w:rsidRPr="00672C2A" w:rsidRDefault="00256FD5" w:rsidP="00EC613C">
            <w:pPr>
              <w:spacing w:line="340" w:lineRule="exact"/>
              <w:jc w:val="left"/>
              <w:rPr>
                <w:rFonts w:ascii="宋体" w:hAnsi="宋体"/>
                <w:color w:val="000000"/>
                <w:szCs w:val="21"/>
              </w:rPr>
            </w:pPr>
            <w:r w:rsidRPr="00672C2A">
              <w:rPr>
                <w:rFonts w:ascii="宋体" w:hAnsi="宋体"/>
                <w:color w:val="000000"/>
                <w:szCs w:val="21"/>
              </w:rPr>
              <w:t>2</w:t>
            </w:r>
            <w:r w:rsidRPr="00672C2A">
              <w:rPr>
                <w:rFonts w:ascii="宋体" w:hAnsi="宋体"/>
                <w:color w:val="000000"/>
                <w:szCs w:val="21"/>
              </w:rPr>
              <w:t>、可通过章节、知识点及关键字查找题目；</w:t>
            </w:r>
          </w:p>
          <w:p w:rsidR="00256FD5" w:rsidRPr="00672C2A" w:rsidRDefault="00256FD5" w:rsidP="00EC613C">
            <w:pPr>
              <w:spacing w:line="340" w:lineRule="exact"/>
              <w:jc w:val="left"/>
              <w:rPr>
                <w:rFonts w:ascii="宋体" w:hAnsi="宋体"/>
                <w:color w:val="000000"/>
                <w:szCs w:val="21"/>
              </w:rPr>
            </w:pPr>
            <w:r w:rsidRPr="00672C2A">
              <w:rPr>
                <w:rFonts w:ascii="宋体" w:hAnsi="宋体"/>
                <w:color w:val="000000"/>
                <w:szCs w:val="21"/>
              </w:rPr>
              <w:t>3</w:t>
            </w:r>
            <w:r w:rsidRPr="00672C2A">
              <w:rPr>
                <w:rFonts w:ascii="宋体" w:hAnsi="宋体"/>
                <w:color w:val="000000"/>
                <w:szCs w:val="21"/>
              </w:rPr>
              <w:t>、老师可自由添加题目，可使用</w:t>
            </w:r>
            <w:r w:rsidRPr="00672C2A">
              <w:rPr>
                <w:rFonts w:ascii="宋体" w:hAnsi="宋体"/>
                <w:color w:val="000000"/>
                <w:szCs w:val="21"/>
              </w:rPr>
              <w:t>excel</w:t>
            </w:r>
            <w:r w:rsidRPr="00672C2A">
              <w:rPr>
                <w:rFonts w:ascii="宋体" w:hAnsi="宋体"/>
                <w:color w:val="000000"/>
                <w:szCs w:val="21"/>
              </w:rPr>
              <w:t>导入试题</w:t>
            </w:r>
          </w:p>
          <w:p w:rsidR="00256FD5" w:rsidRPr="00672C2A" w:rsidRDefault="00256FD5" w:rsidP="00EC613C">
            <w:pPr>
              <w:spacing w:line="340" w:lineRule="exact"/>
              <w:jc w:val="left"/>
              <w:rPr>
                <w:rFonts w:ascii="宋体" w:hAnsi="宋体"/>
                <w:color w:val="000000"/>
                <w:szCs w:val="21"/>
              </w:rPr>
            </w:pPr>
            <w:r w:rsidRPr="00672C2A">
              <w:rPr>
                <w:rFonts w:ascii="宋体" w:hAnsi="宋体" w:hint="eastAsia"/>
                <w:color w:val="000000"/>
                <w:szCs w:val="21"/>
              </w:rPr>
              <w:t>二试卷管理</w:t>
            </w:r>
          </w:p>
          <w:p w:rsidR="00256FD5" w:rsidRPr="00672C2A" w:rsidRDefault="00256FD5" w:rsidP="00EC613C">
            <w:pPr>
              <w:spacing w:line="340" w:lineRule="exact"/>
              <w:jc w:val="left"/>
              <w:rPr>
                <w:rFonts w:ascii="宋体" w:hAnsi="宋体"/>
                <w:color w:val="000000"/>
                <w:szCs w:val="21"/>
              </w:rPr>
            </w:pPr>
            <w:r w:rsidRPr="00672C2A">
              <w:rPr>
                <w:rFonts w:ascii="宋体" w:hAnsi="宋体"/>
                <w:color w:val="000000"/>
                <w:szCs w:val="21"/>
              </w:rPr>
              <w:t>4</w:t>
            </w:r>
            <w:r w:rsidRPr="00672C2A">
              <w:rPr>
                <w:rFonts w:ascii="宋体" w:hAnsi="宋体"/>
                <w:color w:val="000000"/>
                <w:szCs w:val="21"/>
              </w:rPr>
              <w:t>、老师可自由组卷，</w:t>
            </w:r>
            <w:proofErr w:type="gramStart"/>
            <w:r w:rsidRPr="00672C2A">
              <w:rPr>
                <w:rFonts w:ascii="宋体" w:hAnsi="宋体"/>
                <w:color w:val="000000"/>
                <w:szCs w:val="21"/>
              </w:rPr>
              <w:t>组卷过程</w:t>
            </w:r>
            <w:proofErr w:type="gramEnd"/>
            <w:r w:rsidRPr="00672C2A">
              <w:rPr>
                <w:rFonts w:ascii="宋体" w:hAnsi="宋体"/>
                <w:color w:val="000000"/>
                <w:szCs w:val="21"/>
              </w:rPr>
              <w:t>中可随时预览</w:t>
            </w:r>
          </w:p>
          <w:p w:rsidR="00256FD5" w:rsidRPr="00672C2A" w:rsidRDefault="00256FD5" w:rsidP="00EC613C">
            <w:pPr>
              <w:spacing w:line="340" w:lineRule="exact"/>
              <w:jc w:val="left"/>
              <w:rPr>
                <w:rFonts w:ascii="宋体" w:hAnsi="宋体"/>
                <w:color w:val="000000"/>
                <w:szCs w:val="21"/>
              </w:rPr>
            </w:pPr>
            <w:r w:rsidRPr="00672C2A">
              <w:rPr>
                <w:rFonts w:ascii="宋体" w:hAnsi="宋体"/>
                <w:color w:val="000000"/>
                <w:szCs w:val="21"/>
              </w:rPr>
              <w:t>5</w:t>
            </w:r>
            <w:r w:rsidRPr="00672C2A">
              <w:rPr>
                <w:rFonts w:ascii="宋体" w:hAnsi="宋体"/>
                <w:color w:val="000000"/>
                <w:szCs w:val="21"/>
              </w:rPr>
              <w:t>、试卷可导出成</w:t>
            </w:r>
            <w:r w:rsidRPr="00672C2A">
              <w:rPr>
                <w:rFonts w:ascii="宋体" w:hAnsi="宋体"/>
                <w:color w:val="000000"/>
                <w:szCs w:val="21"/>
              </w:rPr>
              <w:t>word</w:t>
            </w:r>
            <w:r w:rsidRPr="00672C2A">
              <w:rPr>
                <w:rFonts w:ascii="宋体" w:hAnsi="宋体"/>
                <w:color w:val="000000"/>
                <w:szCs w:val="21"/>
              </w:rPr>
              <w:t>文件打印，用于纸面考试</w:t>
            </w:r>
          </w:p>
          <w:p w:rsidR="00256FD5" w:rsidRPr="00672C2A" w:rsidRDefault="00256FD5" w:rsidP="00EC613C">
            <w:pPr>
              <w:spacing w:line="340" w:lineRule="exact"/>
              <w:jc w:val="left"/>
              <w:rPr>
                <w:rFonts w:ascii="宋体" w:hAnsi="宋体"/>
                <w:color w:val="000000"/>
                <w:szCs w:val="21"/>
              </w:rPr>
            </w:pPr>
            <w:r w:rsidRPr="00672C2A">
              <w:rPr>
                <w:rFonts w:ascii="宋体" w:hAnsi="宋体"/>
                <w:color w:val="000000"/>
                <w:szCs w:val="21"/>
              </w:rPr>
              <w:t>6</w:t>
            </w:r>
            <w:r w:rsidRPr="00672C2A">
              <w:rPr>
                <w:rFonts w:ascii="宋体" w:hAnsi="宋体"/>
                <w:color w:val="000000"/>
                <w:szCs w:val="21"/>
              </w:rPr>
              <w:t>、可设定考试时间段，超出考试时间学生不能答题。</w:t>
            </w:r>
          </w:p>
          <w:p w:rsidR="00256FD5" w:rsidRPr="00672C2A" w:rsidRDefault="00256FD5" w:rsidP="00EC613C">
            <w:pPr>
              <w:spacing w:line="340" w:lineRule="exact"/>
              <w:jc w:val="left"/>
              <w:rPr>
                <w:rFonts w:ascii="宋体" w:hAnsi="宋体"/>
                <w:color w:val="000000"/>
                <w:szCs w:val="21"/>
              </w:rPr>
            </w:pPr>
            <w:r w:rsidRPr="00672C2A">
              <w:rPr>
                <w:rFonts w:ascii="宋体" w:hAnsi="宋体"/>
                <w:color w:val="000000"/>
                <w:szCs w:val="21"/>
              </w:rPr>
              <w:lastRenderedPageBreak/>
              <w:t>7</w:t>
            </w:r>
            <w:r w:rsidRPr="00672C2A">
              <w:rPr>
                <w:rFonts w:ascii="宋体" w:hAnsi="宋体"/>
                <w:color w:val="000000"/>
                <w:szCs w:val="21"/>
              </w:rPr>
              <w:t>、可任意打乱所有学生的题目顺序（防作弊功能）</w:t>
            </w:r>
          </w:p>
          <w:p w:rsidR="00256FD5" w:rsidRPr="00672C2A" w:rsidRDefault="00256FD5" w:rsidP="00EC613C">
            <w:pPr>
              <w:spacing w:line="340" w:lineRule="exact"/>
              <w:jc w:val="left"/>
              <w:rPr>
                <w:rFonts w:ascii="宋体" w:hAnsi="宋体"/>
                <w:color w:val="000000"/>
                <w:szCs w:val="21"/>
              </w:rPr>
            </w:pPr>
            <w:r w:rsidRPr="00672C2A">
              <w:rPr>
                <w:rFonts w:ascii="宋体" w:hAnsi="宋体"/>
                <w:color w:val="000000"/>
                <w:szCs w:val="21"/>
              </w:rPr>
              <w:t>8</w:t>
            </w:r>
            <w:r w:rsidRPr="00672C2A">
              <w:rPr>
                <w:rFonts w:ascii="宋体" w:hAnsi="宋体"/>
                <w:color w:val="000000"/>
                <w:szCs w:val="21"/>
              </w:rPr>
              <w:t>、试卷可自动评分</w:t>
            </w:r>
          </w:p>
          <w:p w:rsidR="00256FD5" w:rsidRPr="00672C2A" w:rsidRDefault="00256FD5" w:rsidP="00EC613C">
            <w:pPr>
              <w:spacing w:line="340" w:lineRule="exact"/>
              <w:jc w:val="left"/>
              <w:rPr>
                <w:rFonts w:ascii="宋体" w:hAnsi="宋体"/>
                <w:color w:val="000000"/>
                <w:szCs w:val="21"/>
              </w:rPr>
            </w:pPr>
            <w:r w:rsidRPr="00672C2A">
              <w:rPr>
                <w:rFonts w:ascii="宋体" w:hAnsi="宋体"/>
                <w:color w:val="000000"/>
                <w:szCs w:val="21"/>
              </w:rPr>
              <w:t>9</w:t>
            </w:r>
            <w:r w:rsidRPr="00672C2A">
              <w:rPr>
                <w:rFonts w:ascii="宋体" w:hAnsi="宋体"/>
                <w:color w:val="000000"/>
                <w:szCs w:val="21"/>
              </w:rPr>
              <w:t>、老师可手工阅卷</w:t>
            </w:r>
          </w:p>
          <w:p w:rsidR="00256FD5" w:rsidRPr="00863D88" w:rsidRDefault="00256FD5" w:rsidP="00EC613C">
            <w:pPr>
              <w:spacing w:line="340" w:lineRule="exact"/>
              <w:jc w:val="left"/>
              <w:rPr>
                <w:rFonts w:ascii="宋体" w:hAnsi="宋体"/>
                <w:color w:val="000000"/>
                <w:szCs w:val="21"/>
              </w:rPr>
            </w:pPr>
            <w:r w:rsidRPr="00672C2A">
              <w:rPr>
                <w:rFonts w:ascii="宋体" w:hAnsi="宋体"/>
                <w:color w:val="000000"/>
                <w:szCs w:val="21"/>
              </w:rPr>
              <w:t>10</w:t>
            </w:r>
            <w:r w:rsidRPr="00672C2A">
              <w:rPr>
                <w:rFonts w:ascii="宋体" w:hAnsi="宋体"/>
                <w:color w:val="000000"/>
                <w:szCs w:val="21"/>
              </w:rPr>
              <w:t>、可导出所有的成绩为</w:t>
            </w:r>
            <w:r w:rsidRPr="00672C2A">
              <w:rPr>
                <w:rFonts w:ascii="宋体" w:hAnsi="宋体"/>
                <w:color w:val="000000"/>
                <w:szCs w:val="21"/>
              </w:rPr>
              <w:t>excel</w:t>
            </w:r>
            <w:r w:rsidRPr="00672C2A">
              <w:rPr>
                <w:rFonts w:ascii="宋体" w:hAnsi="宋体"/>
                <w:color w:val="000000"/>
                <w:szCs w:val="21"/>
              </w:rPr>
              <w:t>文件。</w:t>
            </w:r>
          </w:p>
        </w:tc>
      </w:tr>
      <w:tr w:rsidR="00256FD5" w:rsidRPr="00863D88" w:rsidTr="00EC613C">
        <w:tc>
          <w:tcPr>
            <w:tcW w:w="605" w:type="dxa"/>
            <w:tcBorders>
              <w:left w:val="single" w:sz="12" w:space="0" w:color="auto"/>
            </w:tcBorders>
            <w:shd w:val="clear" w:color="auto" w:fill="auto"/>
            <w:vAlign w:val="center"/>
          </w:tcPr>
          <w:p w:rsidR="00256FD5" w:rsidRPr="00863D88" w:rsidRDefault="00256FD5" w:rsidP="00EC613C">
            <w:pPr>
              <w:spacing w:line="340" w:lineRule="exact"/>
              <w:jc w:val="left"/>
              <w:rPr>
                <w:rFonts w:ascii="宋体" w:hAnsi="宋体"/>
                <w:color w:val="000000"/>
                <w:szCs w:val="21"/>
              </w:rPr>
            </w:pPr>
            <w:r>
              <w:rPr>
                <w:rFonts w:ascii="宋体" w:hAnsi="宋体"/>
                <w:color w:val="000000"/>
                <w:szCs w:val="21"/>
              </w:rPr>
              <w:lastRenderedPageBreak/>
              <w:t>3</w:t>
            </w:r>
          </w:p>
        </w:tc>
        <w:tc>
          <w:tcPr>
            <w:tcW w:w="1325" w:type="dxa"/>
            <w:shd w:val="clear" w:color="auto" w:fill="auto"/>
            <w:vAlign w:val="center"/>
          </w:tcPr>
          <w:p w:rsidR="00256FD5" w:rsidRPr="00863D88" w:rsidRDefault="00256FD5" w:rsidP="00EC613C">
            <w:pPr>
              <w:spacing w:line="340" w:lineRule="exact"/>
              <w:jc w:val="left"/>
              <w:rPr>
                <w:rFonts w:ascii="宋体" w:hAnsi="宋体"/>
                <w:color w:val="000000"/>
                <w:szCs w:val="21"/>
              </w:rPr>
            </w:pPr>
            <w:r w:rsidRPr="00AB6BAE">
              <w:rPr>
                <w:rFonts w:hAnsi="宋体" w:hint="eastAsia"/>
              </w:rPr>
              <w:t>国际贸易综合技能</w:t>
            </w:r>
            <w:proofErr w:type="gramStart"/>
            <w:r w:rsidRPr="00AB6BAE">
              <w:rPr>
                <w:rFonts w:hAnsi="宋体" w:hint="eastAsia"/>
              </w:rPr>
              <w:t>实训与竞赛</w:t>
            </w:r>
            <w:proofErr w:type="gramEnd"/>
            <w:r w:rsidRPr="00AB6BAE">
              <w:rPr>
                <w:rFonts w:hAnsi="宋体" w:hint="eastAsia"/>
              </w:rPr>
              <w:t>平台软件</w:t>
            </w:r>
          </w:p>
        </w:tc>
        <w:tc>
          <w:tcPr>
            <w:tcW w:w="749" w:type="dxa"/>
            <w:shd w:val="clear" w:color="auto" w:fill="auto"/>
            <w:vAlign w:val="center"/>
          </w:tcPr>
          <w:p w:rsidR="00256FD5" w:rsidRPr="00863D88" w:rsidRDefault="00256FD5" w:rsidP="00EC613C">
            <w:pPr>
              <w:spacing w:line="340" w:lineRule="exact"/>
              <w:jc w:val="left"/>
              <w:rPr>
                <w:rFonts w:ascii="宋体" w:hAnsi="宋体"/>
                <w:color w:val="000000"/>
                <w:szCs w:val="21"/>
              </w:rPr>
            </w:pPr>
            <w:r w:rsidRPr="00DB6152">
              <w:rPr>
                <w:rFonts w:ascii="宋体" w:hAnsi="宋体" w:hint="eastAsia"/>
                <w:color w:val="000000"/>
                <w:szCs w:val="21"/>
              </w:rPr>
              <w:t>互联网</w:t>
            </w:r>
            <w:r w:rsidRPr="00DB6152">
              <w:rPr>
                <w:rFonts w:ascii="宋体" w:hAnsi="宋体"/>
                <w:color w:val="000000"/>
                <w:szCs w:val="21"/>
              </w:rPr>
              <w:t>+</w:t>
            </w:r>
            <w:r w:rsidRPr="00DB6152">
              <w:rPr>
                <w:rFonts w:ascii="宋体" w:hAnsi="宋体"/>
                <w:color w:val="000000"/>
                <w:szCs w:val="21"/>
              </w:rPr>
              <w:t>国际贸易综合技能</w:t>
            </w:r>
            <w:proofErr w:type="gramStart"/>
            <w:r w:rsidRPr="00DB6152">
              <w:rPr>
                <w:rFonts w:ascii="宋体" w:hAnsi="宋体"/>
                <w:color w:val="000000"/>
                <w:szCs w:val="21"/>
              </w:rPr>
              <w:t>实训与竞赛</w:t>
            </w:r>
            <w:proofErr w:type="gramEnd"/>
            <w:r w:rsidRPr="00DB6152">
              <w:rPr>
                <w:rFonts w:ascii="宋体" w:hAnsi="宋体"/>
                <w:color w:val="000000"/>
                <w:szCs w:val="21"/>
              </w:rPr>
              <w:t>平台软件</w:t>
            </w:r>
          </w:p>
        </w:tc>
        <w:tc>
          <w:tcPr>
            <w:tcW w:w="567" w:type="dxa"/>
            <w:shd w:val="clear" w:color="auto" w:fill="auto"/>
            <w:vAlign w:val="center"/>
          </w:tcPr>
          <w:p w:rsidR="00256FD5" w:rsidRPr="00863D88" w:rsidRDefault="00256FD5" w:rsidP="00EC613C">
            <w:pPr>
              <w:spacing w:line="340" w:lineRule="exact"/>
              <w:jc w:val="left"/>
              <w:rPr>
                <w:rFonts w:ascii="宋体" w:hAnsi="宋体"/>
                <w:color w:val="000000"/>
                <w:szCs w:val="21"/>
              </w:rPr>
            </w:pPr>
            <w:r>
              <w:rPr>
                <w:rFonts w:ascii="宋体" w:hAnsi="宋体" w:hint="eastAsia"/>
                <w:color w:val="000000"/>
                <w:szCs w:val="21"/>
              </w:rPr>
              <w:t>套</w:t>
            </w:r>
          </w:p>
        </w:tc>
        <w:tc>
          <w:tcPr>
            <w:tcW w:w="425" w:type="dxa"/>
            <w:shd w:val="clear" w:color="auto" w:fill="auto"/>
            <w:vAlign w:val="center"/>
          </w:tcPr>
          <w:p w:rsidR="00256FD5" w:rsidRPr="00863D88" w:rsidRDefault="00256FD5" w:rsidP="00EC613C">
            <w:pPr>
              <w:spacing w:line="340" w:lineRule="exact"/>
              <w:jc w:val="left"/>
              <w:rPr>
                <w:rFonts w:ascii="宋体" w:hAnsi="宋体"/>
                <w:color w:val="000000"/>
                <w:szCs w:val="21"/>
              </w:rPr>
            </w:pPr>
            <w:r w:rsidRPr="00AB6BAE">
              <w:rPr>
                <w:rFonts w:hAnsi="宋体" w:hint="eastAsia"/>
              </w:rPr>
              <w:t>1</w:t>
            </w:r>
          </w:p>
        </w:tc>
        <w:tc>
          <w:tcPr>
            <w:tcW w:w="709" w:type="dxa"/>
            <w:shd w:val="clear" w:color="auto" w:fill="auto"/>
            <w:vAlign w:val="center"/>
          </w:tcPr>
          <w:p w:rsidR="00256FD5" w:rsidRPr="00863D88" w:rsidRDefault="00256FD5" w:rsidP="00EC613C">
            <w:pPr>
              <w:spacing w:line="340" w:lineRule="exact"/>
              <w:jc w:val="left"/>
              <w:rPr>
                <w:rFonts w:ascii="宋体" w:hAnsi="宋体"/>
                <w:color w:val="000000"/>
                <w:szCs w:val="21"/>
              </w:rPr>
            </w:pPr>
            <w:r w:rsidRPr="00AB6BAE">
              <w:rPr>
                <w:rFonts w:hAnsi="宋体" w:hint="eastAsia"/>
              </w:rPr>
              <w:t>1</w:t>
            </w:r>
            <w:r w:rsidRPr="00AB6BAE">
              <w:rPr>
                <w:rFonts w:hAnsi="宋体"/>
              </w:rPr>
              <w:t>7.8</w:t>
            </w:r>
          </w:p>
        </w:tc>
        <w:tc>
          <w:tcPr>
            <w:tcW w:w="708" w:type="dxa"/>
            <w:shd w:val="clear" w:color="auto" w:fill="auto"/>
            <w:vAlign w:val="center"/>
          </w:tcPr>
          <w:p w:rsidR="00256FD5" w:rsidRPr="00863D88" w:rsidRDefault="00256FD5" w:rsidP="00EC613C">
            <w:pPr>
              <w:spacing w:line="340" w:lineRule="exact"/>
              <w:jc w:val="left"/>
              <w:rPr>
                <w:rFonts w:ascii="宋体" w:hAnsi="宋体"/>
                <w:color w:val="000000"/>
                <w:szCs w:val="21"/>
              </w:rPr>
            </w:pPr>
            <w:r w:rsidRPr="00AB6BAE">
              <w:rPr>
                <w:rFonts w:hAnsi="宋体" w:hint="eastAsia"/>
              </w:rPr>
              <w:t>1</w:t>
            </w:r>
            <w:r w:rsidRPr="00AB6BAE">
              <w:rPr>
                <w:rFonts w:hAnsi="宋体"/>
              </w:rPr>
              <w:t>7.8</w:t>
            </w:r>
          </w:p>
        </w:tc>
        <w:tc>
          <w:tcPr>
            <w:tcW w:w="3969" w:type="dxa"/>
            <w:tcBorders>
              <w:right w:val="single" w:sz="12" w:space="0" w:color="auto"/>
            </w:tcBorders>
            <w:shd w:val="clear" w:color="auto" w:fill="auto"/>
            <w:vAlign w:val="center"/>
          </w:tcPr>
          <w:p w:rsidR="00256FD5" w:rsidRPr="00DB6152" w:rsidRDefault="00256FD5" w:rsidP="00EC613C">
            <w:pPr>
              <w:spacing w:line="340" w:lineRule="exact"/>
              <w:jc w:val="left"/>
              <w:rPr>
                <w:rFonts w:ascii="宋体" w:hAnsi="宋体"/>
                <w:color w:val="000000"/>
                <w:szCs w:val="21"/>
              </w:rPr>
            </w:pPr>
            <w:r w:rsidRPr="00DB6152">
              <w:rPr>
                <w:rFonts w:ascii="宋体" w:hAnsi="宋体" w:hint="eastAsia"/>
                <w:color w:val="000000"/>
                <w:szCs w:val="21"/>
              </w:rPr>
              <w:t>互联网</w:t>
            </w:r>
            <w:r w:rsidRPr="00DB6152">
              <w:rPr>
                <w:rFonts w:ascii="宋体" w:hAnsi="宋体"/>
                <w:color w:val="000000"/>
                <w:szCs w:val="21"/>
              </w:rPr>
              <w:t>+</w:t>
            </w:r>
            <w:r w:rsidRPr="00DB6152">
              <w:rPr>
                <w:rFonts w:ascii="宋体" w:hAnsi="宋体"/>
                <w:color w:val="000000"/>
                <w:szCs w:val="21"/>
              </w:rPr>
              <w:t>国际贸易综合技能</w:t>
            </w:r>
            <w:proofErr w:type="gramStart"/>
            <w:r w:rsidRPr="00DB6152">
              <w:rPr>
                <w:rFonts w:ascii="宋体" w:hAnsi="宋体"/>
                <w:color w:val="000000"/>
                <w:szCs w:val="21"/>
              </w:rPr>
              <w:t>实训与竞赛</w:t>
            </w:r>
            <w:proofErr w:type="gramEnd"/>
            <w:r w:rsidRPr="00DB6152">
              <w:rPr>
                <w:rFonts w:ascii="宋体" w:hAnsi="宋体"/>
                <w:color w:val="000000"/>
                <w:szCs w:val="21"/>
              </w:rPr>
              <w:t>平台软件</w:t>
            </w:r>
          </w:p>
          <w:p w:rsidR="00256FD5" w:rsidRPr="00DB6152" w:rsidRDefault="00256FD5" w:rsidP="00EC613C">
            <w:pPr>
              <w:spacing w:line="340" w:lineRule="exact"/>
              <w:jc w:val="left"/>
              <w:rPr>
                <w:rFonts w:ascii="宋体" w:hAnsi="宋体"/>
                <w:color w:val="000000"/>
                <w:szCs w:val="21"/>
              </w:rPr>
            </w:pPr>
            <w:r>
              <w:rPr>
                <w:rFonts w:ascii="宋体" w:hAnsi="宋体"/>
                <w:color w:val="000000"/>
                <w:szCs w:val="21"/>
              </w:rPr>
              <w:t xml:space="preserve">1. </w:t>
            </w:r>
            <w:r w:rsidRPr="00DB6152">
              <w:rPr>
                <w:rFonts w:ascii="宋体" w:hAnsi="宋体"/>
                <w:color w:val="000000"/>
                <w:szCs w:val="21"/>
              </w:rPr>
              <w:t>系统含各大洲具有代表性的</w:t>
            </w:r>
            <w:r w:rsidRPr="00DB6152">
              <w:rPr>
                <w:rFonts w:ascii="宋体" w:hAnsi="宋体"/>
                <w:color w:val="000000"/>
                <w:szCs w:val="21"/>
              </w:rPr>
              <w:t>10</w:t>
            </w:r>
            <w:r w:rsidRPr="00DB6152">
              <w:rPr>
                <w:rFonts w:ascii="宋体" w:hAnsi="宋体"/>
                <w:color w:val="000000"/>
                <w:szCs w:val="21"/>
              </w:rPr>
              <w:t>个国家：中国、美国、英国、日本、德国、澳大利亚、俄罗斯、古巴、巴西、南非。学生模拟经营一家贸易公司，进行进口业务与出口业务。可全面体验国际贸易公司运作过程，获得对国际贸易相关工作的系统性认识。</w:t>
            </w:r>
          </w:p>
          <w:p w:rsidR="00256FD5" w:rsidRPr="00DB6152" w:rsidRDefault="00256FD5" w:rsidP="00EC613C">
            <w:pPr>
              <w:spacing w:line="340" w:lineRule="exact"/>
              <w:jc w:val="left"/>
              <w:rPr>
                <w:rFonts w:ascii="宋体" w:hAnsi="宋体"/>
                <w:color w:val="000000"/>
                <w:szCs w:val="21"/>
              </w:rPr>
            </w:pPr>
            <w:r w:rsidRPr="00DB6152">
              <w:rPr>
                <w:rFonts w:ascii="宋体" w:hAnsi="宋体"/>
                <w:color w:val="000000"/>
                <w:szCs w:val="21"/>
              </w:rPr>
              <w:t xml:space="preserve">2. </w:t>
            </w:r>
            <w:r w:rsidRPr="00DB6152">
              <w:rPr>
                <w:rFonts w:ascii="宋体" w:hAnsi="宋体"/>
                <w:color w:val="000000"/>
                <w:szCs w:val="21"/>
              </w:rPr>
              <w:t>系统提供教师管理后台界面，教师可添加班级、队伍，可使用单个、批量、模板导入的方式导入学生账号信息。</w:t>
            </w:r>
          </w:p>
          <w:p w:rsidR="00256FD5" w:rsidRPr="00863D88" w:rsidRDefault="00256FD5" w:rsidP="00EC613C">
            <w:pPr>
              <w:spacing w:line="340" w:lineRule="exact"/>
              <w:jc w:val="left"/>
              <w:rPr>
                <w:rFonts w:ascii="宋体" w:hAnsi="宋体"/>
                <w:color w:val="000000"/>
                <w:szCs w:val="21"/>
              </w:rPr>
            </w:pPr>
            <w:r>
              <w:rPr>
                <w:rFonts w:ascii="宋体" w:hAnsi="宋体"/>
                <w:color w:val="000000"/>
                <w:szCs w:val="21"/>
              </w:rPr>
              <w:t xml:space="preserve">3. </w:t>
            </w:r>
            <w:r w:rsidRPr="00DB6152">
              <w:rPr>
                <w:rFonts w:ascii="宋体" w:hAnsi="宋体"/>
                <w:color w:val="000000"/>
                <w:szCs w:val="21"/>
              </w:rPr>
              <w:t>教师可以同时开启多个课程和比赛，每个课程和比赛下可设置多个班级和队伍，可设置课程的起始时间、业务办理有无等待时间、开启的国家等参数、设置证书课程属性，学生将被平均分配到各个国家中。</w:t>
            </w:r>
          </w:p>
        </w:tc>
      </w:tr>
      <w:tr w:rsidR="00256FD5" w:rsidRPr="00863D88" w:rsidTr="00EC613C">
        <w:tc>
          <w:tcPr>
            <w:tcW w:w="605" w:type="dxa"/>
            <w:tcBorders>
              <w:left w:val="single" w:sz="12" w:space="0" w:color="auto"/>
            </w:tcBorders>
            <w:shd w:val="clear" w:color="auto" w:fill="auto"/>
            <w:vAlign w:val="center"/>
          </w:tcPr>
          <w:p w:rsidR="00256FD5" w:rsidRPr="00863D88" w:rsidRDefault="00256FD5" w:rsidP="00EC613C">
            <w:pPr>
              <w:spacing w:line="340" w:lineRule="exact"/>
              <w:jc w:val="left"/>
              <w:rPr>
                <w:rFonts w:ascii="宋体" w:hAnsi="宋体"/>
                <w:color w:val="000000"/>
                <w:szCs w:val="21"/>
              </w:rPr>
            </w:pPr>
            <w:r>
              <w:rPr>
                <w:rFonts w:ascii="宋体" w:hAnsi="宋体"/>
                <w:color w:val="000000"/>
                <w:szCs w:val="21"/>
              </w:rPr>
              <w:t>4</w:t>
            </w:r>
          </w:p>
        </w:tc>
        <w:tc>
          <w:tcPr>
            <w:tcW w:w="1325" w:type="dxa"/>
            <w:shd w:val="clear" w:color="auto" w:fill="auto"/>
            <w:vAlign w:val="center"/>
          </w:tcPr>
          <w:p w:rsidR="00256FD5" w:rsidRPr="00863D88" w:rsidRDefault="00256FD5" w:rsidP="00EC613C">
            <w:pPr>
              <w:spacing w:line="340" w:lineRule="exact"/>
              <w:jc w:val="left"/>
              <w:rPr>
                <w:rFonts w:ascii="宋体" w:hAnsi="宋体"/>
                <w:color w:val="000000"/>
                <w:szCs w:val="21"/>
              </w:rPr>
            </w:pPr>
            <w:r w:rsidRPr="00AB6BAE">
              <w:rPr>
                <w:rFonts w:hAnsi="宋体" w:cs="宋体" w:hint="eastAsia"/>
                <w:kern w:val="0"/>
              </w:rPr>
              <w:t>WISH虚拟仿真平台</w:t>
            </w:r>
          </w:p>
        </w:tc>
        <w:tc>
          <w:tcPr>
            <w:tcW w:w="749" w:type="dxa"/>
            <w:shd w:val="clear" w:color="auto" w:fill="auto"/>
            <w:vAlign w:val="center"/>
          </w:tcPr>
          <w:p w:rsidR="00256FD5" w:rsidRPr="00863D88" w:rsidRDefault="00256FD5" w:rsidP="00EC613C">
            <w:pPr>
              <w:spacing w:line="340" w:lineRule="exact"/>
              <w:jc w:val="left"/>
              <w:rPr>
                <w:rFonts w:ascii="宋体" w:hAnsi="宋体"/>
                <w:color w:val="000000"/>
                <w:szCs w:val="21"/>
              </w:rPr>
            </w:pPr>
            <w:r w:rsidRPr="00DB6152">
              <w:rPr>
                <w:rFonts w:hAnsi="宋体"/>
              </w:rPr>
              <w:t>V2.0及以上版本</w:t>
            </w:r>
          </w:p>
        </w:tc>
        <w:tc>
          <w:tcPr>
            <w:tcW w:w="567" w:type="dxa"/>
            <w:shd w:val="clear" w:color="auto" w:fill="auto"/>
            <w:vAlign w:val="center"/>
          </w:tcPr>
          <w:p w:rsidR="00256FD5" w:rsidRPr="00863D88" w:rsidRDefault="00256FD5" w:rsidP="00EC613C">
            <w:pPr>
              <w:spacing w:line="340" w:lineRule="exact"/>
              <w:jc w:val="left"/>
              <w:rPr>
                <w:rFonts w:ascii="宋体" w:hAnsi="宋体"/>
                <w:color w:val="000000"/>
                <w:szCs w:val="21"/>
              </w:rPr>
            </w:pPr>
            <w:r>
              <w:rPr>
                <w:rFonts w:ascii="宋体" w:hAnsi="宋体" w:hint="eastAsia"/>
                <w:color w:val="000000"/>
                <w:szCs w:val="21"/>
              </w:rPr>
              <w:t>套</w:t>
            </w:r>
          </w:p>
        </w:tc>
        <w:tc>
          <w:tcPr>
            <w:tcW w:w="425" w:type="dxa"/>
            <w:shd w:val="clear" w:color="auto" w:fill="auto"/>
            <w:vAlign w:val="center"/>
          </w:tcPr>
          <w:p w:rsidR="00256FD5" w:rsidRPr="00863D88" w:rsidRDefault="00256FD5" w:rsidP="00EC613C">
            <w:pPr>
              <w:spacing w:line="340" w:lineRule="exact"/>
              <w:jc w:val="left"/>
              <w:rPr>
                <w:rFonts w:ascii="宋体" w:hAnsi="宋体"/>
                <w:color w:val="000000"/>
                <w:szCs w:val="21"/>
              </w:rPr>
            </w:pPr>
            <w:r w:rsidRPr="00AB6BAE">
              <w:rPr>
                <w:rFonts w:ascii="宋体" w:eastAsia="宋体" w:hAnsi="宋体" w:hint="eastAsia"/>
                <w:szCs w:val="21"/>
              </w:rPr>
              <w:t>1</w:t>
            </w:r>
          </w:p>
        </w:tc>
        <w:tc>
          <w:tcPr>
            <w:tcW w:w="709" w:type="dxa"/>
            <w:shd w:val="clear" w:color="auto" w:fill="auto"/>
            <w:vAlign w:val="center"/>
          </w:tcPr>
          <w:p w:rsidR="00256FD5" w:rsidRPr="00863D88" w:rsidRDefault="00256FD5" w:rsidP="00EC613C">
            <w:pPr>
              <w:spacing w:line="340" w:lineRule="exact"/>
              <w:jc w:val="left"/>
              <w:rPr>
                <w:rFonts w:ascii="宋体" w:hAnsi="宋体"/>
                <w:color w:val="000000"/>
                <w:szCs w:val="21"/>
              </w:rPr>
            </w:pPr>
            <w:r w:rsidRPr="00AB6BAE">
              <w:rPr>
                <w:rFonts w:ascii="宋体" w:eastAsia="宋体" w:hAnsi="宋体" w:hint="eastAsia"/>
                <w:szCs w:val="21"/>
              </w:rPr>
              <w:t>12.8</w:t>
            </w:r>
          </w:p>
        </w:tc>
        <w:tc>
          <w:tcPr>
            <w:tcW w:w="708" w:type="dxa"/>
            <w:shd w:val="clear" w:color="auto" w:fill="auto"/>
            <w:vAlign w:val="center"/>
          </w:tcPr>
          <w:p w:rsidR="00256FD5" w:rsidRPr="00863D88" w:rsidRDefault="00256FD5" w:rsidP="00EC613C">
            <w:pPr>
              <w:spacing w:line="340" w:lineRule="exact"/>
              <w:jc w:val="left"/>
              <w:rPr>
                <w:rFonts w:ascii="宋体" w:hAnsi="宋体"/>
                <w:color w:val="000000"/>
                <w:szCs w:val="21"/>
              </w:rPr>
            </w:pPr>
            <w:r w:rsidRPr="00AB6BAE">
              <w:rPr>
                <w:rFonts w:ascii="宋体" w:eastAsia="宋体" w:hAnsi="宋体" w:hint="eastAsia"/>
                <w:szCs w:val="21"/>
              </w:rPr>
              <w:t>12.8</w:t>
            </w:r>
          </w:p>
        </w:tc>
        <w:tc>
          <w:tcPr>
            <w:tcW w:w="3969" w:type="dxa"/>
            <w:tcBorders>
              <w:right w:val="single" w:sz="12" w:space="0" w:color="auto"/>
            </w:tcBorders>
            <w:shd w:val="clear" w:color="auto" w:fill="auto"/>
            <w:vAlign w:val="center"/>
          </w:tcPr>
          <w:p w:rsidR="00256FD5" w:rsidRPr="00DB6152" w:rsidRDefault="00256FD5" w:rsidP="00EC613C">
            <w:pPr>
              <w:spacing w:line="340" w:lineRule="exact"/>
              <w:jc w:val="left"/>
              <w:rPr>
                <w:rFonts w:ascii="宋体" w:hAnsi="宋体"/>
                <w:color w:val="000000"/>
                <w:szCs w:val="21"/>
              </w:rPr>
            </w:pPr>
            <w:r w:rsidRPr="00DB6152">
              <w:rPr>
                <w:rFonts w:ascii="宋体" w:hAnsi="宋体" w:hint="eastAsia"/>
                <w:color w:val="000000"/>
                <w:szCs w:val="21"/>
              </w:rPr>
              <w:t>学生端功能</w:t>
            </w:r>
          </w:p>
          <w:p w:rsidR="00256FD5" w:rsidRPr="00DB6152" w:rsidRDefault="00256FD5" w:rsidP="00EC613C">
            <w:pPr>
              <w:spacing w:line="340" w:lineRule="exact"/>
              <w:jc w:val="left"/>
              <w:rPr>
                <w:rFonts w:ascii="宋体" w:hAnsi="宋体"/>
                <w:color w:val="000000"/>
                <w:szCs w:val="21"/>
              </w:rPr>
            </w:pPr>
            <w:r w:rsidRPr="00DB6152">
              <w:rPr>
                <w:rFonts w:ascii="宋体" w:hAnsi="宋体"/>
                <w:color w:val="000000"/>
                <w:szCs w:val="21"/>
              </w:rPr>
              <w:t>1</w:t>
            </w:r>
            <w:r w:rsidRPr="00DB6152">
              <w:rPr>
                <w:rFonts w:ascii="宋体" w:hAnsi="宋体"/>
                <w:color w:val="000000"/>
                <w:szCs w:val="21"/>
              </w:rPr>
              <w:t>、学生在登录界面可选择中文或英文版本，支持语言页面切换，英文版式下，提供全英文实训内容</w:t>
            </w:r>
            <w:r w:rsidRPr="00DB6152">
              <w:rPr>
                <w:rFonts w:ascii="宋体" w:hAnsi="宋体"/>
                <w:color w:val="000000"/>
                <w:szCs w:val="21"/>
              </w:rPr>
              <w:t>,</w:t>
            </w:r>
            <w:r w:rsidRPr="00DB6152">
              <w:rPr>
                <w:rFonts w:ascii="宋体" w:hAnsi="宋体"/>
                <w:color w:val="000000"/>
                <w:szCs w:val="21"/>
              </w:rPr>
              <w:t>适合双语教学。</w:t>
            </w:r>
          </w:p>
          <w:p w:rsidR="00256FD5" w:rsidRPr="00DB6152" w:rsidRDefault="00256FD5" w:rsidP="00EC613C">
            <w:pPr>
              <w:spacing w:line="340" w:lineRule="exact"/>
              <w:jc w:val="left"/>
              <w:rPr>
                <w:rFonts w:ascii="宋体" w:hAnsi="宋体"/>
                <w:color w:val="000000"/>
                <w:szCs w:val="21"/>
              </w:rPr>
            </w:pPr>
            <w:r w:rsidRPr="00DB6152">
              <w:rPr>
                <w:rFonts w:ascii="宋体" w:hAnsi="宋体"/>
                <w:color w:val="000000"/>
                <w:szCs w:val="21"/>
              </w:rPr>
              <w:t>2</w:t>
            </w:r>
            <w:r w:rsidRPr="00DB6152">
              <w:rPr>
                <w:rFonts w:ascii="宋体" w:hAnsi="宋体"/>
                <w:color w:val="000000"/>
                <w:szCs w:val="21"/>
              </w:rPr>
              <w:t>、包含</w:t>
            </w:r>
            <w:r w:rsidRPr="00DB6152">
              <w:rPr>
                <w:rFonts w:ascii="宋体" w:hAnsi="宋体"/>
                <w:color w:val="000000"/>
                <w:szCs w:val="21"/>
              </w:rPr>
              <w:t>wish</w:t>
            </w:r>
            <w:r w:rsidRPr="00DB6152">
              <w:rPr>
                <w:rFonts w:ascii="宋体" w:hAnsi="宋体"/>
                <w:color w:val="000000"/>
                <w:szCs w:val="21"/>
              </w:rPr>
              <w:t>仿品测试系统，至少包含</w:t>
            </w:r>
            <w:r w:rsidRPr="00DB6152">
              <w:rPr>
                <w:rFonts w:ascii="宋体" w:hAnsi="宋体"/>
                <w:color w:val="000000"/>
                <w:szCs w:val="21"/>
              </w:rPr>
              <w:t>200</w:t>
            </w:r>
            <w:r w:rsidRPr="00DB6152">
              <w:rPr>
                <w:rFonts w:ascii="宋体" w:hAnsi="宋体"/>
                <w:color w:val="000000"/>
                <w:szCs w:val="21"/>
              </w:rPr>
              <w:t>道以上仿品甄别训练。</w:t>
            </w:r>
          </w:p>
          <w:p w:rsidR="00256FD5" w:rsidRPr="00DB6152" w:rsidRDefault="00256FD5" w:rsidP="00EC613C">
            <w:pPr>
              <w:spacing w:line="340" w:lineRule="exact"/>
              <w:jc w:val="left"/>
              <w:rPr>
                <w:rFonts w:ascii="宋体" w:hAnsi="宋体"/>
                <w:color w:val="000000"/>
                <w:szCs w:val="21"/>
              </w:rPr>
            </w:pPr>
            <w:r w:rsidRPr="00DB6152">
              <w:rPr>
                <w:rFonts w:ascii="宋体" w:hAnsi="宋体"/>
                <w:color w:val="000000"/>
                <w:szCs w:val="21"/>
              </w:rPr>
              <w:t>3</w:t>
            </w:r>
            <w:r w:rsidRPr="00DB6152">
              <w:rPr>
                <w:rFonts w:ascii="宋体" w:hAnsi="宋体"/>
                <w:color w:val="000000"/>
                <w:szCs w:val="21"/>
              </w:rPr>
              <w:t>、</w:t>
            </w:r>
            <w:r w:rsidRPr="00DB6152">
              <w:rPr>
                <w:rFonts w:ascii="宋体" w:hAnsi="宋体"/>
                <w:color w:val="000000"/>
                <w:szCs w:val="21"/>
              </w:rPr>
              <w:t>wish</w:t>
            </w:r>
            <w:r w:rsidRPr="00DB6152">
              <w:rPr>
                <w:rFonts w:ascii="宋体" w:hAnsi="宋体"/>
                <w:color w:val="000000"/>
                <w:szCs w:val="21"/>
              </w:rPr>
              <w:t>全站数据分析系统包含全站商品统计、全站商铺统计、热销产品分析。</w:t>
            </w:r>
          </w:p>
          <w:p w:rsidR="00256FD5" w:rsidRPr="00DB6152" w:rsidRDefault="00256FD5" w:rsidP="00EC613C">
            <w:pPr>
              <w:spacing w:line="340" w:lineRule="exact"/>
              <w:jc w:val="left"/>
              <w:rPr>
                <w:rFonts w:ascii="宋体" w:hAnsi="宋体"/>
                <w:color w:val="000000"/>
                <w:szCs w:val="21"/>
              </w:rPr>
            </w:pPr>
            <w:r w:rsidRPr="00DB6152">
              <w:rPr>
                <w:rFonts w:ascii="宋体" w:hAnsi="宋体"/>
                <w:color w:val="000000"/>
                <w:szCs w:val="21"/>
              </w:rPr>
              <w:t>4</w:t>
            </w:r>
            <w:r w:rsidRPr="00DB6152">
              <w:rPr>
                <w:rFonts w:ascii="宋体" w:hAnsi="宋体"/>
                <w:color w:val="000000"/>
                <w:szCs w:val="21"/>
              </w:rPr>
              <w:t>、店铺业绩分析包含店铺产品概述分析、销售业绩分析、评分表现、物流表现以及退款表现分析。</w:t>
            </w:r>
          </w:p>
          <w:p w:rsidR="00256FD5" w:rsidRPr="00DB6152" w:rsidRDefault="00256FD5" w:rsidP="00EC613C">
            <w:pPr>
              <w:spacing w:line="340" w:lineRule="exact"/>
              <w:jc w:val="left"/>
              <w:rPr>
                <w:rFonts w:ascii="宋体" w:hAnsi="宋体"/>
                <w:color w:val="000000"/>
                <w:szCs w:val="21"/>
              </w:rPr>
            </w:pPr>
            <w:r w:rsidRPr="00DB6152">
              <w:rPr>
                <w:rFonts w:ascii="宋体" w:hAnsi="宋体"/>
                <w:color w:val="000000"/>
                <w:szCs w:val="21"/>
              </w:rPr>
              <w:t>5</w:t>
            </w:r>
            <w:r w:rsidRPr="00DB6152">
              <w:rPr>
                <w:rFonts w:ascii="宋体" w:hAnsi="宋体"/>
                <w:color w:val="000000"/>
                <w:szCs w:val="21"/>
              </w:rPr>
              <w:t>、产品上架模块需模拟</w:t>
            </w:r>
            <w:proofErr w:type="gramStart"/>
            <w:r w:rsidRPr="00DB6152">
              <w:rPr>
                <w:rFonts w:ascii="宋体" w:hAnsi="宋体"/>
                <w:color w:val="000000"/>
                <w:szCs w:val="21"/>
              </w:rPr>
              <w:t>手动上</w:t>
            </w:r>
            <w:proofErr w:type="gramEnd"/>
            <w:r w:rsidRPr="00DB6152">
              <w:rPr>
                <w:rFonts w:ascii="宋体" w:hAnsi="宋体"/>
                <w:color w:val="000000"/>
                <w:szCs w:val="21"/>
              </w:rPr>
              <w:t>传和</w:t>
            </w:r>
            <w:r w:rsidRPr="00DB6152">
              <w:rPr>
                <w:rFonts w:ascii="宋体" w:hAnsi="宋体"/>
                <w:color w:val="000000"/>
                <w:szCs w:val="21"/>
              </w:rPr>
              <w:t>CSV</w:t>
            </w:r>
            <w:proofErr w:type="gramStart"/>
            <w:r w:rsidRPr="00DB6152">
              <w:rPr>
                <w:rFonts w:ascii="宋体" w:hAnsi="宋体"/>
                <w:color w:val="000000"/>
                <w:szCs w:val="21"/>
              </w:rPr>
              <w:t>上传这两种</w:t>
            </w:r>
            <w:proofErr w:type="gramEnd"/>
            <w:r w:rsidRPr="00DB6152">
              <w:rPr>
                <w:rFonts w:ascii="宋体" w:hAnsi="宋体"/>
                <w:color w:val="000000"/>
                <w:szCs w:val="21"/>
              </w:rPr>
              <w:t>产品上传模式。</w:t>
            </w:r>
          </w:p>
          <w:p w:rsidR="00256FD5" w:rsidRPr="00DB6152" w:rsidRDefault="00256FD5" w:rsidP="00EC613C">
            <w:pPr>
              <w:spacing w:line="340" w:lineRule="exact"/>
              <w:jc w:val="left"/>
              <w:rPr>
                <w:rFonts w:ascii="宋体" w:hAnsi="宋体"/>
                <w:color w:val="000000"/>
                <w:szCs w:val="21"/>
              </w:rPr>
            </w:pPr>
            <w:r w:rsidRPr="00DB6152">
              <w:rPr>
                <w:rFonts w:ascii="宋体" w:hAnsi="宋体"/>
                <w:color w:val="000000"/>
                <w:szCs w:val="21"/>
              </w:rPr>
              <w:t>6</w:t>
            </w:r>
            <w:r w:rsidRPr="00DB6152">
              <w:rPr>
                <w:rFonts w:ascii="宋体" w:hAnsi="宋体"/>
                <w:color w:val="000000"/>
                <w:szCs w:val="21"/>
              </w:rPr>
              <w:t>、买家中心：系统可模拟下单，学生可</w:t>
            </w:r>
            <w:r w:rsidRPr="00DB6152">
              <w:rPr>
                <w:rFonts w:ascii="宋体" w:hAnsi="宋体"/>
                <w:color w:val="000000"/>
                <w:szCs w:val="21"/>
              </w:rPr>
              <w:lastRenderedPageBreak/>
              <w:t>以以买家身份在模拟</w:t>
            </w:r>
            <w:r w:rsidRPr="00DB6152">
              <w:rPr>
                <w:rFonts w:ascii="宋体" w:hAnsi="宋体"/>
                <w:color w:val="000000"/>
                <w:szCs w:val="21"/>
              </w:rPr>
              <w:t>wish</w:t>
            </w:r>
            <w:r w:rsidRPr="00DB6152">
              <w:rPr>
                <w:rFonts w:ascii="宋体" w:hAnsi="宋体"/>
                <w:color w:val="000000"/>
                <w:szCs w:val="21"/>
              </w:rPr>
              <w:t>主页上看到卖家发布的产品也可搜索产品，选择相应的尺码、颜色、数量购买产品，生成订单，支付并进行收货及评价等。</w:t>
            </w:r>
          </w:p>
          <w:p w:rsidR="00256FD5" w:rsidRPr="00DB6152" w:rsidRDefault="00256FD5" w:rsidP="00EC613C">
            <w:pPr>
              <w:spacing w:line="340" w:lineRule="exact"/>
              <w:jc w:val="left"/>
              <w:rPr>
                <w:rFonts w:ascii="宋体" w:hAnsi="宋体"/>
                <w:color w:val="000000"/>
                <w:szCs w:val="21"/>
              </w:rPr>
            </w:pPr>
            <w:r w:rsidRPr="00DB6152">
              <w:rPr>
                <w:rFonts w:ascii="宋体" w:hAnsi="宋体"/>
                <w:color w:val="000000"/>
                <w:szCs w:val="21"/>
              </w:rPr>
              <w:t>7</w:t>
            </w:r>
            <w:r w:rsidRPr="00DB6152">
              <w:rPr>
                <w:rFonts w:ascii="宋体" w:hAnsi="宋体"/>
                <w:color w:val="000000"/>
                <w:szCs w:val="21"/>
              </w:rPr>
              <w:t>、实</w:t>
            </w:r>
            <w:proofErr w:type="gramStart"/>
            <w:r w:rsidRPr="00DB6152">
              <w:rPr>
                <w:rFonts w:ascii="宋体" w:hAnsi="宋体"/>
                <w:color w:val="000000"/>
                <w:szCs w:val="21"/>
              </w:rPr>
              <w:t>训通过</w:t>
            </w:r>
            <w:proofErr w:type="gramEnd"/>
            <w:r w:rsidRPr="00DB6152">
              <w:rPr>
                <w:rFonts w:ascii="宋体" w:hAnsi="宋体"/>
                <w:color w:val="000000"/>
                <w:szCs w:val="21"/>
              </w:rPr>
              <w:t>AI</w:t>
            </w:r>
            <w:r w:rsidRPr="00DB6152">
              <w:rPr>
                <w:rFonts w:ascii="宋体" w:hAnsi="宋体"/>
                <w:color w:val="000000"/>
                <w:szCs w:val="21"/>
              </w:rPr>
              <w:t>虚拟流量模拟真实订单和客户，可以按照策略对卖家发布的产品进行下单，从而完整实现整个业务流程。</w:t>
            </w:r>
          </w:p>
          <w:p w:rsidR="00256FD5" w:rsidRPr="00DB6152" w:rsidRDefault="00256FD5" w:rsidP="00EC613C">
            <w:pPr>
              <w:spacing w:line="340" w:lineRule="exact"/>
              <w:jc w:val="left"/>
              <w:rPr>
                <w:rFonts w:ascii="宋体" w:hAnsi="宋体"/>
                <w:color w:val="000000"/>
                <w:szCs w:val="21"/>
              </w:rPr>
            </w:pPr>
            <w:r w:rsidRPr="00DB6152">
              <w:rPr>
                <w:rFonts w:ascii="宋体" w:hAnsi="宋体"/>
                <w:color w:val="000000"/>
                <w:szCs w:val="21"/>
              </w:rPr>
              <w:t>8</w:t>
            </w:r>
            <w:r w:rsidRPr="00DB6152">
              <w:rPr>
                <w:rFonts w:ascii="宋体" w:hAnsi="宋体"/>
                <w:color w:val="000000"/>
                <w:szCs w:val="21"/>
              </w:rPr>
              <w:t>、跨境支付模块至少包含</w:t>
            </w:r>
            <w:r w:rsidRPr="00DB6152">
              <w:rPr>
                <w:rFonts w:ascii="宋体" w:hAnsi="宋体"/>
                <w:color w:val="000000"/>
                <w:szCs w:val="21"/>
              </w:rPr>
              <w:t>UMPAY</w:t>
            </w:r>
            <w:r w:rsidRPr="00DB6152">
              <w:rPr>
                <w:rFonts w:ascii="宋体" w:hAnsi="宋体"/>
                <w:color w:val="000000"/>
                <w:szCs w:val="21"/>
              </w:rPr>
              <w:t>、</w:t>
            </w:r>
            <w:r w:rsidRPr="00DB6152">
              <w:rPr>
                <w:rFonts w:ascii="宋体" w:hAnsi="宋体"/>
                <w:color w:val="000000"/>
                <w:szCs w:val="21"/>
              </w:rPr>
              <w:t>PayPal</w:t>
            </w:r>
            <w:r w:rsidRPr="00DB6152">
              <w:rPr>
                <w:rFonts w:ascii="宋体" w:hAnsi="宋体"/>
                <w:color w:val="000000"/>
                <w:szCs w:val="21"/>
              </w:rPr>
              <w:t>、</w:t>
            </w:r>
            <w:proofErr w:type="spellStart"/>
            <w:r w:rsidRPr="00DB6152">
              <w:rPr>
                <w:rFonts w:ascii="宋体" w:hAnsi="宋体"/>
                <w:color w:val="000000"/>
                <w:szCs w:val="21"/>
              </w:rPr>
              <w:t>PingPong</w:t>
            </w:r>
            <w:proofErr w:type="spellEnd"/>
            <w:r w:rsidRPr="00DB6152">
              <w:rPr>
                <w:rFonts w:ascii="宋体" w:hAnsi="宋体"/>
                <w:color w:val="000000"/>
                <w:szCs w:val="21"/>
              </w:rPr>
              <w:t>、</w:t>
            </w:r>
            <w:proofErr w:type="spellStart"/>
            <w:r w:rsidRPr="00DB6152">
              <w:rPr>
                <w:rFonts w:ascii="宋体" w:hAnsi="宋体"/>
                <w:color w:val="000000"/>
                <w:szCs w:val="21"/>
              </w:rPr>
              <w:t>PayEco</w:t>
            </w:r>
            <w:proofErr w:type="spellEnd"/>
            <w:r w:rsidRPr="00DB6152">
              <w:rPr>
                <w:rFonts w:ascii="宋体" w:hAnsi="宋体"/>
                <w:color w:val="000000"/>
                <w:szCs w:val="21"/>
              </w:rPr>
              <w:t>等支付方式。</w:t>
            </w:r>
          </w:p>
          <w:p w:rsidR="00256FD5" w:rsidRPr="00DB6152" w:rsidRDefault="00256FD5" w:rsidP="00EC613C">
            <w:pPr>
              <w:spacing w:line="340" w:lineRule="exact"/>
              <w:jc w:val="left"/>
              <w:rPr>
                <w:rFonts w:ascii="宋体" w:hAnsi="宋体"/>
                <w:color w:val="000000"/>
                <w:szCs w:val="21"/>
              </w:rPr>
            </w:pPr>
            <w:r w:rsidRPr="00DB6152">
              <w:rPr>
                <w:rFonts w:ascii="宋体" w:hAnsi="宋体"/>
                <w:color w:val="000000"/>
                <w:szCs w:val="21"/>
              </w:rPr>
              <w:t>9</w:t>
            </w:r>
            <w:r w:rsidRPr="00DB6152">
              <w:rPr>
                <w:rFonts w:ascii="宋体" w:hAnsi="宋体"/>
                <w:color w:val="000000"/>
                <w:szCs w:val="21"/>
              </w:rPr>
              <w:t>、</w:t>
            </w:r>
            <w:r w:rsidRPr="00DB6152">
              <w:rPr>
                <w:rFonts w:ascii="宋体" w:hAnsi="宋体"/>
                <w:color w:val="000000"/>
                <w:szCs w:val="21"/>
              </w:rPr>
              <w:t>wish</w:t>
            </w:r>
            <w:r w:rsidRPr="00DB6152">
              <w:rPr>
                <w:rFonts w:ascii="宋体" w:hAnsi="宋体"/>
                <w:color w:val="000000"/>
                <w:szCs w:val="21"/>
              </w:rPr>
              <w:t>海外</w:t>
            </w:r>
            <w:proofErr w:type="gramStart"/>
            <w:r w:rsidRPr="00DB6152">
              <w:rPr>
                <w:rFonts w:ascii="宋体" w:hAnsi="宋体"/>
                <w:color w:val="000000"/>
                <w:szCs w:val="21"/>
              </w:rPr>
              <w:t>仓处理</w:t>
            </w:r>
            <w:proofErr w:type="gramEnd"/>
            <w:r w:rsidRPr="00DB6152">
              <w:rPr>
                <w:rFonts w:ascii="宋体" w:hAnsi="宋体"/>
                <w:color w:val="000000"/>
                <w:szCs w:val="21"/>
              </w:rPr>
              <w:t>系统包含仓库管理、库存管理、</w:t>
            </w:r>
            <w:proofErr w:type="gramStart"/>
            <w:r w:rsidRPr="00DB6152">
              <w:rPr>
                <w:rFonts w:ascii="宋体" w:hAnsi="宋体"/>
                <w:color w:val="000000"/>
                <w:szCs w:val="21"/>
              </w:rPr>
              <w:t>头程发货</w:t>
            </w:r>
            <w:proofErr w:type="gramEnd"/>
            <w:r w:rsidRPr="00DB6152">
              <w:rPr>
                <w:rFonts w:ascii="宋体" w:hAnsi="宋体"/>
                <w:color w:val="000000"/>
                <w:szCs w:val="21"/>
              </w:rPr>
              <w:t>、订单管理及退货管理，</w:t>
            </w:r>
            <w:proofErr w:type="gramStart"/>
            <w:r w:rsidRPr="00DB6152">
              <w:rPr>
                <w:rFonts w:ascii="宋体" w:hAnsi="宋体"/>
                <w:color w:val="000000"/>
                <w:szCs w:val="21"/>
              </w:rPr>
              <w:t>其中头程发货</w:t>
            </w:r>
            <w:proofErr w:type="gramEnd"/>
            <w:r w:rsidRPr="00DB6152">
              <w:rPr>
                <w:rFonts w:ascii="宋体" w:hAnsi="宋体"/>
                <w:color w:val="000000"/>
                <w:szCs w:val="21"/>
              </w:rPr>
              <w:t>模块必须包含报关报检操作。</w:t>
            </w:r>
          </w:p>
          <w:p w:rsidR="00256FD5" w:rsidRPr="00DB6152" w:rsidRDefault="00256FD5" w:rsidP="00EC613C">
            <w:pPr>
              <w:spacing w:line="340" w:lineRule="exact"/>
              <w:jc w:val="left"/>
              <w:rPr>
                <w:rFonts w:ascii="宋体" w:hAnsi="宋体"/>
                <w:color w:val="000000"/>
                <w:szCs w:val="21"/>
              </w:rPr>
            </w:pPr>
            <w:r w:rsidRPr="00DB6152">
              <w:rPr>
                <w:rFonts w:ascii="宋体" w:hAnsi="宋体"/>
                <w:color w:val="000000"/>
                <w:szCs w:val="21"/>
              </w:rPr>
              <w:t>10</w:t>
            </w:r>
            <w:r w:rsidRPr="00DB6152">
              <w:rPr>
                <w:rFonts w:ascii="宋体" w:hAnsi="宋体"/>
                <w:color w:val="000000"/>
                <w:szCs w:val="21"/>
              </w:rPr>
              <w:t>、学生可导出实</w:t>
            </w:r>
            <w:proofErr w:type="gramStart"/>
            <w:r w:rsidRPr="00DB6152">
              <w:rPr>
                <w:rFonts w:ascii="宋体" w:hAnsi="宋体"/>
                <w:color w:val="000000"/>
                <w:szCs w:val="21"/>
              </w:rPr>
              <w:t>训结果</w:t>
            </w:r>
            <w:proofErr w:type="gramEnd"/>
            <w:r w:rsidRPr="00DB6152">
              <w:rPr>
                <w:rFonts w:ascii="宋体" w:hAnsi="宋体"/>
                <w:color w:val="000000"/>
                <w:szCs w:val="21"/>
              </w:rPr>
              <w:t>为</w:t>
            </w:r>
            <w:r w:rsidRPr="00DB6152">
              <w:rPr>
                <w:rFonts w:ascii="宋体" w:hAnsi="宋体"/>
                <w:color w:val="000000"/>
                <w:szCs w:val="21"/>
              </w:rPr>
              <w:t>word</w:t>
            </w:r>
            <w:r w:rsidRPr="00DB6152">
              <w:rPr>
                <w:rFonts w:ascii="宋体" w:hAnsi="宋体"/>
                <w:color w:val="000000"/>
                <w:szCs w:val="21"/>
              </w:rPr>
              <w:t>文件，包含学生成绩，操作日志，及技能评分。</w:t>
            </w:r>
          </w:p>
          <w:p w:rsidR="00256FD5" w:rsidRPr="00DB6152" w:rsidRDefault="00256FD5" w:rsidP="00EC613C">
            <w:pPr>
              <w:spacing w:line="340" w:lineRule="exact"/>
              <w:jc w:val="left"/>
              <w:rPr>
                <w:rFonts w:ascii="宋体" w:hAnsi="宋体"/>
                <w:color w:val="000000"/>
                <w:szCs w:val="21"/>
              </w:rPr>
            </w:pPr>
            <w:r w:rsidRPr="00DB6152">
              <w:rPr>
                <w:rFonts w:ascii="宋体" w:hAnsi="宋体"/>
                <w:color w:val="000000"/>
                <w:szCs w:val="21"/>
              </w:rPr>
              <w:t>11</w:t>
            </w:r>
            <w:r w:rsidRPr="00DB6152">
              <w:rPr>
                <w:rFonts w:ascii="宋体" w:hAnsi="宋体"/>
                <w:color w:val="000000"/>
                <w:szCs w:val="21"/>
              </w:rPr>
              <w:t>、包含</w:t>
            </w:r>
            <w:r w:rsidRPr="00DB6152">
              <w:rPr>
                <w:rFonts w:ascii="宋体" w:hAnsi="宋体"/>
                <w:color w:val="000000"/>
                <w:szCs w:val="21"/>
              </w:rPr>
              <w:t>Product</w:t>
            </w:r>
            <w:r>
              <w:rPr>
                <w:rFonts w:ascii="宋体" w:hAnsi="宋体"/>
                <w:color w:val="000000"/>
                <w:szCs w:val="21"/>
              </w:rPr>
              <w:t xml:space="preserve"> </w:t>
            </w:r>
            <w:r w:rsidRPr="00DB6152">
              <w:rPr>
                <w:rFonts w:ascii="宋体" w:hAnsi="宋体"/>
                <w:color w:val="000000"/>
                <w:szCs w:val="21"/>
              </w:rPr>
              <w:t>Boost</w:t>
            </w:r>
            <w:r w:rsidRPr="00DB6152">
              <w:rPr>
                <w:rFonts w:ascii="宋体" w:hAnsi="宋体"/>
                <w:color w:val="000000"/>
                <w:szCs w:val="21"/>
              </w:rPr>
              <w:t>模块，提供营销活动及关键词分析工具。</w:t>
            </w:r>
          </w:p>
          <w:p w:rsidR="00256FD5" w:rsidRPr="00DB6152" w:rsidRDefault="00256FD5" w:rsidP="00EC613C">
            <w:pPr>
              <w:spacing w:line="340" w:lineRule="exact"/>
              <w:jc w:val="left"/>
              <w:rPr>
                <w:rFonts w:ascii="宋体" w:hAnsi="宋体"/>
                <w:color w:val="000000"/>
                <w:szCs w:val="21"/>
              </w:rPr>
            </w:pPr>
            <w:r w:rsidRPr="00DB6152">
              <w:rPr>
                <w:rFonts w:ascii="宋体" w:hAnsi="宋体" w:hint="eastAsia"/>
                <w:color w:val="000000"/>
                <w:szCs w:val="21"/>
              </w:rPr>
              <w:t>教师端功能</w:t>
            </w:r>
          </w:p>
          <w:p w:rsidR="00256FD5" w:rsidRPr="00DB6152" w:rsidRDefault="00256FD5" w:rsidP="00EC613C">
            <w:pPr>
              <w:spacing w:line="340" w:lineRule="exact"/>
              <w:jc w:val="left"/>
              <w:rPr>
                <w:rFonts w:ascii="宋体" w:hAnsi="宋体"/>
                <w:color w:val="000000"/>
                <w:szCs w:val="21"/>
              </w:rPr>
            </w:pPr>
            <w:r w:rsidRPr="00DB6152">
              <w:rPr>
                <w:rFonts w:ascii="宋体" w:hAnsi="宋体"/>
                <w:color w:val="000000"/>
                <w:szCs w:val="21"/>
              </w:rPr>
              <w:t>12</w:t>
            </w:r>
            <w:r w:rsidRPr="00DB6152">
              <w:rPr>
                <w:rFonts w:ascii="宋体" w:hAnsi="宋体"/>
                <w:color w:val="000000"/>
                <w:szCs w:val="21"/>
              </w:rPr>
              <w:t>、四种账号管理方式，包含单个添加学生、批量添加、从</w:t>
            </w:r>
            <w:r w:rsidRPr="00DB6152">
              <w:rPr>
                <w:rFonts w:ascii="宋体" w:hAnsi="宋体"/>
                <w:color w:val="000000"/>
                <w:szCs w:val="21"/>
              </w:rPr>
              <w:t>excel</w:t>
            </w:r>
            <w:r w:rsidRPr="00DB6152">
              <w:rPr>
                <w:rFonts w:ascii="宋体" w:hAnsi="宋体"/>
                <w:color w:val="000000"/>
                <w:szCs w:val="21"/>
              </w:rPr>
              <w:t>导入、学生自己注册。</w:t>
            </w:r>
          </w:p>
          <w:p w:rsidR="00256FD5" w:rsidRPr="00DB6152" w:rsidRDefault="00256FD5" w:rsidP="00EC613C">
            <w:pPr>
              <w:spacing w:line="340" w:lineRule="exact"/>
              <w:jc w:val="left"/>
              <w:rPr>
                <w:rFonts w:ascii="宋体" w:hAnsi="宋体"/>
                <w:color w:val="000000"/>
                <w:szCs w:val="21"/>
              </w:rPr>
            </w:pPr>
            <w:r w:rsidRPr="00DB6152">
              <w:rPr>
                <w:rFonts w:ascii="宋体" w:hAnsi="宋体"/>
                <w:color w:val="000000"/>
                <w:szCs w:val="21"/>
              </w:rPr>
              <w:t>13</w:t>
            </w:r>
            <w:r w:rsidRPr="00DB6152">
              <w:rPr>
                <w:rFonts w:ascii="宋体" w:hAnsi="宋体"/>
                <w:color w:val="000000"/>
                <w:szCs w:val="21"/>
              </w:rPr>
              <w:t>、教师可查看每个学生的完成进度，可打包下载所有学生的实习报告方便存档。实习报告内容包含学生的成绩分析、学生的卖家基本资料、财务状况、库存状况、产品的浏览量订单量、订单价格、订单状态、评价情况、学生的买家购买情况等。</w:t>
            </w:r>
          </w:p>
          <w:p w:rsidR="00256FD5" w:rsidRPr="00DB6152" w:rsidRDefault="00256FD5" w:rsidP="00EC613C">
            <w:pPr>
              <w:spacing w:line="340" w:lineRule="exact"/>
              <w:jc w:val="left"/>
              <w:rPr>
                <w:rFonts w:ascii="宋体" w:hAnsi="宋体"/>
                <w:color w:val="000000"/>
                <w:szCs w:val="21"/>
              </w:rPr>
            </w:pPr>
            <w:r w:rsidRPr="00DB6152">
              <w:rPr>
                <w:rFonts w:ascii="宋体" w:hAnsi="宋体"/>
                <w:color w:val="000000"/>
                <w:szCs w:val="21"/>
              </w:rPr>
              <w:t>14</w:t>
            </w:r>
            <w:r w:rsidRPr="00DB6152">
              <w:rPr>
                <w:rFonts w:ascii="宋体" w:hAnsi="宋体"/>
                <w:color w:val="000000"/>
                <w:szCs w:val="21"/>
              </w:rPr>
              <w:t>、教师可设定技能评分权重，包括图片处理、产品曝光率、产品发布技巧、定价技巧、订单处理能力、跨境支付流程、跨境物流等权重。</w:t>
            </w:r>
          </w:p>
          <w:p w:rsidR="00256FD5" w:rsidRPr="00863D88" w:rsidRDefault="00256FD5" w:rsidP="00EC613C">
            <w:pPr>
              <w:spacing w:line="340" w:lineRule="exact"/>
              <w:jc w:val="left"/>
              <w:rPr>
                <w:rFonts w:ascii="宋体" w:hAnsi="宋体"/>
                <w:color w:val="000000"/>
                <w:szCs w:val="21"/>
              </w:rPr>
            </w:pPr>
            <w:r w:rsidRPr="00DB6152">
              <w:rPr>
                <w:rFonts w:ascii="宋体" w:hAnsi="宋体"/>
                <w:color w:val="000000"/>
                <w:szCs w:val="21"/>
              </w:rPr>
              <w:t>15</w:t>
            </w:r>
            <w:r w:rsidRPr="00DB6152">
              <w:rPr>
                <w:rFonts w:ascii="宋体" w:hAnsi="宋体"/>
                <w:color w:val="000000"/>
                <w:szCs w:val="21"/>
              </w:rPr>
              <w:t>、系统维护功能，包括商品设定、汇率设定。教师可手工维护系统模拟商</w:t>
            </w:r>
            <w:r w:rsidRPr="00DB6152">
              <w:rPr>
                <w:rFonts w:ascii="宋体" w:hAnsi="宋体"/>
                <w:color w:val="000000"/>
                <w:szCs w:val="21"/>
              </w:rPr>
              <w:lastRenderedPageBreak/>
              <w:t>品，汇率可自动更新。</w:t>
            </w:r>
          </w:p>
        </w:tc>
      </w:tr>
      <w:tr w:rsidR="00256FD5" w:rsidRPr="00863D88" w:rsidTr="00EC613C">
        <w:tc>
          <w:tcPr>
            <w:tcW w:w="605" w:type="dxa"/>
            <w:tcBorders>
              <w:left w:val="single" w:sz="12" w:space="0" w:color="auto"/>
            </w:tcBorders>
            <w:shd w:val="clear" w:color="auto" w:fill="auto"/>
            <w:vAlign w:val="center"/>
          </w:tcPr>
          <w:p w:rsidR="00256FD5" w:rsidRPr="00863D88" w:rsidRDefault="00256FD5" w:rsidP="00EC613C">
            <w:pPr>
              <w:spacing w:line="340" w:lineRule="exact"/>
              <w:jc w:val="left"/>
              <w:rPr>
                <w:rFonts w:ascii="宋体" w:hAnsi="宋体"/>
                <w:color w:val="000000"/>
                <w:szCs w:val="21"/>
              </w:rPr>
            </w:pPr>
            <w:r>
              <w:rPr>
                <w:rFonts w:ascii="宋体" w:hAnsi="宋体"/>
                <w:color w:val="000000"/>
                <w:szCs w:val="21"/>
              </w:rPr>
              <w:lastRenderedPageBreak/>
              <w:t>5</w:t>
            </w:r>
          </w:p>
        </w:tc>
        <w:tc>
          <w:tcPr>
            <w:tcW w:w="1325" w:type="dxa"/>
            <w:shd w:val="clear" w:color="auto" w:fill="auto"/>
            <w:vAlign w:val="center"/>
          </w:tcPr>
          <w:p w:rsidR="00256FD5" w:rsidRPr="00863D88" w:rsidRDefault="00256FD5" w:rsidP="00EC613C">
            <w:pPr>
              <w:spacing w:line="340" w:lineRule="exact"/>
              <w:jc w:val="left"/>
              <w:rPr>
                <w:rFonts w:ascii="宋体" w:hAnsi="宋体"/>
                <w:color w:val="000000"/>
                <w:szCs w:val="21"/>
              </w:rPr>
            </w:pPr>
            <w:r w:rsidRPr="00AB6BAE">
              <w:rPr>
                <w:rFonts w:hAnsi="宋体" w:hint="eastAsia"/>
              </w:rPr>
              <w:t>跨境</w:t>
            </w:r>
            <w:r w:rsidRPr="00AB6BAE">
              <w:rPr>
                <w:rFonts w:hAnsi="宋体"/>
              </w:rPr>
              <w:t>B2</w:t>
            </w:r>
            <w:r w:rsidRPr="00AB6BAE">
              <w:rPr>
                <w:rFonts w:hAnsi="宋体" w:hint="eastAsia"/>
              </w:rPr>
              <w:t>C模拟实训</w:t>
            </w:r>
          </w:p>
        </w:tc>
        <w:tc>
          <w:tcPr>
            <w:tcW w:w="749" w:type="dxa"/>
            <w:shd w:val="clear" w:color="auto" w:fill="auto"/>
            <w:vAlign w:val="center"/>
          </w:tcPr>
          <w:p w:rsidR="00256FD5" w:rsidRPr="00863D88" w:rsidRDefault="00256FD5" w:rsidP="00EC613C">
            <w:pPr>
              <w:spacing w:line="340" w:lineRule="exact"/>
              <w:jc w:val="left"/>
              <w:rPr>
                <w:rFonts w:ascii="宋体" w:hAnsi="宋体"/>
                <w:color w:val="000000"/>
                <w:szCs w:val="21"/>
              </w:rPr>
            </w:pPr>
            <w:proofErr w:type="gramStart"/>
            <w:r w:rsidRPr="00AB6BAE">
              <w:rPr>
                <w:rFonts w:hAnsi="宋体" w:hint="eastAsia"/>
              </w:rPr>
              <w:t>世</w:t>
            </w:r>
            <w:proofErr w:type="gramEnd"/>
            <w:r w:rsidRPr="00AB6BAE">
              <w:rPr>
                <w:rFonts w:hAnsi="宋体" w:hint="eastAsia"/>
              </w:rPr>
              <w:t>格跨境电商实务理实一体化教学平台软件V2.0</w:t>
            </w:r>
          </w:p>
        </w:tc>
        <w:tc>
          <w:tcPr>
            <w:tcW w:w="567" w:type="dxa"/>
            <w:shd w:val="clear" w:color="auto" w:fill="auto"/>
            <w:vAlign w:val="center"/>
          </w:tcPr>
          <w:p w:rsidR="00256FD5" w:rsidRPr="00863D88" w:rsidRDefault="00256FD5" w:rsidP="00EC613C">
            <w:pPr>
              <w:spacing w:line="340" w:lineRule="exact"/>
              <w:jc w:val="left"/>
              <w:rPr>
                <w:rFonts w:ascii="宋体" w:hAnsi="宋体"/>
                <w:color w:val="000000"/>
                <w:szCs w:val="21"/>
              </w:rPr>
            </w:pPr>
            <w:r>
              <w:rPr>
                <w:rFonts w:ascii="宋体" w:hAnsi="宋体" w:hint="eastAsia"/>
                <w:color w:val="000000"/>
                <w:szCs w:val="21"/>
              </w:rPr>
              <w:t>套</w:t>
            </w:r>
          </w:p>
        </w:tc>
        <w:tc>
          <w:tcPr>
            <w:tcW w:w="425" w:type="dxa"/>
            <w:shd w:val="clear" w:color="auto" w:fill="auto"/>
            <w:vAlign w:val="center"/>
          </w:tcPr>
          <w:p w:rsidR="00256FD5" w:rsidRPr="00AB6BAE" w:rsidRDefault="00256FD5" w:rsidP="00EC613C">
            <w:pPr>
              <w:pStyle w:val="a4"/>
              <w:spacing w:line="240" w:lineRule="exact"/>
              <w:jc w:val="center"/>
              <w:rPr>
                <w:rFonts w:hAnsi="宋体"/>
              </w:rPr>
            </w:pPr>
            <w:r w:rsidRPr="00AB6BAE">
              <w:rPr>
                <w:rFonts w:hAnsi="宋体" w:hint="eastAsia"/>
              </w:rPr>
              <w:t>1</w:t>
            </w:r>
          </w:p>
        </w:tc>
        <w:tc>
          <w:tcPr>
            <w:tcW w:w="709" w:type="dxa"/>
            <w:shd w:val="clear" w:color="auto" w:fill="auto"/>
            <w:vAlign w:val="center"/>
          </w:tcPr>
          <w:p w:rsidR="00256FD5" w:rsidRPr="00AB6BAE" w:rsidRDefault="00256FD5" w:rsidP="00EC613C">
            <w:pPr>
              <w:pStyle w:val="a4"/>
              <w:spacing w:line="240" w:lineRule="exact"/>
              <w:jc w:val="center"/>
              <w:rPr>
                <w:rFonts w:hAnsi="宋体"/>
              </w:rPr>
            </w:pPr>
            <w:r>
              <w:rPr>
                <w:rFonts w:hAnsi="宋体" w:hint="eastAsia"/>
              </w:rPr>
              <w:t>24.8</w:t>
            </w:r>
          </w:p>
        </w:tc>
        <w:tc>
          <w:tcPr>
            <w:tcW w:w="708" w:type="dxa"/>
            <w:shd w:val="clear" w:color="auto" w:fill="auto"/>
            <w:vAlign w:val="center"/>
          </w:tcPr>
          <w:p w:rsidR="00256FD5" w:rsidRPr="00AB6BAE" w:rsidRDefault="00256FD5" w:rsidP="00EC613C">
            <w:pPr>
              <w:pStyle w:val="a4"/>
              <w:spacing w:line="240" w:lineRule="exact"/>
              <w:jc w:val="center"/>
              <w:rPr>
                <w:rFonts w:hAnsi="宋体"/>
              </w:rPr>
            </w:pPr>
            <w:r w:rsidRPr="00AB6BAE">
              <w:rPr>
                <w:rFonts w:hAnsi="宋体"/>
              </w:rPr>
              <w:t>24.8</w:t>
            </w:r>
          </w:p>
        </w:tc>
        <w:tc>
          <w:tcPr>
            <w:tcW w:w="3969" w:type="dxa"/>
            <w:tcBorders>
              <w:right w:val="single" w:sz="12" w:space="0" w:color="auto"/>
            </w:tcBorders>
            <w:shd w:val="clear" w:color="auto" w:fill="auto"/>
            <w:vAlign w:val="center"/>
          </w:tcPr>
          <w:p w:rsidR="00256FD5" w:rsidRPr="00863D88" w:rsidRDefault="00256FD5" w:rsidP="00EC613C">
            <w:pPr>
              <w:spacing w:line="340" w:lineRule="exact"/>
              <w:jc w:val="left"/>
              <w:rPr>
                <w:rFonts w:ascii="宋体" w:hAnsi="宋体"/>
                <w:color w:val="000000"/>
                <w:szCs w:val="21"/>
              </w:rPr>
            </w:pPr>
            <w:r w:rsidRPr="00DB6152">
              <w:rPr>
                <w:rFonts w:ascii="宋体" w:hAnsi="宋体" w:hint="eastAsia"/>
                <w:color w:val="000000"/>
                <w:szCs w:val="21"/>
              </w:rPr>
              <w:t>平台需通过实际案例，引入公司背景、任务、故事情节。穿插交互的答题环节与趣味反馈，并对重要知识点多任务，多角度反复训练。实</w:t>
            </w:r>
            <w:proofErr w:type="gramStart"/>
            <w:r w:rsidRPr="00DB6152">
              <w:rPr>
                <w:rFonts w:ascii="宋体" w:hAnsi="宋体" w:hint="eastAsia"/>
                <w:color w:val="000000"/>
                <w:szCs w:val="21"/>
              </w:rPr>
              <w:t>训过程</w:t>
            </w:r>
            <w:proofErr w:type="gramEnd"/>
            <w:r w:rsidRPr="00DB6152">
              <w:rPr>
                <w:rFonts w:ascii="宋体" w:hAnsi="宋体" w:hint="eastAsia"/>
                <w:color w:val="000000"/>
                <w:szCs w:val="21"/>
              </w:rPr>
              <w:t>中穿插操作方法及原理分析。</w:t>
            </w:r>
          </w:p>
        </w:tc>
      </w:tr>
      <w:tr w:rsidR="00256FD5" w:rsidRPr="00863D88" w:rsidTr="00EC613C">
        <w:tc>
          <w:tcPr>
            <w:tcW w:w="605" w:type="dxa"/>
            <w:tcBorders>
              <w:left w:val="single" w:sz="12" w:space="0" w:color="auto"/>
            </w:tcBorders>
            <w:shd w:val="clear" w:color="auto" w:fill="auto"/>
            <w:vAlign w:val="center"/>
          </w:tcPr>
          <w:p w:rsidR="00256FD5" w:rsidRPr="00863D88" w:rsidRDefault="00256FD5" w:rsidP="00EC613C">
            <w:pPr>
              <w:spacing w:line="340" w:lineRule="exact"/>
              <w:jc w:val="left"/>
              <w:rPr>
                <w:rFonts w:ascii="宋体" w:hAnsi="宋体"/>
                <w:color w:val="000000"/>
                <w:szCs w:val="21"/>
              </w:rPr>
            </w:pPr>
            <w:r>
              <w:rPr>
                <w:rFonts w:ascii="宋体" w:hAnsi="宋体"/>
                <w:color w:val="000000"/>
                <w:szCs w:val="21"/>
              </w:rPr>
              <w:t>6</w:t>
            </w:r>
          </w:p>
        </w:tc>
        <w:tc>
          <w:tcPr>
            <w:tcW w:w="1325" w:type="dxa"/>
            <w:shd w:val="clear" w:color="auto" w:fill="auto"/>
            <w:vAlign w:val="center"/>
          </w:tcPr>
          <w:p w:rsidR="00256FD5" w:rsidRPr="00863D88" w:rsidRDefault="00256FD5" w:rsidP="00EC613C">
            <w:pPr>
              <w:spacing w:line="340" w:lineRule="exact"/>
              <w:jc w:val="left"/>
              <w:rPr>
                <w:rFonts w:ascii="宋体" w:hAnsi="宋体"/>
                <w:color w:val="000000"/>
                <w:szCs w:val="21"/>
              </w:rPr>
            </w:pPr>
            <w:r w:rsidRPr="00AB6BAE">
              <w:rPr>
                <w:rFonts w:hAnsi="宋体" w:hint="eastAsia"/>
              </w:rPr>
              <w:t>跨境</w:t>
            </w:r>
            <w:r w:rsidRPr="00AB6BAE">
              <w:rPr>
                <w:rFonts w:hAnsi="宋体"/>
              </w:rPr>
              <w:t>B2</w:t>
            </w:r>
            <w:r w:rsidRPr="00AB6BAE">
              <w:rPr>
                <w:rFonts w:hAnsi="宋体" w:hint="eastAsia"/>
              </w:rPr>
              <w:t>C模拟实训</w:t>
            </w:r>
          </w:p>
        </w:tc>
        <w:tc>
          <w:tcPr>
            <w:tcW w:w="749" w:type="dxa"/>
            <w:shd w:val="clear" w:color="auto" w:fill="auto"/>
            <w:vAlign w:val="center"/>
          </w:tcPr>
          <w:p w:rsidR="00256FD5" w:rsidRPr="00DB6152" w:rsidRDefault="00256FD5" w:rsidP="00EC613C">
            <w:pPr>
              <w:spacing w:line="340" w:lineRule="exact"/>
              <w:jc w:val="left"/>
              <w:rPr>
                <w:rFonts w:ascii="宋体" w:hAnsi="宋体"/>
                <w:color w:val="000000"/>
                <w:szCs w:val="21"/>
              </w:rPr>
            </w:pPr>
            <w:r w:rsidRPr="00AB6BAE">
              <w:rPr>
                <w:rFonts w:hAnsi="宋体" w:hint="eastAsia"/>
              </w:rPr>
              <w:t>跨境电商视觉营销教学实</w:t>
            </w:r>
            <w:proofErr w:type="gramStart"/>
            <w:r w:rsidRPr="00AB6BAE">
              <w:rPr>
                <w:rFonts w:hAnsi="宋体" w:hint="eastAsia"/>
              </w:rPr>
              <w:t>训软件</w:t>
            </w:r>
            <w:proofErr w:type="gramEnd"/>
            <w:r w:rsidRPr="00AB6BAE">
              <w:rPr>
                <w:rFonts w:hAnsi="宋体" w:hint="eastAsia"/>
              </w:rPr>
              <w:t>V2.0</w:t>
            </w:r>
          </w:p>
        </w:tc>
        <w:tc>
          <w:tcPr>
            <w:tcW w:w="567" w:type="dxa"/>
            <w:shd w:val="clear" w:color="auto" w:fill="auto"/>
            <w:vAlign w:val="center"/>
          </w:tcPr>
          <w:p w:rsidR="00256FD5" w:rsidRPr="00863D88" w:rsidRDefault="00256FD5" w:rsidP="00EC613C">
            <w:pPr>
              <w:spacing w:line="340" w:lineRule="exact"/>
              <w:jc w:val="left"/>
              <w:rPr>
                <w:rFonts w:ascii="宋体" w:hAnsi="宋体"/>
                <w:color w:val="000000"/>
                <w:szCs w:val="21"/>
              </w:rPr>
            </w:pPr>
            <w:r>
              <w:rPr>
                <w:rFonts w:ascii="宋体" w:hAnsi="宋体" w:hint="eastAsia"/>
                <w:color w:val="000000"/>
                <w:szCs w:val="21"/>
              </w:rPr>
              <w:t>套</w:t>
            </w:r>
          </w:p>
        </w:tc>
        <w:tc>
          <w:tcPr>
            <w:tcW w:w="425" w:type="dxa"/>
            <w:shd w:val="clear" w:color="auto" w:fill="auto"/>
            <w:vAlign w:val="center"/>
          </w:tcPr>
          <w:p w:rsidR="00256FD5" w:rsidRPr="00AB6BAE" w:rsidRDefault="00256FD5" w:rsidP="00EC613C">
            <w:pPr>
              <w:pStyle w:val="a4"/>
              <w:spacing w:line="240" w:lineRule="exact"/>
              <w:jc w:val="center"/>
              <w:rPr>
                <w:rFonts w:hAnsi="宋体"/>
              </w:rPr>
            </w:pPr>
            <w:r w:rsidRPr="00FD1DF0">
              <w:rPr>
                <w:rFonts w:hAnsi="宋体" w:hint="eastAsia"/>
                <w:sz w:val="18"/>
              </w:rPr>
              <w:t>1</w:t>
            </w:r>
          </w:p>
        </w:tc>
        <w:tc>
          <w:tcPr>
            <w:tcW w:w="709" w:type="dxa"/>
            <w:shd w:val="clear" w:color="auto" w:fill="auto"/>
            <w:vAlign w:val="center"/>
          </w:tcPr>
          <w:p w:rsidR="00256FD5" w:rsidRPr="00AB6BAE" w:rsidRDefault="00256FD5" w:rsidP="00EC613C">
            <w:pPr>
              <w:pStyle w:val="a4"/>
              <w:spacing w:line="240" w:lineRule="exact"/>
              <w:jc w:val="center"/>
              <w:rPr>
                <w:rFonts w:hAnsi="宋体"/>
              </w:rPr>
            </w:pPr>
            <w:r w:rsidRPr="00FD1DF0">
              <w:rPr>
                <w:rFonts w:hAnsi="宋体"/>
                <w:sz w:val="18"/>
              </w:rPr>
              <w:t>18.35</w:t>
            </w:r>
          </w:p>
        </w:tc>
        <w:tc>
          <w:tcPr>
            <w:tcW w:w="708" w:type="dxa"/>
            <w:shd w:val="clear" w:color="auto" w:fill="auto"/>
            <w:vAlign w:val="center"/>
          </w:tcPr>
          <w:p w:rsidR="00256FD5" w:rsidRPr="00AB6BAE" w:rsidRDefault="00256FD5" w:rsidP="00EC613C">
            <w:pPr>
              <w:pStyle w:val="a4"/>
              <w:spacing w:line="240" w:lineRule="exact"/>
              <w:jc w:val="center"/>
              <w:rPr>
                <w:rFonts w:hAnsi="宋体"/>
              </w:rPr>
            </w:pPr>
            <w:r w:rsidRPr="00FD1DF0">
              <w:rPr>
                <w:rFonts w:hAnsi="宋体" w:hint="eastAsia"/>
                <w:sz w:val="18"/>
              </w:rPr>
              <w:t>18.35</w:t>
            </w:r>
          </w:p>
        </w:tc>
        <w:tc>
          <w:tcPr>
            <w:tcW w:w="3969" w:type="dxa"/>
            <w:tcBorders>
              <w:right w:val="single" w:sz="12" w:space="0" w:color="auto"/>
            </w:tcBorders>
            <w:shd w:val="clear" w:color="auto" w:fill="auto"/>
            <w:vAlign w:val="center"/>
          </w:tcPr>
          <w:p w:rsidR="00256FD5" w:rsidRPr="00DB6152" w:rsidRDefault="00256FD5" w:rsidP="00EC613C">
            <w:pPr>
              <w:spacing w:line="340" w:lineRule="exact"/>
              <w:jc w:val="left"/>
              <w:rPr>
                <w:rFonts w:ascii="宋体" w:hAnsi="宋体"/>
                <w:color w:val="000000"/>
                <w:szCs w:val="21"/>
              </w:rPr>
            </w:pPr>
            <w:r w:rsidRPr="00DB6152">
              <w:rPr>
                <w:rFonts w:ascii="宋体" w:hAnsi="宋体" w:hint="eastAsia"/>
                <w:color w:val="000000"/>
                <w:szCs w:val="21"/>
              </w:rPr>
              <w:t>跨境电商视觉营销教学实</w:t>
            </w:r>
            <w:proofErr w:type="gramStart"/>
            <w:r w:rsidRPr="00DB6152">
              <w:rPr>
                <w:rFonts w:ascii="宋体" w:hAnsi="宋体" w:hint="eastAsia"/>
                <w:color w:val="000000"/>
                <w:szCs w:val="21"/>
              </w:rPr>
              <w:t>训软件</w:t>
            </w:r>
            <w:proofErr w:type="gramEnd"/>
            <w:r w:rsidRPr="00DB6152">
              <w:rPr>
                <w:rFonts w:ascii="宋体" w:hAnsi="宋体"/>
                <w:color w:val="000000"/>
                <w:szCs w:val="21"/>
              </w:rPr>
              <w:t>V2.0</w:t>
            </w:r>
          </w:p>
          <w:p w:rsidR="00256FD5" w:rsidRPr="00863D88" w:rsidRDefault="00256FD5" w:rsidP="00EC613C">
            <w:pPr>
              <w:spacing w:line="340" w:lineRule="exact"/>
              <w:jc w:val="left"/>
              <w:rPr>
                <w:rFonts w:ascii="宋体" w:hAnsi="宋体"/>
                <w:color w:val="000000"/>
                <w:szCs w:val="21"/>
              </w:rPr>
            </w:pPr>
            <w:r w:rsidRPr="00DB6152">
              <w:rPr>
                <w:rFonts w:ascii="宋体" w:hAnsi="宋体" w:hint="eastAsia"/>
                <w:color w:val="000000"/>
                <w:szCs w:val="21"/>
              </w:rPr>
              <w:t>视觉营销实验室需包含三个部分：商拍</w:t>
            </w:r>
            <w:proofErr w:type="gramStart"/>
            <w:r w:rsidRPr="00DB6152">
              <w:rPr>
                <w:rFonts w:ascii="宋体" w:hAnsi="宋体" w:hint="eastAsia"/>
                <w:color w:val="000000"/>
                <w:szCs w:val="21"/>
              </w:rPr>
              <w:t>酷宝智能</w:t>
            </w:r>
            <w:proofErr w:type="gramEnd"/>
            <w:r w:rsidRPr="00DB6152">
              <w:rPr>
                <w:rFonts w:ascii="宋体" w:hAnsi="宋体" w:hint="eastAsia"/>
                <w:color w:val="000000"/>
                <w:szCs w:val="21"/>
              </w:rPr>
              <w:t>摄影棚、配套手机端</w:t>
            </w:r>
            <w:r w:rsidRPr="00DB6152">
              <w:rPr>
                <w:rFonts w:ascii="宋体" w:hAnsi="宋体"/>
                <w:color w:val="000000"/>
                <w:szCs w:val="21"/>
              </w:rPr>
              <w:t>APP</w:t>
            </w:r>
            <w:r w:rsidRPr="00DB6152">
              <w:rPr>
                <w:rFonts w:ascii="宋体" w:hAnsi="宋体"/>
                <w:color w:val="000000"/>
                <w:szCs w:val="21"/>
              </w:rPr>
              <w:t>、跨境电商视觉营销实训系统。</w:t>
            </w:r>
          </w:p>
        </w:tc>
      </w:tr>
      <w:tr w:rsidR="00256FD5" w:rsidRPr="00863D88" w:rsidTr="00256FD5">
        <w:tc>
          <w:tcPr>
            <w:tcW w:w="605" w:type="dxa"/>
            <w:tcBorders>
              <w:left w:val="single" w:sz="12" w:space="0" w:color="auto"/>
            </w:tcBorders>
            <w:shd w:val="clear" w:color="auto" w:fill="auto"/>
            <w:vAlign w:val="center"/>
          </w:tcPr>
          <w:p w:rsidR="00256FD5" w:rsidRPr="00863D88" w:rsidRDefault="00256FD5" w:rsidP="00EC613C">
            <w:pPr>
              <w:spacing w:line="340" w:lineRule="exact"/>
              <w:jc w:val="left"/>
              <w:rPr>
                <w:rFonts w:ascii="宋体" w:hAnsi="宋体"/>
                <w:color w:val="000000"/>
                <w:szCs w:val="21"/>
              </w:rPr>
            </w:pPr>
            <w:r>
              <w:rPr>
                <w:rFonts w:ascii="宋体" w:hAnsi="宋体" w:hint="eastAsia"/>
                <w:color w:val="000000"/>
                <w:szCs w:val="21"/>
              </w:rPr>
              <w:t>7</w:t>
            </w:r>
          </w:p>
        </w:tc>
        <w:tc>
          <w:tcPr>
            <w:tcW w:w="1325" w:type="dxa"/>
            <w:shd w:val="clear" w:color="auto" w:fill="auto"/>
            <w:vAlign w:val="center"/>
          </w:tcPr>
          <w:p w:rsidR="00256FD5" w:rsidRPr="00863D88" w:rsidRDefault="00256FD5" w:rsidP="00EC613C">
            <w:pPr>
              <w:spacing w:line="340" w:lineRule="exact"/>
              <w:jc w:val="left"/>
              <w:rPr>
                <w:rFonts w:ascii="宋体" w:hAnsi="宋体"/>
                <w:color w:val="000000"/>
                <w:szCs w:val="21"/>
              </w:rPr>
            </w:pPr>
            <w:r w:rsidRPr="00AB6BAE">
              <w:rPr>
                <w:rFonts w:ascii="宋体" w:eastAsia="宋体" w:hAnsi="宋体" w:cs="宋体" w:hint="eastAsia"/>
                <w:szCs w:val="21"/>
              </w:rPr>
              <w:t>智慧教学互动电子黑板</w:t>
            </w:r>
          </w:p>
        </w:tc>
        <w:tc>
          <w:tcPr>
            <w:tcW w:w="749" w:type="dxa"/>
            <w:shd w:val="clear" w:color="auto" w:fill="auto"/>
            <w:vAlign w:val="center"/>
          </w:tcPr>
          <w:p w:rsidR="00256FD5" w:rsidRPr="00256FD5" w:rsidRDefault="00256FD5" w:rsidP="00256FD5">
            <w:pPr>
              <w:spacing w:line="240" w:lineRule="exact"/>
              <w:jc w:val="center"/>
              <w:rPr>
                <w:rFonts w:ascii="宋体" w:eastAsia="宋体" w:hAnsi="宋体"/>
                <w:szCs w:val="21"/>
              </w:rPr>
            </w:pPr>
            <w:r>
              <w:rPr>
                <w:rFonts w:ascii="宋体" w:eastAsia="宋体" w:hAnsi="宋体" w:hint="eastAsia"/>
                <w:szCs w:val="21"/>
              </w:rPr>
              <w:t>定制</w:t>
            </w:r>
          </w:p>
        </w:tc>
        <w:tc>
          <w:tcPr>
            <w:tcW w:w="567" w:type="dxa"/>
            <w:shd w:val="clear" w:color="auto" w:fill="auto"/>
            <w:vAlign w:val="center"/>
          </w:tcPr>
          <w:p w:rsidR="00256FD5" w:rsidRPr="00863D88" w:rsidRDefault="00256FD5" w:rsidP="00EC613C">
            <w:pPr>
              <w:spacing w:line="340" w:lineRule="exact"/>
              <w:jc w:val="left"/>
              <w:rPr>
                <w:rFonts w:ascii="宋体" w:hAnsi="宋体"/>
                <w:color w:val="000000"/>
                <w:szCs w:val="21"/>
              </w:rPr>
            </w:pPr>
            <w:r>
              <w:rPr>
                <w:rFonts w:ascii="宋体" w:hAnsi="宋体" w:hint="eastAsia"/>
                <w:color w:val="000000"/>
                <w:szCs w:val="21"/>
              </w:rPr>
              <w:t>块</w:t>
            </w:r>
          </w:p>
        </w:tc>
        <w:tc>
          <w:tcPr>
            <w:tcW w:w="425" w:type="dxa"/>
            <w:shd w:val="clear" w:color="auto" w:fill="auto"/>
            <w:vAlign w:val="center"/>
          </w:tcPr>
          <w:p w:rsidR="00256FD5" w:rsidRPr="00AB6BAE" w:rsidRDefault="00256FD5" w:rsidP="00EC613C">
            <w:pPr>
              <w:pStyle w:val="a4"/>
              <w:spacing w:line="240" w:lineRule="exact"/>
              <w:jc w:val="center"/>
              <w:rPr>
                <w:rFonts w:hAnsi="宋体"/>
              </w:rPr>
            </w:pPr>
            <w:r>
              <w:rPr>
                <w:rFonts w:hAnsi="宋体" w:hint="eastAsia"/>
              </w:rPr>
              <w:t>1</w:t>
            </w:r>
          </w:p>
        </w:tc>
        <w:tc>
          <w:tcPr>
            <w:tcW w:w="709" w:type="dxa"/>
            <w:shd w:val="clear" w:color="auto" w:fill="auto"/>
            <w:vAlign w:val="center"/>
          </w:tcPr>
          <w:p w:rsidR="00256FD5" w:rsidRPr="00AB6BAE" w:rsidRDefault="00256FD5" w:rsidP="00EC613C">
            <w:pPr>
              <w:pStyle w:val="a4"/>
              <w:spacing w:line="240" w:lineRule="exact"/>
              <w:jc w:val="center"/>
              <w:rPr>
                <w:rFonts w:hAnsi="宋体"/>
              </w:rPr>
            </w:pPr>
            <w:r>
              <w:rPr>
                <w:rFonts w:hAnsi="宋体" w:hint="eastAsia"/>
              </w:rPr>
              <w:t>2</w:t>
            </w:r>
            <w:r>
              <w:rPr>
                <w:rFonts w:hAnsi="宋体"/>
              </w:rPr>
              <w:t>.2</w:t>
            </w:r>
          </w:p>
        </w:tc>
        <w:tc>
          <w:tcPr>
            <w:tcW w:w="708" w:type="dxa"/>
            <w:shd w:val="clear" w:color="auto" w:fill="auto"/>
            <w:vAlign w:val="center"/>
          </w:tcPr>
          <w:p w:rsidR="00256FD5" w:rsidRPr="00AB6BAE" w:rsidRDefault="00256FD5" w:rsidP="00EC613C">
            <w:pPr>
              <w:pStyle w:val="a4"/>
              <w:spacing w:line="240" w:lineRule="exact"/>
              <w:jc w:val="center"/>
              <w:rPr>
                <w:rFonts w:hAnsi="宋体"/>
              </w:rPr>
            </w:pPr>
            <w:r>
              <w:rPr>
                <w:rFonts w:hAnsi="宋体" w:hint="eastAsia"/>
              </w:rPr>
              <w:t>2</w:t>
            </w:r>
            <w:r>
              <w:rPr>
                <w:rFonts w:hAnsi="宋体"/>
              </w:rPr>
              <w:t>.2</w:t>
            </w:r>
          </w:p>
        </w:tc>
        <w:tc>
          <w:tcPr>
            <w:tcW w:w="3969" w:type="dxa"/>
            <w:tcBorders>
              <w:right w:val="single" w:sz="12" w:space="0" w:color="auto"/>
            </w:tcBorders>
            <w:shd w:val="clear" w:color="auto" w:fill="auto"/>
            <w:vAlign w:val="center"/>
          </w:tcPr>
          <w:p w:rsidR="00256FD5" w:rsidRPr="00863D88" w:rsidRDefault="00EC613C" w:rsidP="00EC613C">
            <w:pPr>
              <w:spacing w:line="340" w:lineRule="exact"/>
              <w:jc w:val="left"/>
              <w:rPr>
                <w:rFonts w:ascii="宋体" w:hAnsi="宋体"/>
                <w:color w:val="000000"/>
                <w:szCs w:val="21"/>
              </w:rPr>
            </w:pPr>
            <w:r>
              <w:rPr>
                <w:rFonts w:ascii="宋体" w:hAnsi="宋体" w:hint="eastAsia"/>
                <w:color w:val="000000"/>
                <w:szCs w:val="21"/>
              </w:rPr>
              <w:t>课程教学、内容演示</w:t>
            </w:r>
          </w:p>
        </w:tc>
      </w:tr>
      <w:tr w:rsidR="00EC613C" w:rsidRPr="00863D88" w:rsidTr="00256FD5">
        <w:tc>
          <w:tcPr>
            <w:tcW w:w="605" w:type="dxa"/>
            <w:tcBorders>
              <w:left w:val="single" w:sz="12" w:space="0" w:color="auto"/>
            </w:tcBorders>
            <w:shd w:val="clear" w:color="auto" w:fill="auto"/>
            <w:vAlign w:val="center"/>
          </w:tcPr>
          <w:p w:rsidR="00EC613C" w:rsidRPr="00863D88" w:rsidRDefault="00EC613C" w:rsidP="00EC613C">
            <w:pPr>
              <w:spacing w:line="340" w:lineRule="exact"/>
              <w:jc w:val="left"/>
              <w:rPr>
                <w:rFonts w:ascii="宋体" w:hAnsi="宋体"/>
                <w:color w:val="000000"/>
                <w:szCs w:val="21"/>
              </w:rPr>
            </w:pPr>
            <w:r>
              <w:rPr>
                <w:rFonts w:ascii="宋体" w:hAnsi="宋体" w:hint="eastAsia"/>
                <w:color w:val="000000"/>
                <w:szCs w:val="21"/>
              </w:rPr>
              <w:t>8</w:t>
            </w:r>
          </w:p>
        </w:tc>
        <w:tc>
          <w:tcPr>
            <w:tcW w:w="1325" w:type="dxa"/>
            <w:shd w:val="clear" w:color="auto" w:fill="auto"/>
            <w:vAlign w:val="center"/>
          </w:tcPr>
          <w:p w:rsidR="00EC613C" w:rsidRPr="00AB6BAE" w:rsidRDefault="00EC613C" w:rsidP="00EC613C">
            <w:pPr>
              <w:pStyle w:val="a4"/>
              <w:spacing w:line="240" w:lineRule="exact"/>
              <w:jc w:val="center"/>
              <w:rPr>
                <w:rFonts w:hAnsi="宋体"/>
              </w:rPr>
            </w:pPr>
            <w:r w:rsidRPr="00AB6BAE">
              <w:rPr>
                <w:rFonts w:hAnsi="宋体"/>
              </w:rPr>
              <w:t>翻译机</w:t>
            </w:r>
          </w:p>
        </w:tc>
        <w:tc>
          <w:tcPr>
            <w:tcW w:w="749" w:type="dxa"/>
            <w:shd w:val="clear" w:color="auto" w:fill="auto"/>
            <w:vAlign w:val="center"/>
          </w:tcPr>
          <w:p w:rsidR="00EC613C" w:rsidRPr="00AB6BAE" w:rsidRDefault="00EC613C" w:rsidP="00EC613C">
            <w:pPr>
              <w:pStyle w:val="a4"/>
              <w:spacing w:line="240" w:lineRule="exact"/>
              <w:jc w:val="center"/>
              <w:rPr>
                <w:rFonts w:hAnsi="宋体"/>
              </w:rPr>
            </w:pPr>
            <w:r w:rsidRPr="00AB6BAE">
              <w:rPr>
                <w:rFonts w:hAnsi="宋体"/>
              </w:rPr>
              <w:t>Easy Trans800</w:t>
            </w:r>
          </w:p>
        </w:tc>
        <w:tc>
          <w:tcPr>
            <w:tcW w:w="567" w:type="dxa"/>
            <w:shd w:val="clear" w:color="auto" w:fill="auto"/>
            <w:vAlign w:val="center"/>
          </w:tcPr>
          <w:p w:rsidR="00EC613C" w:rsidRPr="00863D88" w:rsidRDefault="00EC613C" w:rsidP="00EC613C">
            <w:pPr>
              <w:spacing w:line="340" w:lineRule="exact"/>
              <w:jc w:val="left"/>
              <w:rPr>
                <w:rFonts w:ascii="宋体" w:hAnsi="宋体"/>
                <w:color w:val="000000"/>
                <w:szCs w:val="21"/>
              </w:rPr>
            </w:pPr>
            <w:r>
              <w:rPr>
                <w:rFonts w:ascii="宋体" w:hAnsi="宋体" w:hint="eastAsia"/>
                <w:color w:val="000000"/>
                <w:szCs w:val="21"/>
              </w:rPr>
              <w:t>台</w:t>
            </w:r>
          </w:p>
        </w:tc>
        <w:tc>
          <w:tcPr>
            <w:tcW w:w="425" w:type="dxa"/>
            <w:shd w:val="clear" w:color="auto" w:fill="auto"/>
            <w:vAlign w:val="center"/>
          </w:tcPr>
          <w:p w:rsidR="00EC613C" w:rsidRPr="00AB6BAE" w:rsidRDefault="00EC613C" w:rsidP="00EC613C">
            <w:pPr>
              <w:pStyle w:val="a4"/>
              <w:spacing w:line="240" w:lineRule="exact"/>
              <w:jc w:val="center"/>
              <w:rPr>
                <w:rFonts w:hAnsi="宋体"/>
              </w:rPr>
            </w:pPr>
            <w:r w:rsidRPr="00EC613C">
              <w:rPr>
                <w:rFonts w:hAnsi="宋体" w:hint="eastAsia"/>
                <w:sz w:val="20"/>
              </w:rPr>
              <w:t>1</w:t>
            </w:r>
            <w:r w:rsidRPr="00EC613C">
              <w:rPr>
                <w:rFonts w:hAnsi="宋体"/>
                <w:sz w:val="20"/>
              </w:rPr>
              <w:t>0</w:t>
            </w:r>
          </w:p>
        </w:tc>
        <w:tc>
          <w:tcPr>
            <w:tcW w:w="709" w:type="dxa"/>
            <w:shd w:val="clear" w:color="auto" w:fill="auto"/>
            <w:vAlign w:val="center"/>
          </w:tcPr>
          <w:p w:rsidR="00EC613C" w:rsidRPr="00AB6BAE" w:rsidRDefault="00EC613C" w:rsidP="00EC613C">
            <w:pPr>
              <w:pStyle w:val="a4"/>
              <w:spacing w:line="240" w:lineRule="exact"/>
              <w:jc w:val="center"/>
              <w:rPr>
                <w:rFonts w:hAnsi="宋体"/>
              </w:rPr>
            </w:pPr>
            <w:r>
              <w:rPr>
                <w:rFonts w:hAnsi="宋体" w:hint="eastAsia"/>
              </w:rPr>
              <w:t>0</w:t>
            </w:r>
            <w:r>
              <w:rPr>
                <w:rFonts w:hAnsi="宋体"/>
              </w:rPr>
              <w:t>.35</w:t>
            </w:r>
          </w:p>
        </w:tc>
        <w:tc>
          <w:tcPr>
            <w:tcW w:w="708" w:type="dxa"/>
            <w:shd w:val="clear" w:color="auto" w:fill="auto"/>
            <w:vAlign w:val="center"/>
          </w:tcPr>
          <w:p w:rsidR="00EC613C" w:rsidRPr="00AB6BAE" w:rsidRDefault="00EC613C" w:rsidP="00EC613C">
            <w:pPr>
              <w:pStyle w:val="a4"/>
              <w:spacing w:line="240" w:lineRule="exact"/>
              <w:jc w:val="center"/>
              <w:rPr>
                <w:rFonts w:hAnsi="宋体"/>
              </w:rPr>
            </w:pPr>
            <w:r>
              <w:rPr>
                <w:rFonts w:hAnsi="宋体" w:hint="eastAsia"/>
              </w:rPr>
              <w:t>3</w:t>
            </w:r>
            <w:r>
              <w:rPr>
                <w:rFonts w:hAnsi="宋体"/>
              </w:rPr>
              <w:t>.5</w:t>
            </w:r>
          </w:p>
        </w:tc>
        <w:tc>
          <w:tcPr>
            <w:tcW w:w="3969" w:type="dxa"/>
            <w:tcBorders>
              <w:right w:val="single" w:sz="12" w:space="0" w:color="auto"/>
            </w:tcBorders>
            <w:shd w:val="clear" w:color="auto" w:fill="auto"/>
            <w:vAlign w:val="center"/>
          </w:tcPr>
          <w:p w:rsidR="00EC613C" w:rsidRPr="00863D88" w:rsidRDefault="00EC613C" w:rsidP="00EC613C">
            <w:pPr>
              <w:spacing w:line="340" w:lineRule="exact"/>
              <w:jc w:val="left"/>
              <w:rPr>
                <w:rFonts w:ascii="宋体" w:hAnsi="宋体"/>
                <w:color w:val="000000"/>
                <w:szCs w:val="21"/>
              </w:rPr>
            </w:pPr>
            <w:r>
              <w:rPr>
                <w:rFonts w:ascii="宋体" w:hAnsi="宋体" w:hint="eastAsia"/>
                <w:color w:val="000000"/>
                <w:szCs w:val="21"/>
              </w:rPr>
              <w:t>面向留学生教学，提供辅助翻译</w:t>
            </w:r>
          </w:p>
        </w:tc>
      </w:tr>
      <w:tr w:rsidR="00EC613C" w:rsidRPr="00863D88" w:rsidTr="00256FD5">
        <w:tc>
          <w:tcPr>
            <w:tcW w:w="605" w:type="dxa"/>
            <w:tcBorders>
              <w:left w:val="single" w:sz="12" w:space="0" w:color="auto"/>
            </w:tcBorders>
            <w:shd w:val="clear" w:color="auto" w:fill="auto"/>
            <w:vAlign w:val="center"/>
          </w:tcPr>
          <w:p w:rsidR="00EC613C" w:rsidRPr="00863D88" w:rsidRDefault="00EC613C" w:rsidP="00EC613C">
            <w:pPr>
              <w:spacing w:line="340" w:lineRule="exact"/>
              <w:jc w:val="left"/>
              <w:rPr>
                <w:rFonts w:ascii="宋体" w:hAnsi="宋体"/>
                <w:color w:val="000000"/>
                <w:szCs w:val="21"/>
              </w:rPr>
            </w:pPr>
            <w:r>
              <w:rPr>
                <w:rFonts w:ascii="宋体" w:hAnsi="宋体" w:hint="eastAsia"/>
                <w:color w:val="000000"/>
                <w:szCs w:val="21"/>
              </w:rPr>
              <w:t>9</w:t>
            </w:r>
          </w:p>
        </w:tc>
        <w:tc>
          <w:tcPr>
            <w:tcW w:w="1325" w:type="dxa"/>
            <w:shd w:val="clear" w:color="auto" w:fill="auto"/>
            <w:vAlign w:val="center"/>
          </w:tcPr>
          <w:p w:rsidR="00EC613C" w:rsidRPr="00AB6BAE" w:rsidRDefault="00EC613C" w:rsidP="00EC613C">
            <w:pPr>
              <w:pStyle w:val="a4"/>
              <w:spacing w:line="240" w:lineRule="exact"/>
              <w:rPr>
                <w:rFonts w:hAnsi="宋体"/>
              </w:rPr>
            </w:pPr>
            <w:r>
              <w:rPr>
                <w:rFonts w:hAnsi="宋体"/>
              </w:rPr>
              <w:t>文本编辑器</w:t>
            </w:r>
          </w:p>
        </w:tc>
        <w:tc>
          <w:tcPr>
            <w:tcW w:w="749" w:type="dxa"/>
            <w:shd w:val="clear" w:color="auto" w:fill="auto"/>
            <w:vAlign w:val="center"/>
          </w:tcPr>
          <w:p w:rsidR="00EC613C" w:rsidRPr="00AB6BAE" w:rsidRDefault="00EC613C" w:rsidP="00EC613C">
            <w:pPr>
              <w:pStyle w:val="a4"/>
              <w:spacing w:line="240" w:lineRule="exact"/>
              <w:jc w:val="center"/>
              <w:rPr>
                <w:rFonts w:hAnsi="宋体"/>
              </w:rPr>
            </w:pPr>
            <w:r w:rsidRPr="00FD02CB">
              <w:rPr>
                <w:rFonts w:hAnsi="宋体"/>
              </w:rPr>
              <w:t>BOOX Note+</w:t>
            </w:r>
          </w:p>
        </w:tc>
        <w:tc>
          <w:tcPr>
            <w:tcW w:w="567" w:type="dxa"/>
            <w:shd w:val="clear" w:color="auto" w:fill="auto"/>
            <w:vAlign w:val="center"/>
          </w:tcPr>
          <w:p w:rsidR="00EC613C" w:rsidRPr="00863D88" w:rsidRDefault="00EC613C" w:rsidP="00EC613C">
            <w:pPr>
              <w:spacing w:line="340" w:lineRule="exact"/>
              <w:jc w:val="left"/>
              <w:rPr>
                <w:rFonts w:ascii="宋体" w:hAnsi="宋体"/>
                <w:color w:val="000000"/>
                <w:szCs w:val="21"/>
              </w:rPr>
            </w:pPr>
            <w:r>
              <w:rPr>
                <w:rFonts w:ascii="宋体" w:hAnsi="宋体" w:hint="eastAsia"/>
                <w:color w:val="000000"/>
                <w:szCs w:val="21"/>
              </w:rPr>
              <w:t>台</w:t>
            </w:r>
          </w:p>
        </w:tc>
        <w:tc>
          <w:tcPr>
            <w:tcW w:w="425" w:type="dxa"/>
            <w:shd w:val="clear" w:color="auto" w:fill="auto"/>
            <w:vAlign w:val="center"/>
          </w:tcPr>
          <w:p w:rsidR="00EC613C" w:rsidRPr="00AB6BAE" w:rsidRDefault="00EC613C" w:rsidP="00EC613C">
            <w:pPr>
              <w:pStyle w:val="a4"/>
              <w:spacing w:line="240" w:lineRule="exact"/>
              <w:jc w:val="center"/>
              <w:rPr>
                <w:rFonts w:hAnsi="宋体"/>
              </w:rPr>
            </w:pPr>
            <w:r>
              <w:rPr>
                <w:rFonts w:hAnsi="宋体" w:hint="eastAsia"/>
              </w:rPr>
              <w:t>4</w:t>
            </w:r>
          </w:p>
        </w:tc>
        <w:tc>
          <w:tcPr>
            <w:tcW w:w="709" w:type="dxa"/>
            <w:shd w:val="clear" w:color="auto" w:fill="auto"/>
            <w:vAlign w:val="center"/>
          </w:tcPr>
          <w:p w:rsidR="00EC613C" w:rsidRPr="00AB6BAE" w:rsidRDefault="00EC613C" w:rsidP="00EC613C">
            <w:pPr>
              <w:pStyle w:val="a4"/>
              <w:spacing w:line="240" w:lineRule="exact"/>
              <w:jc w:val="center"/>
              <w:rPr>
                <w:rFonts w:hAnsi="宋体"/>
              </w:rPr>
            </w:pPr>
            <w:r>
              <w:rPr>
                <w:rFonts w:hAnsi="宋体"/>
              </w:rPr>
              <w:t>0.37</w:t>
            </w:r>
          </w:p>
        </w:tc>
        <w:tc>
          <w:tcPr>
            <w:tcW w:w="708" w:type="dxa"/>
            <w:shd w:val="clear" w:color="auto" w:fill="auto"/>
            <w:vAlign w:val="center"/>
          </w:tcPr>
          <w:p w:rsidR="00EC613C" w:rsidRPr="00AB6BAE" w:rsidRDefault="00EC613C" w:rsidP="00EC613C">
            <w:pPr>
              <w:pStyle w:val="a4"/>
              <w:spacing w:line="240" w:lineRule="exact"/>
              <w:jc w:val="center"/>
              <w:rPr>
                <w:rFonts w:hAnsi="宋体"/>
              </w:rPr>
            </w:pPr>
            <w:r>
              <w:rPr>
                <w:rFonts w:hAnsi="宋体" w:hint="eastAsia"/>
              </w:rPr>
              <w:t>1</w:t>
            </w:r>
            <w:r>
              <w:rPr>
                <w:rFonts w:hAnsi="宋体"/>
              </w:rPr>
              <w:t>.48</w:t>
            </w:r>
          </w:p>
        </w:tc>
        <w:tc>
          <w:tcPr>
            <w:tcW w:w="3969" w:type="dxa"/>
            <w:tcBorders>
              <w:right w:val="single" w:sz="12" w:space="0" w:color="auto"/>
            </w:tcBorders>
            <w:shd w:val="clear" w:color="auto" w:fill="auto"/>
            <w:vAlign w:val="center"/>
          </w:tcPr>
          <w:p w:rsidR="00EC613C" w:rsidRPr="00863D88" w:rsidRDefault="00EC613C" w:rsidP="00EC613C">
            <w:pPr>
              <w:spacing w:line="340" w:lineRule="exact"/>
              <w:jc w:val="left"/>
              <w:rPr>
                <w:rFonts w:ascii="宋体" w:hAnsi="宋体"/>
                <w:color w:val="000000"/>
                <w:szCs w:val="21"/>
              </w:rPr>
            </w:pPr>
            <w:r>
              <w:rPr>
                <w:rFonts w:ascii="宋体" w:hAnsi="宋体" w:hint="eastAsia"/>
                <w:color w:val="000000"/>
                <w:szCs w:val="21"/>
              </w:rPr>
              <w:t>面向留学生教学，提供文本快捷编译</w:t>
            </w:r>
          </w:p>
        </w:tc>
      </w:tr>
      <w:tr w:rsidR="00EC613C" w:rsidRPr="00863D88" w:rsidTr="00256FD5">
        <w:tc>
          <w:tcPr>
            <w:tcW w:w="605" w:type="dxa"/>
            <w:tcBorders>
              <w:left w:val="single" w:sz="12" w:space="0" w:color="auto"/>
            </w:tcBorders>
            <w:shd w:val="clear" w:color="auto" w:fill="auto"/>
            <w:vAlign w:val="center"/>
          </w:tcPr>
          <w:p w:rsidR="00EC613C" w:rsidRPr="00863D88" w:rsidRDefault="00EC613C" w:rsidP="00EC613C">
            <w:pPr>
              <w:spacing w:line="340" w:lineRule="exact"/>
              <w:jc w:val="left"/>
              <w:rPr>
                <w:rFonts w:ascii="宋体" w:hAnsi="宋体"/>
                <w:color w:val="000000"/>
                <w:szCs w:val="21"/>
              </w:rPr>
            </w:pPr>
            <w:r>
              <w:rPr>
                <w:rFonts w:ascii="宋体" w:hAnsi="宋体" w:hint="eastAsia"/>
                <w:color w:val="000000"/>
                <w:szCs w:val="21"/>
              </w:rPr>
              <w:t>1</w:t>
            </w:r>
            <w:r>
              <w:rPr>
                <w:rFonts w:ascii="宋体" w:hAnsi="宋体"/>
                <w:color w:val="000000"/>
                <w:szCs w:val="21"/>
              </w:rPr>
              <w:t>0</w:t>
            </w:r>
          </w:p>
        </w:tc>
        <w:tc>
          <w:tcPr>
            <w:tcW w:w="1325" w:type="dxa"/>
            <w:shd w:val="clear" w:color="auto" w:fill="auto"/>
            <w:vAlign w:val="center"/>
          </w:tcPr>
          <w:p w:rsidR="00EC613C" w:rsidRPr="00EC613C" w:rsidRDefault="00EC613C" w:rsidP="00EC613C">
            <w:pPr>
              <w:pStyle w:val="a4"/>
              <w:spacing w:line="240" w:lineRule="exact"/>
              <w:rPr>
                <w:rFonts w:hAnsi="宋体"/>
              </w:rPr>
            </w:pPr>
            <w:r w:rsidRPr="00EC613C">
              <w:rPr>
                <w:rFonts w:hAnsi="宋体"/>
              </w:rPr>
              <w:t>航拍设备</w:t>
            </w:r>
          </w:p>
        </w:tc>
        <w:tc>
          <w:tcPr>
            <w:tcW w:w="749" w:type="dxa"/>
            <w:shd w:val="clear" w:color="auto" w:fill="auto"/>
            <w:vAlign w:val="center"/>
          </w:tcPr>
          <w:p w:rsidR="00EC613C" w:rsidRPr="00EC613C" w:rsidRDefault="00EC613C" w:rsidP="00EC613C">
            <w:pPr>
              <w:pStyle w:val="a4"/>
              <w:spacing w:line="240" w:lineRule="exact"/>
              <w:jc w:val="center"/>
              <w:rPr>
                <w:rFonts w:hAnsi="宋体"/>
                <w:sz w:val="15"/>
              </w:rPr>
            </w:pPr>
            <w:proofErr w:type="gramStart"/>
            <w:r w:rsidRPr="00EC613C">
              <w:rPr>
                <w:rFonts w:hAnsi="宋体" w:hint="eastAsia"/>
              </w:rPr>
              <w:t>御</w:t>
            </w:r>
            <w:proofErr w:type="gramEnd"/>
            <w:r w:rsidRPr="00EC613C">
              <w:rPr>
                <w:rFonts w:hAnsi="宋体" w:hint="eastAsia"/>
                <w:sz w:val="15"/>
              </w:rPr>
              <w:t>Mavic 2</w:t>
            </w:r>
          </w:p>
        </w:tc>
        <w:tc>
          <w:tcPr>
            <w:tcW w:w="567" w:type="dxa"/>
            <w:shd w:val="clear" w:color="auto" w:fill="auto"/>
            <w:vAlign w:val="center"/>
          </w:tcPr>
          <w:p w:rsidR="00EC613C" w:rsidRPr="00863D88" w:rsidRDefault="00EC613C" w:rsidP="00EC613C">
            <w:pPr>
              <w:spacing w:line="340" w:lineRule="exact"/>
              <w:jc w:val="left"/>
              <w:rPr>
                <w:rFonts w:ascii="宋体" w:hAnsi="宋体"/>
                <w:color w:val="000000"/>
                <w:szCs w:val="21"/>
              </w:rPr>
            </w:pPr>
            <w:r>
              <w:rPr>
                <w:rFonts w:ascii="宋体" w:hAnsi="宋体" w:hint="eastAsia"/>
                <w:color w:val="000000"/>
                <w:szCs w:val="21"/>
              </w:rPr>
              <w:t>台</w:t>
            </w:r>
          </w:p>
        </w:tc>
        <w:tc>
          <w:tcPr>
            <w:tcW w:w="425" w:type="dxa"/>
            <w:shd w:val="clear" w:color="auto" w:fill="auto"/>
            <w:vAlign w:val="center"/>
          </w:tcPr>
          <w:p w:rsidR="00EC613C" w:rsidRPr="00AB6BAE" w:rsidRDefault="00EC613C" w:rsidP="00EC613C">
            <w:pPr>
              <w:pStyle w:val="a4"/>
              <w:spacing w:line="240" w:lineRule="exact"/>
              <w:jc w:val="center"/>
              <w:rPr>
                <w:rFonts w:hAnsi="宋体"/>
              </w:rPr>
            </w:pPr>
            <w:r>
              <w:rPr>
                <w:rFonts w:hAnsi="宋体" w:hint="eastAsia"/>
              </w:rPr>
              <w:t>2</w:t>
            </w:r>
          </w:p>
        </w:tc>
        <w:tc>
          <w:tcPr>
            <w:tcW w:w="709" w:type="dxa"/>
            <w:shd w:val="clear" w:color="auto" w:fill="auto"/>
            <w:vAlign w:val="center"/>
          </w:tcPr>
          <w:p w:rsidR="00EC613C" w:rsidRPr="00AB6BAE" w:rsidRDefault="00EC613C" w:rsidP="00EC613C">
            <w:pPr>
              <w:pStyle w:val="a4"/>
              <w:spacing w:line="240" w:lineRule="exact"/>
              <w:jc w:val="center"/>
              <w:rPr>
                <w:rFonts w:hAnsi="宋体"/>
              </w:rPr>
            </w:pPr>
            <w:r>
              <w:rPr>
                <w:rFonts w:hAnsi="宋体" w:hint="eastAsia"/>
              </w:rPr>
              <w:t>1</w:t>
            </w:r>
            <w:r>
              <w:rPr>
                <w:rFonts w:hAnsi="宋体"/>
              </w:rPr>
              <w:t>.75</w:t>
            </w:r>
          </w:p>
        </w:tc>
        <w:tc>
          <w:tcPr>
            <w:tcW w:w="708" w:type="dxa"/>
            <w:shd w:val="clear" w:color="auto" w:fill="auto"/>
            <w:vAlign w:val="center"/>
          </w:tcPr>
          <w:p w:rsidR="00EC613C" w:rsidRPr="00AB6BAE" w:rsidRDefault="00EC613C" w:rsidP="00EC613C">
            <w:pPr>
              <w:pStyle w:val="a4"/>
              <w:spacing w:line="240" w:lineRule="exact"/>
              <w:jc w:val="center"/>
              <w:rPr>
                <w:rFonts w:hAnsi="宋体"/>
              </w:rPr>
            </w:pPr>
            <w:r>
              <w:rPr>
                <w:rFonts w:hAnsi="宋体" w:hint="eastAsia"/>
              </w:rPr>
              <w:t>3</w:t>
            </w:r>
            <w:r>
              <w:rPr>
                <w:rFonts w:hAnsi="宋体"/>
              </w:rPr>
              <w:t>.5</w:t>
            </w:r>
          </w:p>
        </w:tc>
        <w:tc>
          <w:tcPr>
            <w:tcW w:w="3969" w:type="dxa"/>
            <w:tcBorders>
              <w:right w:val="single" w:sz="12" w:space="0" w:color="auto"/>
            </w:tcBorders>
            <w:shd w:val="clear" w:color="auto" w:fill="auto"/>
            <w:vAlign w:val="center"/>
          </w:tcPr>
          <w:p w:rsidR="00EC613C" w:rsidRPr="00863D88" w:rsidRDefault="00EC613C" w:rsidP="00EC613C">
            <w:pPr>
              <w:spacing w:line="340" w:lineRule="exact"/>
              <w:jc w:val="left"/>
              <w:rPr>
                <w:rFonts w:ascii="宋体" w:hAnsi="宋体"/>
                <w:color w:val="000000"/>
                <w:szCs w:val="21"/>
              </w:rPr>
            </w:pPr>
            <w:r>
              <w:rPr>
                <w:rFonts w:ascii="宋体" w:hAnsi="宋体" w:hint="eastAsia"/>
                <w:color w:val="000000"/>
                <w:szCs w:val="21"/>
              </w:rPr>
              <w:t>实验实训环节教学，创新创业课程演示</w:t>
            </w:r>
          </w:p>
        </w:tc>
      </w:tr>
      <w:tr w:rsidR="00EC613C" w:rsidRPr="00863D88" w:rsidTr="00256FD5">
        <w:tc>
          <w:tcPr>
            <w:tcW w:w="605" w:type="dxa"/>
            <w:tcBorders>
              <w:left w:val="single" w:sz="12" w:space="0" w:color="auto"/>
            </w:tcBorders>
            <w:shd w:val="clear" w:color="auto" w:fill="auto"/>
            <w:vAlign w:val="center"/>
          </w:tcPr>
          <w:p w:rsidR="00EC613C" w:rsidRPr="00863D88" w:rsidRDefault="00EC613C" w:rsidP="00EC613C">
            <w:pPr>
              <w:spacing w:line="340" w:lineRule="exact"/>
              <w:jc w:val="left"/>
              <w:rPr>
                <w:rFonts w:ascii="宋体" w:hAnsi="宋体"/>
                <w:color w:val="000000"/>
                <w:szCs w:val="21"/>
              </w:rPr>
            </w:pPr>
            <w:r>
              <w:rPr>
                <w:rFonts w:ascii="宋体" w:hAnsi="宋体" w:hint="eastAsia"/>
                <w:color w:val="000000"/>
                <w:szCs w:val="21"/>
              </w:rPr>
              <w:t>1</w:t>
            </w:r>
            <w:r>
              <w:rPr>
                <w:rFonts w:ascii="宋体" w:hAnsi="宋体"/>
                <w:color w:val="000000"/>
                <w:szCs w:val="21"/>
              </w:rPr>
              <w:t>1</w:t>
            </w:r>
          </w:p>
        </w:tc>
        <w:tc>
          <w:tcPr>
            <w:tcW w:w="1325" w:type="dxa"/>
            <w:shd w:val="clear" w:color="auto" w:fill="auto"/>
            <w:vAlign w:val="center"/>
          </w:tcPr>
          <w:p w:rsidR="00EC613C" w:rsidRPr="00AB6BAE" w:rsidRDefault="00EC613C" w:rsidP="00EC613C">
            <w:pPr>
              <w:pStyle w:val="a4"/>
              <w:spacing w:line="240" w:lineRule="exact"/>
              <w:jc w:val="center"/>
              <w:rPr>
                <w:rFonts w:hAnsi="宋体"/>
              </w:rPr>
            </w:pPr>
            <w:r w:rsidRPr="00AB6BAE">
              <w:rPr>
                <w:rFonts w:hAnsi="宋体"/>
              </w:rPr>
              <w:t>飞行控制器</w:t>
            </w:r>
          </w:p>
        </w:tc>
        <w:tc>
          <w:tcPr>
            <w:tcW w:w="749" w:type="dxa"/>
            <w:shd w:val="clear" w:color="auto" w:fill="auto"/>
            <w:vAlign w:val="center"/>
          </w:tcPr>
          <w:p w:rsidR="00EC613C" w:rsidRPr="00AB6BAE" w:rsidRDefault="00EC613C" w:rsidP="00EC613C">
            <w:pPr>
              <w:pStyle w:val="a4"/>
              <w:spacing w:line="240" w:lineRule="exact"/>
              <w:jc w:val="center"/>
              <w:rPr>
                <w:rFonts w:hAnsi="宋体"/>
              </w:rPr>
            </w:pPr>
            <w:r w:rsidRPr="00AB6BAE">
              <w:rPr>
                <w:rFonts w:hAnsi="宋体" w:hint="eastAsia"/>
              </w:rPr>
              <w:t>竞速版</w:t>
            </w:r>
          </w:p>
          <w:p w:rsidR="00EC613C" w:rsidRPr="00AB6BAE" w:rsidRDefault="00EC613C" w:rsidP="00EC613C">
            <w:pPr>
              <w:pStyle w:val="a4"/>
              <w:spacing w:line="240" w:lineRule="exact"/>
              <w:jc w:val="center"/>
              <w:rPr>
                <w:rFonts w:hAnsi="宋体"/>
              </w:rPr>
            </w:pPr>
            <w:r w:rsidRPr="00AB6BAE">
              <w:rPr>
                <w:rFonts w:hAnsi="宋体"/>
              </w:rPr>
              <w:t>Goggles</w:t>
            </w:r>
          </w:p>
        </w:tc>
        <w:tc>
          <w:tcPr>
            <w:tcW w:w="567" w:type="dxa"/>
            <w:shd w:val="clear" w:color="auto" w:fill="auto"/>
            <w:vAlign w:val="center"/>
          </w:tcPr>
          <w:p w:rsidR="00EC613C" w:rsidRPr="00863D88" w:rsidRDefault="00EC613C" w:rsidP="00EC613C">
            <w:pPr>
              <w:spacing w:line="340" w:lineRule="exact"/>
              <w:jc w:val="left"/>
              <w:rPr>
                <w:rFonts w:ascii="宋体" w:hAnsi="宋体"/>
                <w:color w:val="000000"/>
                <w:szCs w:val="21"/>
              </w:rPr>
            </w:pPr>
            <w:r>
              <w:rPr>
                <w:rFonts w:ascii="宋体" w:hAnsi="宋体" w:hint="eastAsia"/>
                <w:color w:val="000000"/>
                <w:szCs w:val="21"/>
              </w:rPr>
              <w:t>台</w:t>
            </w:r>
          </w:p>
        </w:tc>
        <w:tc>
          <w:tcPr>
            <w:tcW w:w="425" w:type="dxa"/>
            <w:shd w:val="clear" w:color="auto" w:fill="auto"/>
            <w:vAlign w:val="center"/>
          </w:tcPr>
          <w:p w:rsidR="00EC613C" w:rsidRPr="00AB6BAE" w:rsidRDefault="00EC613C" w:rsidP="00EC613C">
            <w:pPr>
              <w:pStyle w:val="a4"/>
              <w:spacing w:line="240" w:lineRule="exact"/>
              <w:jc w:val="center"/>
              <w:rPr>
                <w:rFonts w:hAnsi="宋体"/>
              </w:rPr>
            </w:pPr>
            <w:r>
              <w:rPr>
                <w:rFonts w:hAnsi="宋体" w:hint="eastAsia"/>
              </w:rPr>
              <w:t>2</w:t>
            </w:r>
          </w:p>
        </w:tc>
        <w:tc>
          <w:tcPr>
            <w:tcW w:w="709" w:type="dxa"/>
            <w:shd w:val="clear" w:color="auto" w:fill="auto"/>
            <w:vAlign w:val="center"/>
          </w:tcPr>
          <w:p w:rsidR="00EC613C" w:rsidRPr="00AB6BAE" w:rsidRDefault="00EC613C" w:rsidP="00EC613C">
            <w:pPr>
              <w:pStyle w:val="a4"/>
              <w:spacing w:line="240" w:lineRule="exact"/>
              <w:jc w:val="center"/>
              <w:rPr>
                <w:rFonts w:hAnsi="宋体"/>
              </w:rPr>
            </w:pPr>
            <w:r>
              <w:rPr>
                <w:rFonts w:hAnsi="宋体" w:hint="eastAsia"/>
              </w:rPr>
              <w:t>0</w:t>
            </w:r>
            <w:r>
              <w:rPr>
                <w:rFonts w:hAnsi="宋体"/>
              </w:rPr>
              <w:t>.68</w:t>
            </w:r>
          </w:p>
        </w:tc>
        <w:tc>
          <w:tcPr>
            <w:tcW w:w="708" w:type="dxa"/>
            <w:shd w:val="clear" w:color="auto" w:fill="auto"/>
            <w:vAlign w:val="center"/>
          </w:tcPr>
          <w:p w:rsidR="00EC613C" w:rsidRPr="00AB6BAE" w:rsidRDefault="00EC613C" w:rsidP="00EC613C">
            <w:pPr>
              <w:pStyle w:val="a4"/>
              <w:spacing w:line="240" w:lineRule="exact"/>
              <w:jc w:val="center"/>
              <w:rPr>
                <w:rFonts w:hAnsi="宋体"/>
              </w:rPr>
            </w:pPr>
            <w:r>
              <w:rPr>
                <w:rFonts w:hAnsi="宋体" w:hint="eastAsia"/>
              </w:rPr>
              <w:t>1</w:t>
            </w:r>
            <w:r>
              <w:rPr>
                <w:rFonts w:hAnsi="宋体"/>
              </w:rPr>
              <w:t>.36</w:t>
            </w:r>
          </w:p>
        </w:tc>
        <w:tc>
          <w:tcPr>
            <w:tcW w:w="3969" w:type="dxa"/>
            <w:tcBorders>
              <w:right w:val="single" w:sz="12" w:space="0" w:color="auto"/>
            </w:tcBorders>
            <w:shd w:val="clear" w:color="auto" w:fill="auto"/>
            <w:vAlign w:val="center"/>
          </w:tcPr>
          <w:p w:rsidR="00EC613C" w:rsidRPr="00863D88" w:rsidRDefault="00EC613C" w:rsidP="00EC613C">
            <w:pPr>
              <w:spacing w:line="340" w:lineRule="exact"/>
              <w:jc w:val="left"/>
              <w:rPr>
                <w:rFonts w:ascii="宋体" w:hAnsi="宋体"/>
                <w:color w:val="000000"/>
                <w:szCs w:val="21"/>
              </w:rPr>
            </w:pPr>
            <w:r>
              <w:rPr>
                <w:rFonts w:ascii="宋体" w:hAnsi="宋体" w:hint="eastAsia"/>
                <w:color w:val="000000"/>
                <w:szCs w:val="21"/>
              </w:rPr>
              <w:t>实验实训环节教学，创新创业课程演示</w:t>
            </w:r>
          </w:p>
        </w:tc>
      </w:tr>
      <w:tr w:rsidR="00EC613C" w:rsidRPr="00863D88" w:rsidTr="00256FD5">
        <w:tc>
          <w:tcPr>
            <w:tcW w:w="605" w:type="dxa"/>
            <w:tcBorders>
              <w:left w:val="single" w:sz="12" w:space="0" w:color="auto"/>
            </w:tcBorders>
            <w:shd w:val="clear" w:color="auto" w:fill="auto"/>
            <w:vAlign w:val="center"/>
          </w:tcPr>
          <w:p w:rsidR="00EC613C" w:rsidRPr="00863D88" w:rsidRDefault="00EC613C" w:rsidP="00EC613C">
            <w:pPr>
              <w:spacing w:line="340" w:lineRule="exact"/>
              <w:jc w:val="left"/>
              <w:rPr>
                <w:rFonts w:ascii="宋体" w:hAnsi="宋体"/>
                <w:color w:val="000000"/>
                <w:szCs w:val="21"/>
              </w:rPr>
            </w:pPr>
            <w:r>
              <w:rPr>
                <w:rFonts w:ascii="宋体" w:hAnsi="宋体" w:hint="eastAsia"/>
                <w:color w:val="000000"/>
                <w:szCs w:val="21"/>
              </w:rPr>
              <w:t>12</w:t>
            </w:r>
          </w:p>
        </w:tc>
        <w:tc>
          <w:tcPr>
            <w:tcW w:w="1325" w:type="dxa"/>
            <w:shd w:val="clear" w:color="auto" w:fill="auto"/>
            <w:vAlign w:val="center"/>
          </w:tcPr>
          <w:p w:rsidR="00EC613C" w:rsidRPr="00AB6BAE" w:rsidRDefault="00EC613C" w:rsidP="00EC613C">
            <w:pPr>
              <w:pStyle w:val="a4"/>
              <w:spacing w:line="240" w:lineRule="exact"/>
              <w:jc w:val="center"/>
              <w:rPr>
                <w:rFonts w:hAnsi="宋体"/>
              </w:rPr>
            </w:pPr>
            <w:r w:rsidRPr="00AB6BAE">
              <w:rPr>
                <w:rFonts w:hAnsi="宋体" w:hint="eastAsia"/>
              </w:rPr>
              <w:t>视频</w:t>
            </w:r>
            <w:proofErr w:type="gramStart"/>
            <w:r>
              <w:rPr>
                <w:rFonts w:hAnsi="宋体" w:hint="eastAsia"/>
              </w:rPr>
              <w:t>编辑</w:t>
            </w:r>
            <w:r w:rsidRPr="00AB6BAE">
              <w:rPr>
                <w:rFonts w:hAnsi="宋体" w:hint="eastAsia"/>
              </w:rPr>
              <w:t>卡</w:t>
            </w:r>
            <w:proofErr w:type="gramEnd"/>
          </w:p>
        </w:tc>
        <w:tc>
          <w:tcPr>
            <w:tcW w:w="749" w:type="dxa"/>
            <w:shd w:val="clear" w:color="auto" w:fill="auto"/>
            <w:vAlign w:val="center"/>
          </w:tcPr>
          <w:p w:rsidR="00EC613C" w:rsidRPr="00EC613C" w:rsidRDefault="00EC613C" w:rsidP="00EC613C">
            <w:pPr>
              <w:pStyle w:val="a4"/>
              <w:spacing w:line="240" w:lineRule="exact"/>
              <w:jc w:val="center"/>
              <w:rPr>
                <w:rFonts w:hAnsi="宋体"/>
                <w:sz w:val="20"/>
              </w:rPr>
            </w:pPr>
            <w:r w:rsidRPr="00EC613C">
              <w:rPr>
                <w:rFonts w:hAnsi="宋体"/>
                <w:sz w:val="20"/>
              </w:rPr>
              <w:t>GTX1070Ti</w:t>
            </w:r>
          </w:p>
        </w:tc>
        <w:tc>
          <w:tcPr>
            <w:tcW w:w="567" w:type="dxa"/>
            <w:shd w:val="clear" w:color="auto" w:fill="auto"/>
            <w:vAlign w:val="center"/>
          </w:tcPr>
          <w:p w:rsidR="00EC613C" w:rsidRPr="00863D88" w:rsidRDefault="00EC613C" w:rsidP="00EC613C">
            <w:pPr>
              <w:spacing w:line="340" w:lineRule="exact"/>
              <w:jc w:val="left"/>
              <w:rPr>
                <w:rFonts w:ascii="宋体" w:hAnsi="宋体"/>
                <w:color w:val="000000"/>
                <w:szCs w:val="21"/>
              </w:rPr>
            </w:pPr>
            <w:r>
              <w:rPr>
                <w:rFonts w:ascii="宋体" w:hAnsi="宋体" w:hint="eastAsia"/>
                <w:color w:val="000000"/>
                <w:szCs w:val="21"/>
              </w:rPr>
              <w:t>台</w:t>
            </w:r>
          </w:p>
        </w:tc>
        <w:tc>
          <w:tcPr>
            <w:tcW w:w="425" w:type="dxa"/>
            <w:shd w:val="clear" w:color="auto" w:fill="auto"/>
            <w:vAlign w:val="center"/>
          </w:tcPr>
          <w:p w:rsidR="00EC613C" w:rsidRPr="00AB6BAE" w:rsidRDefault="00EC613C" w:rsidP="00EC613C">
            <w:pPr>
              <w:pStyle w:val="a4"/>
              <w:spacing w:line="240" w:lineRule="exact"/>
              <w:jc w:val="center"/>
              <w:rPr>
                <w:rFonts w:hAnsi="宋体"/>
              </w:rPr>
            </w:pPr>
            <w:r>
              <w:rPr>
                <w:rFonts w:hAnsi="宋体"/>
              </w:rPr>
              <w:t>3</w:t>
            </w:r>
          </w:p>
        </w:tc>
        <w:tc>
          <w:tcPr>
            <w:tcW w:w="709" w:type="dxa"/>
            <w:shd w:val="clear" w:color="auto" w:fill="auto"/>
            <w:vAlign w:val="center"/>
          </w:tcPr>
          <w:p w:rsidR="00EC613C" w:rsidRPr="00AB6BAE" w:rsidRDefault="00EC613C" w:rsidP="00EC613C">
            <w:pPr>
              <w:pStyle w:val="a4"/>
              <w:spacing w:line="240" w:lineRule="exact"/>
              <w:jc w:val="center"/>
              <w:rPr>
                <w:rFonts w:hAnsi="宋体"/>
              </w:rPr>
            </w:pPr>
            <w:r>
              <w:rPr>
                <w:rFonts w:hAnsi="宋体" w:hint="eastAsia"/>
              </w:rPr>
              <w:t>0</w:t>
            </w:r>
            <w:r>
              <w:rPr>
                <w:rFonts w:hAnsi="宋体"/>
              </w:rPr>
              <w:t>.43</w:t>
            </w:r>
          </w:p>
        </w:tc>
        <w:tc>
          <w:tcPr>
            <w:tcW w:w="708" w:type="dxa"/>
            <w:shd w:val="clear" w:color="auto" w:fill="auto"/>
            <w:vAlign w:val="center"/>
          </w:tcPr>
          <w:p w:rsidR="00EC613C" w:rsidRPr="00AB6BAE" w:rsidRDefault="00EC613C" w:rsidP="00EC613C">
            <w:pPr>
              <w:pStyle w:val="a4"/>
              <w:spacing w:line="240" w:lineRule="exact"/>
              <w:jc w:val="center"/>
              <w:rPr>
                <w:rFonts w:hAnsi="宋体"/>
              </w:rPr>
            </w:pPr>
            <w:r>
              <w:rPr>
                <w:rFonts w:hAnsi="宋体" w:hint="eastAsia"/>
              </w:rPr>
              <w:t>1</w:t>
            </w:r>
            <w:r>
              <w:rPr>
                <w:rFonts w:hAnsi="宋体"/>
              </w:rPr>
              <w:t>.29</w:t>
            </w:r>
          </w:p>
        </w:tc>
        <w:tc>
          <w:tcPr>
            <w:tcW w:w="3969" w:type="dxa"/>
            <w:tcBorders>
              <w:right w:val="single" w:sz="12" w:space="0" w:color="auto"/>
            </w:tcBorders>
            <w:shd w:val="clear" w:color="auto" w:fill="auto"/>
            <w:vAlign w:val="center"/>
          </w:tcPr>
          <w:p w:rsidR="00EC613C" w:rsidRPr="00863D88" w:rsidRDefault="00EC613C" w:rsidP="00EC613C">
            <w:pPr>
              <w:spacing w:line="340" w:lineRule="exact"/>
              <w:jc w:val="left"/>
              <w:rPr>
                <w:rFonts w:ascii="宋体" w:hAnsi="宋体"/>
                <w:color w:val="000000"/>
                <w:szCs w:val="21"/>
              </w:rPr>
            </w:pPr>
            <w:r>
              <w:rPr>
                <w:rFonts w:ascii="宋体" w:hAnsi="宋体" w:hint="eastAsia"/>
                <w:color w:val="000000"/>
                <w:szCs w:val="21"/>
              </w:rPr>
              <w:t>实验实训环节教学</w:t>
            </w:r>
          </w:p>
        </w:tc>
      </w:tr>
      <w:tr w:rsidR="00EC613C" w:rsidRPr="008E0D3E" w:rsidTr="00256FD5">
        <w:tc>
          <w:tcPr>
            <w:tcW w:w="605" w:type="dxa"/>
            <w:tcBorders>
              <w:left w:val="single" w:sz="12" w:space="0" w:color="auto"/>
            </w:tcBorders>
            <w:shd w:val="clear" w:color="auto" w:fill="auto"/>
            <w:vAlign w:val="center"/>
          </w:tcPr>
          <w:p w:rsidR="00EC613C" w:rsidRDefault="00EC613C" w:rsidP="00EC613C">
            <w:pPr>
              <w:spacing w:line="340" w:lineRule="exact"/>
              <w:jc w:val="left"/>
              <w:rPr>
                <w:rFonts w:ascii="宋体" w:hAnsi="宋体"/>
                <w:color w:val="000000"/>
                <w:szCs w:val="21"/>
              </w:rPr>
            </w:pPr>
            <w:r>
              <w:rPr>
                <w:rFonts w:ascii="宋体" w:hAnsi="宋体" w:hint="eastAsia"/>
                <w:color w:val="000000"/>
                <w:szCs w:val="21"/>
              </w:rPr>
              <w:t>13</w:t>
            </w:r>
          </w:p>
        </w:tc>
        <w:tc>
          <w:tcPr>
            <w:tcW w:w="1325" w:type="dxa"/>
            <w:shd w:val="clear" w:color="auto" w:fill="auto"/>
            <w:vAlign w:val="center"/>
          </w:tcPr>
          <w:p w:rsidR="00EC613C" w:rsidRPr="00AB6BAE" w:rsidRDefault="00EC613C" w:rsidP="00EC613C">
            <w:pPr>
              <w:pStyle w:val="a4"/>
              <w:spacing w:line="240" w:lineRule="exact"/>
              <w:jc w:val="center"/>
              <w:rPr>
                <w:rFonts w:hAnsi="宋体"/>
              </w:rPr>
            </w:pPr>
            <w:r w:rsidRPr="00AB6BAE">
              <w:rPr>
                <w:rFonts w:hAnsi="宋体" w:hint="eastAsia"/>
              </w:rPr>
              <w:t>翻译机器人</w:t>
            </w:r>
          </w:p>
        </w:tc>
        <w:tc>
          <w:tcPr>
            <w:tcW w:w="749" w:type="dxa"/>
            <w:shd w:val="clear" w:color="auto" w:fill="auto"/>
            <w:vAlign w:val="center"/>
          </w:tcPr>
          <w:p w:rsidR="00EC613C" w:rsidRPr="00AB6BAE" w:rsidRDefault="00EC613C" w:rsidP="00EC613C">
            <w:pPr>
              <w:pStyle w:val="a4"/>
              <w:spacing w:line="240" w:lineRule="exact"/>
              <w:jc w:val="center"/>
              <w:rPr>
                <w:rFonts w:hAnsi="宋体"/>
              </w:rPr>
            </w:pPr>
            <w:r w:rsidRPr="00AB6BAE">
              <w:rPr>
                <w:rFonts w:hAnsi="宋体"/>
              </w:rPr>
              <w:t>Language</w:t>
            </w:r>
            <w:r>
              <w:rPr>
                <w:rFonts w:hAnsi="宋体"/>
              </w:rPr>
              <w:t xml:space="preserve"> </w:t>
            </w:r>
            <w:r w:rsidRPr="00AB6BAE">
              <w:rPr>
                <w:rFonts w:hAnsi="宋体"/>
              </w:rPr>
              <w:t>box</w:t>
            </w:r>
          </w:p>
        </w:tc>
        <w:tc>
          <w:tcPr>
            <w:tcW w:w="567" w:type="dxa"/>
            <w:shd w:val="clear" w:color="auto" w:fill="auto"/>
            <w:vAlign w:val="center"/>
          </w:tcPr>
          <w:p w:rsidR="00EC613C" w:rsidRPr="00863D88" w:rsidRDefault="00EC613C" w:rsidP="00EC613C">
            <w:pPr>
              <w:spacing w:line="340" w:lineRule="exact"/>
              <w:jc w:val="left"/>
              <w:rPr>
                <w:rFonts w:ascii="宋体" w:hAnsi="宋体"/>
                <w:color w:val="000000"/>
                <w:szCs w:val="21"/>
              </w:rPr>
            </w:pPr>
            <w:r>
              <w:rPr>
                <w:rFonts w:ascii="宋体" w:hAnsi="宋体" w:hint="eastAsia"/>
                <w:color w:val="000000"/>
                <w:szCs w:val="21"/>
              </w:rPr>
              <w:t>台</w:t>
            </w:r>
          </w:p>
        </w:tc>
        <w:tc>
          <w:tcPr>
            <w:tcW w:w="425" w:type="dxa"/>
            <w:shd w:val="clear" w:color="auto" w:fill="auto"/>
            <w:vAlign w:val="center"/>
          </w:tcPr>
          <w:p w:rsidR="00EC613C" w:rsidRPr="00AB6BAE" w:rsidRDefault="00EC613C" w:rsidP="00EC613C">
            <w:pPr>
              <w:pStyle w:val="a4"/>
              <w:spacing w:line="240" w:lineRule="exact"/>
              <w:jc w:val="center"/>
              <w:rPr>
                <w:rFonts w:hAnsi="宋体"/>
              </w:rPr>
            </w:pPr>
            <w:r>
              <w:rPr>
                <w:rFonts w:hAnsi="宋体" w:hint="eastAsia"/>
              </w:rPr>
              <w:t>1</w:t>
            </w:r>
          </w:p>
        </w:tc>
        <w:tc>
          <w:tcPr>
            <w:tcW w:w="709" w:type="dxa"/>
            <w:shd w:val="clear" w:color="auto" w:fill="auto"/>
            <w:vAlign w:val="center"/>
          </w:tcPr>
          <w:p w:rsidR="00EC613C" w:rsidRPr="00AB6BAE" w:rsidRDefault="00EC613C" w:rsidP="00EC613C">
            <w:pPr>
              <w:pStyle w:val="a4"/>
              <w:spacing w:line="240" w:lineRule="exact"/>
              <w:jc w:val="center"/>
              <w:rPr>
                <w:rFonts w:hAnsi="宋体"/>
              </w:rPr>
            </w:pPr>
            <w:r>
              <w:rPr>
                <w:rFonts w:hAnsi="宋体" w:hint="eastAsia"/>
              </w:rPr>
              <w:t>2</w:t>
            </w:r>
            <w:r>
              <w:rPr>
                <w:rFonts w:hAnsi="宋体"/>
              </w:rPr>
              <w:t>2</w:t>
            </w:r>
          </w:p>
        </w:tc>
        <w:tc>
          <w:tcPr>
            <w:tcW w:w="708" w:type="dxa"/>
            <w:shd w:val="clear" w:color="auto" w:fill="auto"/>
            <w:vAlign w:val="center"/>
          </w:tcPr>
          <w:p w:rsidR="00EC613C" w:rsidRPr="00AB6BAE" w:rsidRDefault="00EC613C" w:rsidP="00EC613C">
            <w:pPr>
              <w:pStyle w:val="a4"/>
              <w:spacing w:line="240" w:lineRule="exact"/>
              <w:jc w:val="center"/>
              <w:rPr>
                <w:rFonts w:hAnsi="宋体"/>
              </w:rPr>
            </w:pPr>
            <w:r>
              <w:rPr>
                <w:rFonts w:hAnsi="宋体" w:hint="eastAsia"/>
              </w:rPr>
              <w:t>22</w:t>
            </w:r>
          </w:p>
        </w:tc>
        <w:tc>
          <w:tcPr>
            <w:tcW w:w="3969" w:type="dxa"/>
            <w:tcBorders>
              <w:right w:val="single" w:sz="12" w:space="0" w:color="auto"/>
            </w:tcBorders>
            <w:shd w:val="clear" w:color="auto" w:fill="auto"/>
            <w:vAlign w:val="center"/>
          </w:tcPr>
          <w:p w:rsidR="00EC613C" w:rsidRPr="00863D88" w:rsidRDefault="00EC613C" w:rsidP="00EC613C">
            <w:pPr>
              <w:spacing w:line="340" w:lineRule="exact"/>
              <w:jc w:val="left"/>
              <w:rPr>
                <w:rFonts w:ascii="宋体" w:hAnsi="宋体"/>
                <w:color w:val="000000"/>
                <w:szCs w:val="21"/>
              </w:rPr>
            </w:pPr>
            <w:r>
              <w:rPr>
                <w:rFonts w:ascii="宋体" w:hAnsi="宋体" w:hint="eastAsia"/>
                <w:color w:val="000000"/>
                <w:szCs w:val="21"/>
              </w:rPr>
              <w:t>召开国际会议，面向留学生教学，提供</w:t>
            </w:r>
            <w:r w:rsidR="007F5616">
              <w:rPr>
                <w:rFonts w:ascii="宋体" w:hAnsi="宋体" w:hint="eastAsia"/>
                <w:color w:val="000000"/>
                <w:szCs w:val="21"/>
              </w:rPr>
              <w:t>多语言</w:t>
            </w:r>
            <w:r>
              <w:rPr>
                <w:rFonts w:ascii="宋体" w:hAnsi="宋体" w:hint="eastAsia"/>
                <w:color w:val="000000"/>
                <w:szCs w:val="21"/>
              </w:rPr>
              <w:t>辅助</w:t>
            </w:r>
            <w:r w:rsidR="007F5616">
              <w:rPr>
                <w:rFonts w:ascii="宋体" w:hAnsi="宋体" w:hint="eastAsia"/>
                <w:color w:val="000000"/>
                <w:szCs w:val="21"/>
              </w:rPr>
              <w:t>文本实时</w:t>
            </w:r>
            <w:r>
              <w:rPr>
                <w:rFonts w:ascii="宋体" w:hAnsi="宋体" w:hint="eastAsia"/>
                <w:color w:val="000000"/>
                <w:szCs w:val="21"/>
              </w:rPr>
              <w:t>翻译</w:t>
            </w:r>
          </w:p>
        </w:tc>
      </w:tr>
      <w:tr w:rsidR="007F5616" w:rsidRPr="00863D88" w:rsidTr="00256FD5">
        <w:tc>
          <w:tcPr>
            <w:tcW w:w="605" w:type="dxa"/>
            <w:tcBorders>
              <w:left w:val="single" w:sz="12" w:space="0" w:color="auto"/>
            </w:tcBorders>
            <w:shd w:val="clear" w:color="auto" w:fill="auto"/>
            <w:vAlign w:val="center"/>
          </w:tcPr>
          <w:p w:rsidR="007F5616" w:rsidRDefault="007F5616" w:rsidP="007F5616">
            <w:pPr>
              <w:spacing w:line="340" w:lineRule="exact"/>
              <w:jc w:val="left"/>
              <w:rPr>
                <w:rFonts w:ascii="宋体" w:hAnsi="宋体"/>
                <w:color w:val="000000"/>
                <w:szCs w:val="21"/>
              </w:rPr>
            </w:pPr>
            <w:r>
              <w:rPr>
                <w:rFonts w:ascii="宋体" w:hAnsi="宋体" w:hint="eastAsia"/>
                <w:color w:val="000000"/>
                <w:szCs w:val="21"/>
              </w:rPr>
              <w:t>1</w:t>
            </w:r>
            <w:r>
              <w:rPr>
                <w:rFonts w:ascii="宋体" w:hAnsi="宋体"/>
                <w:color w:val="000000"/>
                <w:szCs w:val="21"/>
              </w:rPr>
              <w:t>4</w:t>
            </w:r>
          </w:p>
        </w:tc>
        <w:tc>
          <w:tcPr>
            <w:tcW w:w="1325" w:type="dxa"/>
            <w:shd w:val="clear" w:color="auto" w:fill="auto"/>
            <w:vAlign w:val="center"/>
          </w:tcPr>
          <w:p w:rsidR="007F5616" w:rsidRPr="00AB6BAE" w:rsidRDefault="007F5616" w:rsidP="007F5616">
            <w:pPr>
              <w:pStyle w:val="a4"/>
              <w:spacing w:line="240" w:lineRule="exact"/>
              <w:jc w:val="center"/>
              <w:rPr>
                <w:rFonts w:hAnsi="宋体"/>
              </w:rPr>
            </w:pPr>
            <w:r w:rsidRPr="00AB6BAE">
              <w:rPr>
                <w:rFonts w:hAnsi="宋体" w:cs="宋体" w:hint="eastAsia"/>
              </w:rPr>
              <w:t>服务器</w:t>
            </w:r>
          </w:p>
        </w:tc>
        <w:tc>
          <w:tcPr>
            <w:tcW w:w="749" w:type="dxa"/>
            <w:shd w:val="clear" w:color="auto" w:fill="auto"/>
            <w:vAlign w:val="center"/>
          </w:tcPr>
          <w:p w:rsidR="007F5616" w:rsidRPr="00AB6BAE" w:rsidRDefault="007F5616" w:rsidP="007F5616">
            <w:pPr>
              <w:pStyle w:val="a4"/>
              <w:spacing w:line="240" w:lineRule="exact"/>
              <w:jc w:val="center"/>
              <w:rPr>
                <w:rFonts w:hAnsi="宋体"/>
              </w:rPr>
            </w:pPr>
            <w:r w:rsidRPr="00AB6BAE">
              <w:rPr>
                <w:rFonts w:hAnsi="宋体" w:cs="宋体"/>
              </w:rPr>
              <w:t>I420-C30</w:t>
            </w:r>
          </w:p>
        </w:tc>
        <w:tc>
          <w:tcPr>
            <w:tcW w:w="567" w:type="dxa"/>
            <w:shd w:val="clear" w:color="auto" w:fill="auto"/>
            <w:vAlign w:val="center"/>
          </w:tcPr>
          <w:p w:rsidR="007F5616" w:rsidRPr="00863D88" w:rsidRDefault="007F5616" w:rsidP="007F5616">
            <w:pPr>
              <w:spacing w:line="340" w:lineRule="exact"/>
              <w:jc w:val="left"/>
              <w:rPr>
                <w:rFonts w:ascii="宋体" w:hAnsi="宋体"/>
                <w:color w:val="000000"/>
                <w:szCs w:val="21"/>
              </w:rPr>
            </w:pPr>
            <w:r>
              <w:rPr>
                <w:rFonts w:ascii="宋体" w:hAnsi="宋体" w:hint="eastAsia"/>
                <w:color w:val="000000"/>
                <w:szCs w:val="21"/>
              </w:rPr>
              <w:t>台</w:t>
            </w:r>
          </w:p>
        </w:tc>
        <w:tc>
          <w:tcPr>
            <w:tcW w:w="425" w:type="dxa"/>
            <w:shd w:val="clear" w:color="auto" w:fill="auto"/>
            <w:vAlign w:val="center"/>
          </w:tcPr>
          <w:p w:rsidR="007F5616" w:rsidRPr="00AB6BAE" w:rsidRDefault="007F5616" w:rsidP="007F5616">
            <w:pPr>
              <w:pStyle w:val="a4"/>
              <w:spacing w:line="240" w:lineRule="exact"/>
              <w:jc w:val="center"/>
              <w:rPr>
                <w:rFonts w:hAnsi="宋体"/>
              </w:rPr>
            </w:pPr>
            <w:r w:rsidRPr="00AB6BAE">
              <w:rPr>
                <w:rFonts w:hAnsi="宋体" w:hint="eastAsia"/>
              </w:rPr>
              <w:t>1</w:t>
            </w:r>
          </w:p>
        </w:tc>
        <w:tc>
          <w:tcPr>
            <w:tcW w:w="709" w:type="dxa"/>
            <w:shd w:val="clear" w:color="auto" w:fill="auto"/>
            <w:vAlign w:val="center"/>
          </w:tcPr>
          <w:p w:rsidR="007F5616" w:rsidRPr="00AB6BAE" w:rsidRDefault="007F5616" w:rsidP="007F5616">
            <w:pPr>
              <w:pStyle w:val="a4"/>
              <w:spacing w:line="240" w:lineRule="exact"/>
              <w:jc w:val="center"/>
              <w:rPr>
                <w:rFonts w:hAnsi="宋体"/>
              </w:rPr>
            </w:pPr>
            <w:r w:rsidRPr="00AB6BAE">
              <w:rPr>
                <w:rFonts w:hAnsi="宋体"/>
              </w:rPr>
              <w:t>3.0</w:t>
            </w:r>
          </w:p>
        </w:tc>
        <w:tc>
          <w:tcPr>
            <w:tcW w:w="708" w:type="dxa"/>
            <w:shd w:val="clear" w:color="auto" w:fill="auto"/>
            <w:vAlign w:val="center"/>
          </w:tcPr>
          <w:p w:rsidR="007F5616" w:rsidRPr="00AB6BAE" w:rsidRDefault="007F5616" w:rsidP="007F5616">
            <w:pPr>
              <w:pStyle w:val="a4"/>
              <w:spacing w:line="240" w:lineRule="exact"/>
              <w:jc w:val="center"/>
              <w:rPr>
                <w:rFonts w:hAnsi="宋体"/>
              </w:rPr>
            </w:pPr>
            <w:r w:rsidRPr="00AB6BAE">
              <w:rPr>
                <w:rFonts w:hAnsi="宋体" w:hint="eastAsia"/>
              </w:rPr>
              <w:t>3</w:t>
            </w:r>
            <w:r w:rsidRPr="00AB6BAE">
              <w:rPr>
                <w:rFonts w:hAnsi="宋体"/>
              </w:rPr>
              <w:t>.0</w:t>
            </w:r>
          </w:p>
        </w:tc>
        <w:tc>
          <w:tcPr>
            <w:tcW w:w="3969" w:type="dxa"/>
            <w:tcBorders>
              <w:right w:val="single" w:sz="12" w:space="0" w:color="auto"/>
            </w:tcBorders>
            <w:shd w:val="clear" w:color="auto" w:fill="auto"/>
            <w:vAlign w:val="center"/>
          </w:tcPr>
          <w:p w:rsidR="007F5616" w:rsidRPr="00863D88" w:rsidRDefault="007F5616" w:rsidP="007F5616">
            <w:pPr>
              <w:spacing w:line="340" w:lineRule="exact"/>
              <w:jc w:val="left"/>
              <w:rPr>
                <w:rFonts w:ascii="宋体" w:hAnsi="宋体"/>
                <w:color w:val="000000"/>
                <w:szCs w:val="21"/>
              </w:rPr>
            </w:pPr>
            <w:r>
              <w:rPr>
                <w:rFonts w:ascii="宋体" w:hAnsi="宋体" w:hint="eastAsia"/>
                <w:color w:val="000000"/>
                <w:szCs w:val="21"/>
              </w:rPr>
              <w:t>数据处理，教学软件安装</w:t>
            </w:r>
          </w:p>
        </w:tc>
      </w:tr>
      <w:tr w:rsidR="007F5616" w:rsidRPr="00863D88" w:rsidTr="00256FD5">
        <w:tc>
          <w:tcPr>
            <w:tcW w:w="605" w:type="dxa"/>
            <w:tcBorders>
              <w:left w:val="single" w:sz="12" w:space="0" w:color="auto"/>
            </w:tcBorders>
            <w:shd w:val="clear" w:color="auto" w:fill="auto"/>
            <w:vAlign w:val="center"/>
          </w:tcPr>
          <w:p w:rsidR="007F5616" w:rsidRDefault="007F5616" w:rsidP="007F5616">
            <w:pPr>
              <w:spacing w:line="340" w:lineRule="exact"/>
              <w:jc w:val="left"/>
              <w:rPr>
                <w:rFonts w:ascii="宋体" w:hAnsi="宋体"/>
                <w:color w:val="000000"/>
                <w:szCs w:val="21"/>
              </w:rPr>
            </w:pPr>
            <w:r>
              <w:rPr>
                <w:rFonts w:ascii="宋体" w:hAnsi="宋体" w:hint="eastAsia"/>
                <w:color w:val="000000"/>
                <w:szCs w:val="21"/>
              </w:rPr>
              <w:t>1</w:t>
            </w:r>
            <w:r>
              <w:rPr>
                <w:rFonts w:ascii="宋体" w:hAnsi="宋体"/>
                <w:color w:val="000000"/>
                <w:szCs w:val="21"/>
              </w:rPr>
              <w:t>5</w:t>
            </w:r>
          </w:p>
        </w:tc>
        <w:tc>
          <w:tcPr>
            <w:tcW w:w="1325" w:type="dxa"/>
            <w:shd w:val="clear" w:color="auto" w:fill="auto"/>
            <w:vAlign w:val="center"/>
          </w:tcPr>
          <w:p w:rsidR="007F5616" w:rsidRPr="00AB6BAE" w:rsidRDefault="007F5616" w:rsidP="007F5616">
            <w:pPr>
              <w:pStyle w:val="a4"/>
              <w:spacing w:line="240" w:lineRule="exact"/>
              <w:jc w:val="center"/>
              <w:rPr>
                <w:rFonts w:hAnsi="宋体"/>
              </w:rPr>
            </w:pPr>
            <w:r w:rsidRPr="00AB6BAE">
              <w:rPr>
                <w:rFonts w:hAnsi="宋体" w:cs="宋体" w:hint="eastAsia"/>
              </w:rPr>
              <w:t>主席计算机</w:t>
            </w:r>
          </w:p>
        </w:tc>
        <w:tc>
          <w:tcPr>
            <w:tcW w:w="749" w:type="dxa"/>
            <w:shd w:val="clear" w:color="auto" w:fill="auto"/>
            <w:vAlign w:val="center"/>
          </w:tcPr>
          <w:p w:rsidR="007F5616" w:rsidRPr="00AB6BAE" w:rsidRDefault="007F5616" w:rsidP="007F5616">
            <w:pPr>
              <w:pStyle w:val="a4"/>
              <w:spacing w:line="240" w:lineRule="exact"/>
              <w:jc w:val="center"/>
              <w:rPr>
                <w:rFonts w:hAnsi="宋体"/>
              </w:rPr>
            </w:pPr>
            <w:r w:rsidRPr="00AB6BAE">
              <w:rPr>
                <w:rFonts w:hAnsi="宋体" w:hint="eastAsia"/>
              </w:rPr>
              <w:t>4</w:t>
            </w:r>
            <w:r w:rsidRPr="00AB6BAE">
              <w:rPr>
                <w:rFonts w:hAnsi="宋体"/>
              </w:rPr>
              <w:t>80 G4 MT</w:t>
            </w:r>
          </w:p>
        </w:tc>
        <w:tc>
          <w:tcPr>
            <w:tcW w:w="567" w:type="dxa"/>
            <w:shd w:val="clear" w:color="auto" w:fill="auto"/>
            <w:vAlign w:val="center"/>
          </w:tcPr>
          <w:p w:rsidR="007F5616" w:rsidRPr="00863D88" w:rsidRDefault="007F5616" w:rsidP="007F5616">
            <w:pPr>
              <w:spacing w:line="340" w:lineRule="exact"/>
              <w:jc w:val="left"/>
              <w:rPr>
                <w:rFonts w:ascii="宋体" w:hAnsi="宋体"/>
                <w:color w:val="000000"/>
                <w:szCs w:val="21"/>
              </w:rPr>
            </w:pPr>
            <w:r>
              <w:rPr>
                <w:rFonts w:ascii="宋体" w:hAnsi="宋体" w:hint="eastAsia"/>
                <w:color w:val="000000"/>
                <w:szCs w:val="21"/>
              </w:rPr>
              <w:t>台</w:t>
            </w:r>
          </w:p>
        </w:tc>
        <w:tc>
          <w:tcPr>
            <w:tcW w:w="425" w:type="dxa"/>
            <w:shd w:val="clear" w:color="auto" w:fill="auto"/>
            <w:vAlign w:val="center"/>
          </w:tcPr>
          <w:p w:rsidR="007F5616" w:rsidRPr="00AB6BAE" w:rsidRDefault="007F5616" w:rsidP="007F5616">
            <w:pPr>
              <w:pStyle w:val="a4"/>
              <w:spacing w:line="240" w:lineRule="exact"/>
              <w:jc w:val="center"/>
              <w:rPr>
                <w:rFonts w:hAnsi="宋体"/>
              </w:rPr>
            </w:pPr>
            <w:r>
              <w:rPr>
                <w:rFonts w:hAnsi="宋体" w:hint="eastAsia"/>
              </w:rPr>
              <w:t>1</w:t>
            </w:r>
          </w:p>
        </w:tc>
        <w:tc>
          <w:tcPr>
            <w:tcW w:w="709" w:type="dxa"/>
            <w:shd w:val="clear" w:color="auto" w:fill="auto"/>
            <w:vAlign w:val="center"/>
          </w:tcPr>
          <w:p w:rsidR="007F5616" w:rsidRPr="00AB6BAE" w:rsidRDefault="007F5616" w:rsidP="007F5616">
            <w:pPr>
              <w:pStyle w:val="a4"/>
              <w:spacing w:line="240" w:lineRule="exact"/>
              <w:jc w:val="center"/>
              <w:rPr>
                <w:rFonts w:hAnsi="宋体"/>
              </w:rPr>
            </w:pPr>
            <w:r>
              <w:rPr>
                <w:rFonts w:hAnsi="宋体" w:hint="eastAsia"/>
              </w:rPr>
              <w:t>0</w:t>
            </w:r>
            <w:r>
              <w:rPr>
                <w:rFonts w:hAnsi="宋体"/>
              </w:rPr>
              <w:t>.1</w:t>
            </w:r>
          </w:p>
        </w:tc>
        <w:tc>
          <w:tcPr>
            <w:tcW w:w="708" w:type="dxa"/>
            <w:shd w:val="clear" w:color="auto" w:fill="auto"/>
            <w:vAlign w:val="center"/>
          </w:tcPr>
          <w:p w:rsidR="007F5616" w:rsidRPr="00AB6BAE" w:rsidRDefault="007F5616" w:rsidP="007F5616">
            <w:pPr>
              <w:pStyle w:val="a4"/>
              <w:spacing w:line="240" w:lineRule="exact"/>
              <w:jc w:val="center"/>
              <w:rPr>
                <w:rFonts w:hAnsi="宋体"/>
              </w:rPr>
            </w:pPr>
            <w:r>
              <w:rPr>
                <w:rFonts w:hAnsi="宋体" w:hint="eastAsia"/>
              </w:rPr>
              <w:t>0</w:t>
            </w:r>
            <w:r>
              <w:rPr>
                <w:rFonts w:hAnsi="宋体"/>
              </w:rPr>
              <w:t>.7</w:t>
            </w:r>
          </w:p>
        </w:tc>
        <w:tc>
          <w:tcPr>
            <w:tcW w:w="3969" w:type="dxa"/>
            <w:tcBorders>
              <w:right w:val="single" w:sz="12" w:space="0" w:color="auto"/>
            </w:tcBorders>
            <w:shd w:val="clear" w:color="auto" w:fill="auto"/>
            <w:vAlign w:val="center"/>
          </w:tcPr>
          <w:p w:rsidR="007F5616" w:rsidRPr="00863D88" w:rsidRDefault="007F5616" w:rsidP="007F5616">
            <w:pPr>
              <w:spacing w:line="340" w:lineRule="exact"/>
              <w:jc w:val="left"/>
              <w:rPr>
                <w:rFonts w:ascii="宋体" w:hAnsi="宋体"/>
                <w:color w:val="000000"/>
                <w:szCs w:val="21"/>
              </w:rPr>
            </w:pPr>
            <w:r>
              <w:rPr>
                <w:rFonts w:ascii="宋体" w:hAnsi="宋体" w:hint="eastAsia"/>
                <w:color w:val="000000"/>
                <w:szCs w:val="21"/>
              </w:rPr>
              <w:t>数据处理，教学软件安装</w:t>
            </w:r>
          </w:p>
        </w:tc>
      </w:tr>
      <w:tr w:rsidR="007F5616" w:rsidRPr="00863D88" w:rsidTr="00256FD5">
        <w:tc>
          <w:tcPr>
            <w:tcW w:w="605" w:type="dxa"/>
            <w:tcBorders>
              <w:left w:val="single" w:sz="12" w:space="0" w:color="auto"/>
            </w:tcBorders>
            <w:shd w:val="clear" w:color="auto" w:fill="auto"/>
            <w:vAlign w:val="center"/>
          </w:tcPr>
          <w:p w:rsidR="007F5616" w:rsidRDefault="007F5616" w:rsidP="007F5616">
            <w:pPr>
              <w:spacing w:line="340" w:lineRule="exact"/>
              <w:jc w:val="left"/>
              <w:rPr>
                <w:rFonts w:ascii="宋体" w:hAnsi="宋体"/>
                <w:color w:val="000000"/>
                <w:szCs w:val="21"/>
              </w:rPr>
            </w:pPr>
            <w:r>
              <w:rPr>
                <w:rFonts w:ascii="宋体" w:hAnsi="宋体" w:hint="eastAsia"/>
                <w:color w:val="000000"/>
                <w:szCs w:val="21"/>
              </w:rPr>
              <w:lastRenderedPageBreak/>
              <w:t>1</w:t>
            </w:r>
            <w:r>
              <w:rPr>
                <w:rFonts w:ascii="宋体" w:hAnsi="宋体"/>
                <w:color w:val="000000"/>
                <w:szCs w:val="21"/>
              </w:rPr>
              <w:t>6</w:t>
            </w:r>
          </w:p>
        </w:tc>
        <w:tc>
          <w:tcPr>
            <w:tcW w:w="1325" w:type="dxa"/>
            <w:shd w:val="clear" w:color="auto" w:fill="auto"/>
            <w:vAlign w:val="center"/>
          </w:tcPr>
          <w:p w:rsidR="007F5616" w:rsidRPr="00AB6BAE" w:rsidRDefault="007F5616" w:rsidP="007F5616">
            <w:pPr>
              <w:pStyle w:val="a4"/>
              <w:spacing w:line="240" w:lineRule="exact"/>
              <w:jc w:val="center"/>
              <w:rPr>
                <w:rFonts w:hAnsi="宋体"/>
              </w:rPr>
            </w:pPr>
            <w:r w:rsidRPr="00AB6BAE">
              <w:rPr>
                <w:rFonts w:hAnsi="宋体"/>
              </w:rPr>
              <w:t>视频</w:t>
            </w:r>
            <w:r w:rsidRPr="00AB6BAE">
              <w:rPr>
                <w:rFonts w:hAnsi="宋体" w:hint="eastAsia"/>
              </w:rPr>
              <w:t>录</w:t>
            </w:r>
            <w:r w:rsidRPr="00AB6BAE">
              <w:rPr>
                <w:rFonts w:hAnsi="宋体"/>
              </w:rPr>
              <w:t>像机及套件</w:t>
            </w:r>
          </w:p>
        </w:tc>
        <w:tc>
          <w:tcPr>
            <w:tcW w:w="749" w:type="dxa"/>
            <w:shd w:val="clear" w:color="auto" w:fill="auto"/>
            <w:vAlign w:val="center"/>
          </w:tcPr>
          <w:p w:rsidR="007F5616" w:rsidRPr="00AB6BAE" w:rsidRDefault="007F5616" w:rsidP="007F5616">
            <w:pPr>
              <w:pStyle w:val="a4"/>
              <w:spacing w:line="240" w:lineRule="exact"/>
              <w:jc w:val="center"/>
              <w:rPr>
                <w:rFonts w:hAnsi="宋体"/>
              </w:rPr>
            </w:pPr>
            <w:r w:rsidRPr="00AB6BAE">
              <w:rPr>
                <w:rFonts w:hAnsi="宋体"/>
              </w:rPr>
              <w:t>FDR-AX700</w:t>
            </w:r>
          </w:p>
        </w:tc>
        <w:tc>
          <w:tcPr>
            <w:tcW w:w="567" w:type="dxa"/>
            <w:shd w:val="clear" w:color="auto" w:fill="auto"/>
            <w:vAlign w:val="center"/>
          </w:tcPr>
          <w:p w:rsidR="007F5616" w:rsidRPr="00863D88" w:rsidRDefault="007F5616" w:rsidP="007F5616">
            <w:pPr>
              <w:spacing w:line="340" w:lineRule="exact"/>
              <w:jc w:val="left"/>
              <w:rPr>
                <w:rFonts w:ascii="宋体" w:hAnsi="宋体"/>
                <w:color w:val="000000"/>
                <w:szCs w:val="21"/>
              </w:rPr>
            </w:pPr>
            <w:r>
              <w:rPr>
                <w:rFonts w:ascii="宋体" w:hAnsi="宋体" w:hint="eastAsia"/>
                <w:color w:val="000000"/>
                <w:szCs w:val="21"/>
              </w:rPr>
              <w:t>台</w:t>
            </w:r>
          </w:p>
        </w:tc>
        <w:tc>
          <w:tcPr>
            <w:tcW w:w="425" w:type="dxa"/>
            <w:shd w:val="clear" w:color="auto" w:fill="auto"/>
            <w:vAlign w:val="center"/>
          </w:tcPr>
          <w:p w:rsidR="007F5616" w:rsidRPr="00AB6BAE" w:rsidRDefault="007F5616" w:rsidP="007F5616">
            <w:pPr>
              <w:pStyle w:val="a4"/>
              <w:spacing w:line="240" w:lineRule="exact"/>
              <w:jc w:val="center"/>
              <w:rPr>
                <w:rFonts w:hAnsi="宋体"/>
              </w:rPr>
            </w:pPr>
            <w:r w:rsidRPr="00AB6BAE">
              <w:rPr>
                <w:rFonts w:hAnsi="宋体"/>
              </w:rPr>
              <w:t>1</w:t>
            </w:r>
          </w:p>
        </w:tc>
        <w:tc>
          <w:tcPr>
            <w:tcW w:w="709" w:type="dxa"/>
            <w:shd w:val="clear" w:color="auto" w:fill="auto"/>
            <w:vAlign w:val="center"/>
          </w:tcPr>
          <w:p w:rsidR="007F5616" w:rsidRPr="00AB6BAE" w:rsidRDefault="007F5616" w:rsidP="007F5616">
            <w:pPr>
              <w:widowControl/>
              <w:spacing w:line="240" w:lineRule="exact"/>
              <w:jc w:val="center"/>
              <w:textAlignment w:val="center"/>
              <w:rPr>
                <w:rFonts w:ascii="宋体" w:eastAsia="宋体" w:hAnsi="宋体" w:cs="宋体"/>
                <w:kern w:val="0"/>
                <w:szCs w:val="21"/>
              </w:rPr>
            </w:pPr>
            <w:r w:rsidRPr="00AB6BAE">
              <w:rPr>
                <w:rFonts w:ascii="宋体" w:eastAsia="宋体" w:hAnsi="宋体" w:cs="宋体"/>
                <w:kern w:val="0"/>
                <w:szCs w:val="21"/>
              </w:rPr>
              <w:t>2.1</w:t>
            </w:r>
          </w:p>
        </w:tc>
        <w:tc>
          <w:tcPr>
            <w:tcW w:w="708" w:type="dxa"/>
            <w:shd w:val="clear" w:color="auto" w:fill="auto"/>
            <w:vAlign w:val="center"/>
          </w:tcPr>
          <w:p w:rsidR="007F5616" w:rsidRPr="00AB6BAE" w:rsidRDefault="007F5616" w:rsidP="007F5616">
            <w:pPr>
              <w:widowControl/>
              <w:spacing w:line="240" w:lineRule="exact"/>
              <w:jc w:val="center"/>
              <w:textAlignment w:val="center"/>
              <w:rPr>
                <w:rFonts w:ascii="宋体" w:eastAsia="宋体" w:hAnsi="宋体" w:cs="宋体"/>
                <w:kern w:val="0"/>
                <w:szCs w:val="21"/>
              </w:rPr>
            </w:pPr>
            <w:r w:rsidRPr="00AB6BAE">
              <w:rPr>
                <w:rFonts w:ascii="宋体" w:eastAsia="宋体" w:hAnsi="宋体" w:cs="宋体"/>
                <w:kern w:val="0"/>
                <w:szCs w:val="21"/>
              </w:rPr>
              <w:t>2.1</w:t>
            </w:r>
          </w:p>
        </w:tc>
        <w:tc>
          <w:tcPr>
            <w:tcW w:w="3969" w:type="dxa"/>
            <w:tcBorders>
              <w:right w:val="single" w:sz="12" w:space="0" w:color="auto"/>
            </w:tcBorders>
            <w:shd w:val="clear" w:color="auto" w:fill="auto"/>
            <w:vAlign w:val="center"/>
          </w:tcPr>
          <w:p w:rsidR="007F5616" w:rsidRPr="00863D88" w:rsidRDefault="007F5616" w:rsidP="007F5616">
            <w:pPr>
              <w:spacing w:line="340" w:lineRule="exact"/>
              <w:jc w:val="left"/>
              <w:rPr>
                <w:rFonts w:ascii="宋体" w:hAnsi="宋体"/>
                <w:color w:val="000000"/>
                <w:szCs w:val="21"/>
              </w:rPr>
            </w:pPr>
            <w:r>
              <w:rPr>
                <w:rFonts w:ascii="宋体" w:hAnsi="宋体" w:hint="eastAsia"/>
                <w:color w:val="000000"/>
                <w:szCs w:val="21"/>
              </w:rPr>
              <w:t>教学视频录制</w:t>
            </w:r>
          </w:p>
        </w:tc>
      </w:tr>
      <w:tr w:rsidR="007F5616" w:rsidRPr="00863D88" w:rsidTr="00256FD5">
        <w:tc>
          <w:tcPr>
            <w:tcW w:w="605" w:type="dxa"/>
            <w:tcBorders>
              <w:left w:val="single" w:sz="12" w:space="0" w:color="auto"/>
            </w:tcBorders>
            <w:shd w:val="clear" w:color="auto" w:fill="auto"/>
            <w:vAlign w:val="center"/>
          </w:tcPr>
          <w:p w:rsidR="007F5616" w:rsidRDefault="007F5616" w:rsidP="007F5616">
            <w:pPr>
              <w:spacing w:line="340" w:lineRule="exact"/>
              <w:jc w:val="left"/>
              <w:rPr>
                <w:rFonts w:ascii="宋体" w:hAnsi="宋体"/>
                <w:color w:val="000000"/>
                <w:szCs w:val="21"/>
              </w:rPr>
            </w:pPr>
            <w:r>
              <w:rPr>
                <w:rFonts w:ascii="宋体" w:hAnsi="宋体" w:hint="eastAsia"/>
                <w:color w:val="000000"/>
                <w:szCs w:val="21"/>
              </w:rPr>
              <w:t>1</w:t>
            </w:r>
            <w:r>
              <w:rPr>
                <w:rFonts w:ascii="宋体" w:hAnsi="宋体"/>
                <w:color w:val="000000"/>
                <w:szCs w:val="21"/>
              </w:rPr>
              <w:t>7</w:t>
            </w:r>
          </w:p>
        </w:tc>
        <w:tc>
          <w:tcPr>
            <w:tcW w:w="1325" w:type="dxa"/>
            <w:shd w:val="clear" w:color="auto" w:fill="auto"/>
            <w:vAlign w:val="center"/>
          </w:tcPr>
          <w:p w:rsidR="007F5616" w:rsidRPr="00AB6BAE" w:rsidRDefault="007F5616" w:rsidP="007F5616">
            <w:pPr>
              <w:pStyle w:val="a4"/>
              <w:spacing w:line="240" w:lineRule="exact"/>
              <w:jc w:val="center"/>
              <w:rPr>
                <w:rFonts w:hAnsi="宋体"/>
              </w:rPr>
            </w:pPr>
            <w:r w:rsidRPr="00AB6BAE">
              <w:rPr>
                <w:rFonts w:hAnsi="宋体"/>
              </w:rPr>
              <w:t>视频</w:t>
            </w:r>
            <w:r w:rsidRPr="00AB6BAE">
              <w:rPr>
                <w:rFonts w:hAnsi="宋体" w:hint="eastAsia"/>
              </w:rPr>
              <w:t>摄</w:t>
            </w:r>
            <w:r w:rsidRPr="00AB6BAE">
              <w:rPr>
                <w:rFonts w:hAnsi="宋体"/>
              </w:rPr>
              <w:t>像机及套件</w:t>
            </w:r>
          </w:p>
        </w:tc>
        <w:tc>
          <w:tcPr>
            <w:tcW w:w="749" w:type="dxa"/>
            <w:shd w:val="clear" w:color="auto" w:fill="auto"/>
            <w:vAlign w:val="center"/>
          </w:tcPr>
          <w:p w:rsidR="007F5616" w:rsidRPr="00AB6BAE" w:rsidRDefault="007F5616" w:rsidP="007F5616">
            <w:pPr>
              <w:pStyle w:val="a4"/>
              <w:spacing w:line="240" w:lineRule="exact"/>
              <w:jc w:val="center"/>
              <w:rPr>
                <w:rFonts w:hAnsi="宋体"/>
              </w:rPr>
            </w:pPr>
            <w:r w:rsidRPr="00AB6BAE">
              <w:rPr>
                <w:rFonts w:hAnsi="宋体" w:hint="eastAsia"/>
              </w:rPr>
              <w:t>EOS 200D</w:t>
            </w:r>
          </w:p>
        </w:tc>
        <w:tc>
          <w:tcPr>
            <w:tcW w:w="567" w:type="dxa"/>
            <w:shd w:val="clear" w:color="auto" w:fill="auto"/>
            <w:vAlign w:val="center"/>
          </w:tcPr>
          <w:p w:rsidR="007F5616" w:rsidRPr="00863D88" w:rsidRDefault="007F5616" w:rsidP="007F5616">
            <w:pPr>
              <w:spacing w:line="340" w:lineRule="exact"/>
              <w:jc w:val="left"/>
              <w:rPr>
                <w:rFonts w:ascii="宋体" w:hAnsi="宋体"/>
                <w:color w:val="000000"/>
                <w:szCs w:val="21"/>
              </w:rPr>
            </w:pPr>
            <w:r>
              <w:rPr>
                <w:rFonts w:ascii="宋体" w:hAnsi="宋体" w:hint="eastAsia"/>
                <w:color w:val="000000"/>
                <w:szCs w:val="21"/>
              </w:rPr>
              <w:t>台</w:t>
            </w:r>
          </w:p>
        </w:tc>
        <w:tc>
          <w:tcPr>
            <w:tcW w:w="425" w:type="dxa"/>
            <w:shd w:val="clear" w:color="auto" w:fill="auto"/>
            <w:vAlign w:val="center"/>
          </w:tcPr>
          <w:p w:rsidR="007F5616" w:rsidRPr="00AB6BAE" w:rsidRDefault="007F5616" w:rsidP="007F5616">
            <w:pPr>
              <w:pStyle w:val="a4"/>
              <w:spacing w:line="240" w:lineRule="exact"/>
              <w:jc w:val="center"/>
              <w:rPr>
                <w:rFonts w:hAnsi="宋体"/>
              </w:rPr>
            </w:pPr>
            <w:r w:rsidRPr="00AB6BAE">
              <w:rPr>
                <w:rFonts w:hAnsi="宋体"/>
              </w:rPr>
              <w:t>3</w:t>
            </w:r>
          </w:p>
        </w:tc>
        <w:tc>
          <w:tcPr>
            <w:tcW w:w="709" w:type="dxa"/>
            <w:shd w:val="clear" w:color="auto" w:fill="auto"/>
            <w:vAlign w:val="center"/>
          </w:tcPr>
          <w:p w:rsidR="007F5616" w:rsidRPr="00AB6BAE" w:rsidRDefault="007F5616" w:rsidP="007F5616">
            <w:pPr>
              <w:widowControl/>
              <w:spacing w:line="240" w:lineRule="exact"/>
              <w:jc w:val="center"/>
              <w:textAlignment w:val="center"/>
              <w:rPr>
                <w:rFonts w:ascii="宋体" w:eastAsia="宋体" w:hAnsi="宋体" w:cs="宋体"/>
                <w:kern w:val="0"/>
                <w:szCs w:val="21"/>
              </w:rPr>
            </w:pPr>
            <w:r w:rsidRPr="00AB6BAE">
              <w:rPr>
                <w:rFonts w:ascii="宋体" w:eastAsia="宋体" w:hAnsi="宋体" w:cs="宋体" w:hint="eastAsia"/>
                <w:kern w:val="0"/>
                <w:szCs w:val="21"/>
              </w:rPr>
              <w:t>0</w:t>
            </w:r>
            <w:r w:rsidRPr="00AB6BAE">
              <w:rPr>
                <w:rFonts w:ascii="宋体" w:eastAsia="宋体" w:hAnsi="宋体" w:cs="宋体"/>
                <w:kern w:val="0"/>
                <w:szCs w:val="21"/>
              </w:rPr>
              <w:t>.5</w:t>
            </w:r>
          </w:p>
        </w:tc>
        <w:tc>
          <w:tcPr>
            <w:tcW w:w="708" w:type="dxa"/>
            <w:shd w:val="clear" w:color="auto" w:fill="auto"/>
            <w:vAlign w:val="center"/>
          </w:tcPr>
          <w:p w:rsidR="007F5616" w:rsidRPr="00AB6BAE" w:rsidRDefault="007F5616" w:rsidP="007F5616">
            <w:pPr>
              <w:widowControl/>
              <w:spacing w:line="240" w:lineRule="exact"/>
              <w:jc w:val="center"/>
              <w:textAlignment w:val="center"/>
              <w:rPr>
                <w:rFonts w:ascii="宋体" w:eastAsia="宋体" w:hAnsi="宋体" w:cs="宋体"/>
                <w:kern w:val="0"/>
                <w:szCs w:val="21"/>
              </w:rPr>
            </w:pPr>
            <w:r w:rsidRPr="00AB6BAE">
              <w:rPr>
                <w:rFonts w:ascii="宋体" w:eastAsia="宋体" w:hAnsi="宋体" w:cs="宋体"/>
                <w:kern w:val="0"/>
                <w:szCs w:val="21"/>
              </w:rPr>
              <w:t>1.5</w:t>
            </w:r>
          </w:p>
        </w:tc>
        <w:tc>
          <w:tcPr>
            <w:tcW w:w="3969" w:type="dxa"/>
            <w:tcBorders>
              <w:right w:val="single" w:sz="12" w:space="0" w:color="auto"/>
            </w:tcBorders>
            <w:shd w:val="clear" w:color="auto" w:fill="auto"/>
            <w:vAlign w:val="center"/>
          </w:tcPr>
          <w:p w:rsidR="007F5616" w:rsidRPr="00863D88" w:rsidRDefault="007F5616" w:rsidP="00F76116">
            <w:pPr>
              <w:spacing w:line="340" w:lineRule="exact"/>
              <w:jc w:val="left"/>
              <w:rPr>
                <w:rFonts w:ascii="宋体" w:hAnsi="宋体"/>
                <w:color w:val="000000"/>
                <w:szCs w:val="21"/>
              </w:rPr>
            </w:pPr>
            <w:r>
              <w:rPr>
                <w:rFonts w:ascii="宋体" w:hAnsi="宋体" w:hint="eastAsia"/>
                <w:color w:val="000000"/>
                <w:szCs w:val="21"/>
              </w:rPr>
              <w:t>教学</w:t>
            </w:r>
            <w:r w:rsidR="00F76116">
              <w:rPr>
                <w:rFonts w:ascii="宋体" w:hAnsi="宋体" w:hint="eastAsia"/>
                <w:color w:val="000000"/>
                <w:szCs w:val="21"/>
              </w:rPr>
              <w:t>图片处理</w:t>
            </w:r>
          </w:p>
        </w:tc>
      </w:tr>
      <w:tr w:rsidR="00F76116" w:rsidRPr="00863D88" w:rsidTr="00256FD5">
        <w:tc>
          <w:tcPr>
            <w:tcW w:w="605" w:type="dxa"/>
            <w:tcBorders>
              <w:left w:val="single" w:sz="12" w:space="0" w:color="auto"/>
            </w:tcBorders>
            <w:shd w:val="clear" w:color="auto" w:fill="auto"/>
            <w:vAlign w:val="center"/>
          </w:tcPr>
          <w:p w:rsidR="00F76116" w:rsidRDefault="00F76116" w:rsidP="00F76116">
            <w:pPr>
              <w:spacing w:line="340" w:lineRule="exact"/>
              <w:jc w:val="left"/>
              <w:rPr>
                <w:rFonts w:ascii="宋体" w:hAnsi="宋体"/>
                <w:color w:val="000000"/>
                <w:szCs w:val="21"/>
              </w:rPr>
            </w:pPr>
            <w:r>
              <w:rPr>
                <w:rFonts w:ascii="宋体" w:hAnsi="宋体" w:hint="eastAsia"/>
                <w:color w:val="000000"/>
                <w:szCs w:val="21"/>
              </w:rPr>
              <w:t>1</w:t>
            </w:r>
            <w:r>
              <w:rPr>
                <w:rFonts w:ascii="宋体" w:hAnsi="宋体"/>
                <w:color w:val="000000"/>
                <w:szCs w:val="21"/>
              </w:rPr>
              <w:t>8</w:t>
            </w:r>
          </w:p>
        </w:tc>
        <w:tc>
          <w:tcPr>
            <w:tcW w:w="1325" w:type="dxa"/>
            <w:shd w:val="clear" w:color="auto" w:fill="auto"/>
            <w:vAlign w:val="center"/>
          </w:tcPr>
          <w:p w:rsidR="00F76116" w:rsidRPr="00AB6BAE" w:rsidRDefault="00F76116" w:rsidP="00F76116">
            <w:pPr>
              <w:spacing w:line="240" w:lineRule="exact"/>
              <w:rPr>
                <w:rFonts w:ascii="宋体" w:eastAsia="宋体" w:hAnsi="宋体" w:cs="宋体"/>
                <w:szCs w:val="21"/>
              </w:rPr>
            </w:pPr>
            <w:r w:rsidRPr="00AB6BAE">
              <w:rPr>
                <w:rFonts w:ascii="宋体" w:eastAsia="宋体" w:hAnsi="宋体" w:cs="宋体" w:hint="eastAsia"/>
                <w:szCs w:val="21"/>
              </w:rPr>
              <w:t>主席台中控</w:t>
            </w:r>
          </w:p>
        </w:tc>
        <w:tc>
          <w:tcPr>
            <w:tcW w:w="749" w:type="dxa"/>
            <w:shd w:val="clear" w:color="auto" w:fill="auto"/>
            <w:vAlign w:val="center"/>
          </w:tcPr>
          <w:p w:rsidR="00F76116" w:rsidRPr="00AB6BAE" w:rsidRDefault="00F76116" w:rsidP="00F76116">
            <w:pPr>
              <w:pStyle w:val="a4"/>
              <w:spacing w:line="240" w:lineRule="exact"/>
              <w:jc w:val="center"/>
              <w:rPr>
                <w:rFonts w:hAnsi="宋体"/>
              </w:rPr>
            </w:pPr>
            <w:r w:rsidRPr="00AB6BAE">
              <w:rPr>
                <w:rFonts w:hAnsi="宋体" w:hint="eastAsia"/>
              </w:rPr>
              <w:t>定制</w:t>
            </w:r>
          </w:p>
        </w:tc>
        <w:tc>
          <w:tcPr>
            <w:tcW w:w="567" w:type="dxa"/>
            <w:shd w:val="clear" w:color="auto" w:fill="auto"/>
            <w:vAlign w:val="center"/>
          </w:tcPr>
          <w:p w:rsidR="00F76116" w:rsidRPr="00863D88" w:rsidRDefault="00F76116" w:rsidP="00F76116">
            <w:pPr>
              <w:spacing w:line="340" w:lineRule="exact"/>
              <w:jc w:val="left"/>
              <w:rPr>
                <w:rFonts w:ascii="宋体" w:hAnsi="宋体"/>
                <w:color w:val="000000"/>
                <w:szCs w:val="21"/>
              </w:rPr>
            </w:pPr>
            <w:r>
              <w:rPr>
                <w:rFonts w:ascii="宋体" w:hAnsi="宋体" w:hint="eastAsia"/>
                <w:color w:val="000000"/>
                <w:szCs w:val="21"/>
              </w:rPr>
              <w:t>台</w:t>
            </w:r>
          </w:p>
        </w:tc>
        <w:tc>
          <w:tcPr>
            <w:tcW w:w="425" w:type="dxa"/>
            <w:shd w:val="clear" w:color="auto" w:fill="auto"/>
            <w:vAlign w:val="center"/>
          </w:tcPr>
          <w:p w:rsidR="00F76116" w:rsidRPr="00AB6BAE" w:rsidRDefault="00F76116" w:rsidP="00F76116">
            <w:pPr>
              <w:spacing w:line="240" w:lineRule="exact"/>
              <w:jc w:val="center"/>
              <w:rPr>
                <w:rFonts w:ascii="宋体" w:eastAsia="宋体" w:hAnsi="宋体"/>
                <w:szCs w:val="21"/>
              </w:rPr>
            </w:pPr>
            <w:r w:rsidRPr="00AB6BAE">
              <w:rPr>
                <w:rFonts w:ascii="宋体" w:eastAsia="宋体" w:hAnsi="宋体" w:hint="eastAsia"/>
                <w:szCs w:val="21"/>
              </w:rPr>
              <w:t>1</w:t>
            </w:r>
          </w:p>
        </w:tc>
        <w:tc>
          <w:tcPr>
            <w:tcW w:w="709" w:type="dxa"/>
            <w:shd w:val="clear" w:color="auto" w:fill="auto"/>
            <w:vAlign w:val="center"/>
          </w:tcPr>
          <w:p w:rsidR="00F76116" w:rsidRPr="00AB6BAE" w:rsidRDefault="00F76116" w:rsidP="00F76116">
            <w:pPr>
              <w:spacing w:line="240" w:lineRule="exact"/>
              <w:jc w:val="center"/>
              <w:rPr>
                <w:rFonts w:ascii="宋体" w:eastAsia="宋体" w:hAnsi="宋体"/>
                <w:szCs w:val="21"/>
              </w:rPr>
            </w:pPr>
            <w:r w:rsidRPr="00AB6BAE">
              <w:rPr>
                <w:rFonts w:ascii="宋体" w:eastAsia="宋体" w:hAnsi="宋体" w:hint="eastAsia"/>
                <w:szCs w:val="21"/>
              </w:rPr>
              <w:t>0.3</w:t>
            </w:r>
          </w:p>
        </w:tc>
        <w:tc>
          <w:tcPr>
            <w:tcW w:w="708" w:type="dxa"/>
            <w:shd w:val="clear" w:color="auto" w:fill="auto"/>
            <w:vAlign w:val="center"/>
          </w:tcPr>
          <w:p w:rsidR="00F76116" w:rsidRPr="00AB6BAE" w:rsidRDefault="00F76116" w:rsidP="00F76116">
            <w:pPr>
              <w:spacing w:line="240" w:lineRule="exact"/>
              <w:jc w:val="center"/>
              <w:rPr>
                <w:rFonts w:ascii="宋体" w:eastAsia="宋体" w:hAnsi="宋体"/>
                <w:szCs w:val="21"/>
              </w:rPr>
            </w:pPr>
            <w:r w:rsidRPr="00AB6BAE">
              <w:rPr>
                <w:rFonts w:ascii="宋体" w:eastAsia="宋体" w:hAnsi="宋体" w:hint="eastAsia"/>
                <w:szCs w:val="21"/>
              </w:rPr>
              <w:t>0.3</w:t>
            </w:r>
          </w:p>
        </w:tc>
        <w:tc>
          <w:tcPr>
            <w:tcW w:w="3969" w:type="dxa"/>
            <w:tcBorders>
              <w:right w:val="single" w:sz="12" w:space="0" w:color="auto"/>
            </w:tcBorders>
            <w:shd w:val="clear" w:color="auto" w:fill="auto"/>
            <w:vAlign w:val="center"/>
          </w:tcPr>
          <w:p w:rsidR="00F76116" w:rsidRPr="00863D88" w:rsidRDefault="00F76116" w:rsidP="00F76116">
            <w:pPr>
              <w:spacing w:line="340" w:lineRule="exact"/>
              <w:jc w:val="left"/>
              <w:rPr>
                <w:rFonts w:ascii="宋体" w:hAnsi="宋体"/>
                <w:color w:val="000000"/>
                <w:szCs w:val="21"/>
              </w:rPr>
            </w:pPr>
            <w:r>
              <w:rPr>
                <w:rFonts w:ascii="宋体" w:hAnsi="宋体" w:hint="eastAsia"/>
                <w:color w:val="000000"/>
                <w:szCs w:val="21"/>
              </w:rPr>
              <w:t>实验室教学内容呈现及过程管理</w:t>
            </w:r>
          </w:p>
        </w:tc>
      </w:tr>
      <w:tr w:rsidR="00F76116" w:rsidRPr="00863D88" w:rsidTr="00256FD5">
        <w:tc>
          <w:tcPr>
            <w:tcW w:w="605" w:type="dxa"/>
            <w:tcBorders>
              <w:left w:val="single" w:sz="12" w:space="0" w:color="auto"/>
            </w:tcBorders>
            <w:shd w:val="clear" w:color="auto" w:fill="auto"/>
            <w:vAlign w:val="center"/>
          </w:tcPr>
          <w:p w:rsidR="00F76116" w:rsidRDefault="00F76116" w:rsidP="00F76116">
            <w:pPr>
              <w:spacing w:line="340" w:lineRule="exact"/>
              <w:jc w:val="left"/>
              <w:rPr>
                <w:rFonts w:ascii="宋体" w:hAnsi="宋体"/>
                <w:color w:val="000000"/>
                <w:szCs w:val="21"/>
              </w:rPr>
            </w:pPr>
            <w:r>
              <w:rPr>
                <w:rFonts w:ascii="宋体" w:hAnsi="宋体" w:hint="eastAsia"/>
                <w:color w:val="000000"/>
                <w:szCs w:val="21"/>
              </w:rPr>
              <w:t>1</w:t>
            </w:r>
            <w:r>
              <w:rPr>
                <w:rFonts w:ascii="宋体" w:hAnsi="宋体"/>
                <w:color w:val="000000"/>
                <w:szCs w:val="21"/>
              </w:rPr>
              <w:t>9</w:t>
            </w:r>
          </w:p>
        </w:tc>
        <w:tc>
          <w:tcPr>
            <w:tcW w:w="1325" w:type="dxa"/>
            <w:shd w:val="clear" w:color="auto" w:fill="auto"/>
            <w:vAlign w:val="center"/>
          </w:tcPr>
          <w:p w:rsidR="00F76116" w:rsidRPr="00AB6BAE" w:rsidRDefault="00F76116" w:rsidP="00F76116">
            <w:pPr>
              <w:spacing w:line="240" w:lineRule="exact"/>
              <w:rPr>
                <w:rFonts w:ascii="宋体" w:eastAsia="宋体" w:hAnsi="宋体" w:cs="宋体"/>
                <w:szCs w:val="21"/>
              </w:rPr>
            </w:pPr>
            <w:r w:rsidRPr="00AB6BAE">
              <w:rPr>
                <w:rFonts w:ascii="宋体" w:eastAsia="宋体" w:hAnsi="宋体" w:cs="宋体" w:hint="eastAsia"/>
                <w:szCs w:val="21"/>
              </w:rPr>
              <w:t>主席音箱系统</w:t>
            </w:r>
          </w:p>
        </w:tc>
        <w:tc>
          <w:tcPr>
            <w:tcW w:w="749" w:type="dxa"/>
            <w:shd w:val="clear" w:color="auto" w:fill="auto"/>
            <w:vAlign w:val="center"/>
          </w:tcPr>
          <w:p w:rsidR="00F76116" w:rsidRPr="00AB6BAE" w:rsidRDefault="00F76116" w:rsidP="00F76116">
            <w:pPr>
              <w:widowControl/>
              <w:spacing w:line="240" w:lineRule="exact"/>
              <w:jc w:val="left"/>
              <w:rPr>
                <w:rFonts w:ascii="宋体" w:eastAsia="宋体" w:hAnsi="宋体"/>
                <w:szCs w:val="21"/>
              </w:rPr>
            </w:pPr>
            <w:r w:rsidRPr="00AB6BAE">
              <w:rPr>
                <w:rFonts w:ascii="宋体" w:eastAsia="宋体" w:hAnsi="宋体" w:hint="eastAsia"/>
                <w:szCs w:val="21"/>
              </w:rPr>
              <w:t>YX2060T</w:t>
            </w:r>
          </w:p>
        </w:tc>
        <w:tc>
          <w:tcPr>
            <w:tcW w:w="567" w:type="dxa"/>
            <w:shd w:val="clear" w:color="auto" w:fill="auto"/>
            <w:vAlign w:val="center"/>
          </w:tcPr>
          <w:p w:rsidR="00F76116" w:rsidRPr="00863D88" w:rsidRDefault="00F76116" w:rsidP="00F76116">
            <w:pPr>
              <w:spacing w:line="340" w:lineRule="exact"/>
              <w:jc w:val="left"/>
              <w:rPr>
                <w:rFonts w:ascii="宋体" w:hAnsi="宋体"/>
                <w:color w:val="000000"/>
                <w:szCs w:val="21"/>
              </w:rPr>
            </w:pPr>
            <w:r>
              <w:rPr>
                <w:rFonts w:ascii="宋体" w:hAnsi="宋体" w:hint="eastAsia"/>
                <w:color w:val="000000"/>
                <w:szCs w:val="21"/>
              </w:rPr>
              <w:t>台</w:t>
            </w:r>
          </w:p>
        </w:tc>
        <w:tc>
          <w:tcPr>
            <w:tcW w:w="425" w:type="dxa"/>
            <w:shd w:val="clear" w:color="auto" w:fill="auto"/>
            <w:vAlign w:val="center"/>
          </w:tcPr>
          <w:p w:rsidR="00F76116" w:rsidRPr="00AB6BAE" w:rsidRDefault="00F76116" w:rsidP="00F76116">
            <w:pPr>
              <w:spacing w:line="240" w:lineRule="exact"/>
              <w:jc w:val="center"/>
              <w:rPr>
                <w:rFonts w:ascii="宋体" w:eastAsia="宋体" w:hAnsi="宋体"/>
                <w:szCs w:val="21"/>
              </w:rPr>
            </w:pPr>
            <w:r w:rsidRPr="00AB6BAE">
              <w:rPr>
                <w:rFonts w:ascii="宋体" w:eastAsia="宋体" w:hAnsi="宋体" w:hint="eastAsia"/>
                <w:szCs w:val="21"/>
              </w:rPr>
              <w:t>1</w:t>
            </w:r>
          </w:p>
        </w:tc>
        <w:tc>
          <w:tcPr>
            <w:tcW w:w="709" w:type="dxa"/>
            <w:shd w:val="clear" w:color="auto" w:fill="auto"/>
            <w:vAlign w:val="center"/>
          </w:tcPr>
          <w:p w:rsidR="00F76116" w:rsidRPr="00AB6BAE" w:rsidRDefault="00F76116" w:rsidP="00F76116">
            <w:pPr>
              <w:spacing w:line="240" w:lineRule="exact"/>
              <w:jc w:val="center"/>
              <w:rPr>
                <w:rFonts w:ascii="宋体" w:eastAsia="宋体" w:hAnsi="宋体"/>
                <w:szCs w:val="21"/>
              </w:rPr>
            </w:pPr>
            <w:r w:rsidRPr="00AB6BAE">
              <w:rPr>
                <w:rFonts w:ascii="宋体" w:eastAsia="宋体" w:hAnsi="宋体" w:hint="eastAsia"/>
                <w:szCs w:val="21"/>
              </w:rPr>
              <w:t>0.1</w:t>
            </w:r>
          </w:p>
        </w:tc>
        <w:tc>
          <w:tcPr>
            <w:tcW w:w="708" w:type="dxa"/>
            <w:shd w:val="clear" w:color="auto" w:fill="auto"/>
            <w:vAlign w:val="center"/>
          </w:tcPr>
          <w:p w:rsidR="00F76116" w:rsidRPr="00AB6BAE" w:rsidRDefault="00F76116" w:rsidP="00F76116">
            <w:pPr>
              <w:spacing w:line="240" w:lineRule="exact"/>
              <w:jc w:val="center"/>
              <w:rPr>
                <w:rFonts w:ascii="宋体" w:eastAsia="宋体" w:hAnsi="宋体"/>
                <w:szCs w:val="21"/>
              </w:rPr>
            </w:pPr>
            <w:r w:rsidRPr="00AB6BAE">
              <w:rPr>
                <w:rFonts w:ascii="宋体" w:eastAsia="宋体" w:hAnsi="宋体" w:hint="eastAsia"/>
                <w:szCs w:val="21"/>
              </w:rPr>
              <w:t>0.1</w:t>
            </w:r>
          </w:p>
        </w:tc>
        <w:tc>
          <w:tcPr>
            <w:tcW w:w="3969" w:type="dxa"/>
            <w:tcBorders>
              <w:right w:val="single" w:sz="12" w:space="0" w:color="auto"/>
            </w:tcBorders>
            <w:shd w:val="clear" w:color="auto" w:fill="auto"/>
            <w:vAlign w:val="center"/>
          </w:tcPr>
          <w:p w:rsidR="00F76116" w:rsidRPr="00863D88" w:rsidRDefault="00F76116" w:rsidP="00F76116">
            <w:pPr>
              <w:spacing w:line="340" w:lineRule="exact"/>
              <w:jc w:val="left"/>
              <w:rPr>
                <w:rFonts w:ascii="宋体" w:hAnsi="宋体"/>
                <w:color w:val="000000"/>
                <w:szCs w:val="21"/>
              </w:rPr>
            </w:pPr>
            <w:r>
              <w:rPr>
                <w:rFonts w:ascii="宋体" w:hAnsi="宋体" w:hint="eastAsia"/>
                <w:color w:val="000000"/>
                <w:szCs w:val="21"/>
              </w:rPr>
              <w:t>实验实训环节教学</w:t>
            </w:r>
          </w:p>
        </w:tc>
      </w:tr>
      <w:tr w:rsidR="00F76116" w:rsidRPr="00863D88" w:rsidTr="00256FD5">
        <w:tc>
          <w:tcPr>
            <w:tcW w:w="605" w:type="dxa"/>
            <w:tcBorders>
              <w:left w:val="single" w:sz="12" w:space="0" w:color="auto"/>
            </w:tcBorders>
            <w:shd w:val="clear" w:color="auto" w:fill="auto"/>
            <w:vAlign w:val="center"/>
          </w:tcPr>
          <w:p w:rsidR="00F76116" w:rsidRDefault="00F76116" w:rsidP="00F76116">
            <w:pPr>
              <w:spacing w:line="340" w:lineRule="exact"/>
              <w:jc w:val="left"/>
              <w:rPr>
                <w:rFonts w:ascii="宋体" w:hAnsi="宋体"/>
                <w:color w:val="000000"/>
                <w:szCs w:val="21"/>
              </w:rPr>
            </w:pPr>
            <w:r>
              <w:rPr>
                <w:rFonts w:ascii="宋体" w:hAnsi="宋体" w:hint="eastAsia"/>
                <w:color w:val="000000"/>
                <w:szCs w:val="21"/>
              </w:rPr>
              <w:t>2</w:t>
            </w:r>
            <w:r>
              <w:rPr>
                <w:rFonts w:ascii="宋体" w:hAnsi="宋体"/>
                <w:color w:val="000000"/>
                <w:szCs w:val="21"/>
              </w:rPr>
              <w:t>0</w:t>
            </w:r>
          </w:p>
        </w:tc>
        <w:tc>
          <w:tcPr>
            <w:tcW w:w="1325" w:type="dxa"/>
            <w:shd w:val="clear" w:color="auto" w:fill="auto"/>
            <w:vAlign w:val="center"/>
          </w:tcPr>
          <w:p w:rsidR="00F76116" w:rsidRPr="00AB6BAE" w:rsidRDefault="00F76116" w:rsidP="00F76116">
            <w:pPr>
              <w:spacing w:line="240" w:lineRule="exact"/>
              <w:rPr>
                <w:rFonts w:ascii="宋体" w:eastAsia="宋体" w:hAnsi="宋体" w:cs="宋体"/>
                <w:szCs w:val="21"/>
              </w:rPr>
            </w:pPr>
            <w:r w:rsidRPr="00AB6BAE">
              <w:rPr>
                <w:rFonts w:ascii="宋体" w:eastAsia="宋体" w:hAnsi="宋体" w:cs="宋体" w:hint="eastAsia"/>
                <w:szCs w:val="21"/>
              </w:rPr>
              <w:t>主席功放系统</w:t>
            </w:r>
          </w:p>
        </w:tc>
        <w:tc>
          <w:tcPr>
            <w:tcW w:w="749" w:type="dxa"/>
            <w:shd w:val="clear" w:color="auto" w:fill="auto"/>
            <w:vAlign w:val="center"/>
          </w:tcPr>
          <w:p w:rsidR="00F76116" w:rsidRPr="00AB6BAE" w:rsidRDefault="00F76116" w:rsidP="00F76116">
            <w:pPr>
              <w:pStyle w:val="a4"/>
              <w:spacing w:line="240" w:lineRule="exact"/>
              <w:jc w:val="center"/>
              <w:rPr>
                <w:rFonts w:hAnsi="宋体"/>
              </w:rPr>
            </w:pPr>
            <w:r w:rsidRPr="00AB6BAE">
              <w:rPr>
                <w:rFonts w:hAnsi="宋体" w:hint="eastAsia"/>
              </w:rPr>
              <w:t>XY100</w:t>
            </w:r>
          </w:p>
        </w:tc>
        <w:tc>
          <w:tcPr>
            <w:tcW w:w="567" w:type="dxa"/>
            <w:shd w:val="clear" w:color="auto" w:fill="auto"/>
            <w:vAlign w:val="center"/>
          </w:tcPr>
          <w:p w:rsidR="00F76116" w:rsidRPr="00863D88" w:rsidRDefault="00F76116" w:rsidP="00F76116">
            <w:pPr>
              <w:spacing w:line="340" w:lineRule="exact"/>
              <w:jc w:val="left"/>
              <w:rPr>
                <w:rFonts w:ascii="宋体" w:hAnsi="宋体"/>
                <w:color w:val="000000"/>
                <w:szCs w:val="21"/>
              </w:rPr>
            </w:pPr>
            <w:r>
              <w:rPr>
                <w:rFonts w:ascii="宋体" w:hAnsi="宋体" w:hint="eastAsia"/>
                <w:color w:val="000000"/>
                <w:szCs w:val="21"/>
              </w:rPr>
              <w:t>台</w:t>
            </w:r>
          </w:p>
        </w:tc>
        <w:tc>
          <w:tcPr>
            <w:tcW w:w="425" w:type="dxa"/>
            <w:shd w:val="clear" w:color="auto" w:fill="auto"/>
            <w:vAlign w:val="center"/>
          </w:tcPr>
          <w:p w:rsidR="00F76116" w:rsidRPr="00AB6BAE" w:rsidRDefault="00F76116" w:rsidP="00F76116">
            <w:pPr>
              <w:spacing w:line="240" w:lineRule="exact"/>
              <w:jc w:val="center"/>
              <w:rPr>
                <w:rFonts w:ascii="宋体" w:eastAsia="宋体" w:hAnsi="宋体"/>
                <w:szCs w:val="21"/>
              </w:rPr>
            </w:pPr>
            <w:r w:rsidRPr="00AB6BAE">
              <w:rPr>
                <w:rFonts w:ascii="宋体" w:eastAsia="宋体" w:hAnsi="宋体" w:hint="eastAsia"/>
                <w:szCs w:val="21"/>
              </w:rPr>
              <w:t>1</w:t>
            </w:r>
          </w:p>
        </w:tc>
        <w:tc>
          <w:tcPr>
            <w:tcW w:w="709" w:type="dxa"/>
            <w:shd w:val="clear" w:color="auto" w:fill="auto"/>
            <w:vAlign w:val="center"/>
          </w:tcPr>
          <w:p w:rsidR="00F76116" w:rsidRPr="00AB6BAE" w:rsidRDefault="00F76116" w:rsidP="00F76116">
            <w:pPr>
              <w:spacing w:line="240" w:lineRule="exact"/>
              <w:jc w:val="center"/>
              <w:rPr>
                <w:rFonts w:ascii="宋体" w:eastAsia="宋体" w:hAnsi="宋体"/>
                <w:szCs w:val="21"/>
              </w:rPr>
            </w:pPr>
            <w:r w:rsidRPr="00AB6BAE">
              <w:rPr>
                <w:rFonts w:ascii="宋体" w:eastAsia="宋体" w:hAnsi="宋体" w:hint="eastAsia"/>
                <w:szCs w:val="21"/>
              </w:rPr>
              <w:t>0.1</w:t>
            </w:r>
          </w:p>
        </w:tc>
        <w:tc>
          <w:tcPr>
            <w:tcW w:w="708" w:type="dxa"/>
            <w:shd w:val="clear" w:color="auto" w:fill="auto"/>
            <w:vAlign w:val="center"/>
          </w:tcPr>
          <w:p w:rsidR="00F76116" w:rsidRPr="00AB6BAE" w:rsidRDefault="00F76116" w:rsidP="00F76116">
            <w:pPr>
              <w:spacing w:line="240" w:lineRule="exact"/>
              <w:jc w:val="center"/>
              <w:rPr>
                <w:rFonts w:ascii="宋体" w:eastAsia="宋体" w:hAnsi="宋体"/>
                <w:szCs w:val="21"/>
              </w:rPr>
            </w:pPr>
            <w:r w:rsidRPr="00AB6BAE">
              <w:rPr>
                <w:rFonts w:ascii="宋体" w:eastAsia="宋体" w:hAnsi="宋体" w:hint="eastAsia"/>
                <w:szCs w:val="21"/>
              </w:rPr>
              <w:t>0.1</w:t>
            </w:r>
          </w:p>
        </w:tc>
        <w:tc>
          <w:tcPr>
            <w:tcW w:w="3969" w:type="dxa"/>
            <w:tcBorders>
              <w:right w:val="single" w:sz="12" w:space="0" w:color="auto"/>
            </w:tcBorders>
            <w:shd w:val="clear" w:color="auto" w:fill="auto"/>
            <w:vAlign w:val="center"/>
          </w:tcPr>
          <w:p w:rsidR="00F76116" w:rsidRPr="00863D88" w:rsidRDefault="00F76116" w:rsidP="00F76116">
            <w:pPr>
              <w:spacing w:line="340" w:lineRule="exact"/>
              <w:jc w:val="left"/>
              <w:rPr>
                <w:rFonts w:ascii="宋体" w:hAnsi="宋体"/>
                <w:color w:val="000000"/>
                <w:szCs w:val="21"/>
              </w:rPr>
            </w:pPr>
            <w:r>
              <w:rPr>
                <w:rFonts w:ascii="宋体" w:hAnsi="宋体" w:hint="eastAsia"/>
                <w:color w:val="000000"/>
                <w:szCs w:val="21"/>
              </w:rPr>
              <w:t>实验实训环节教学</w:t>
            </w:r>
          </w:p>
        </w:tc>
      </w:tr>
      <w:tr w:rsidR="00F76116" w:rsidRPr="00863D88" w:rsidTr="00256FD5">
        <w:tc>
          <w:tcPr>
            <w:tcW w:w="605" w:type="dxa"/>
            <w:tcBorders>
              <w:left w:val="single" w:sz="12" w:space="0" w:color="auto"/>
            </w:tcBorders>
            <w:shd w:val="clear" w:color="auto" w:fill="auto"/>
            <w:vAlign w:val="center"/>
          </w:tcPr>
          <w:p w:rsidR="00F76116" w:rsidRDefault="00F76116" w:rsidP="00F76116">
            <w:pPr>
              <w:spacing w:line="340" w:lineRule="exact"/>
              <w:jc w:val="left"/>
              <w:rPr>
                <w:rFonts w:ascii="宋体" w:hAnsi="宋体"/>
                <w:color w:val="000000"/>
                <w:szCs w:val="21"/>
              </w:rPr>
            </w:pPr>
            <w:r>
              <w:rPr>
                <w:rFonts w:ascii="宋体" w:hAnsi="宋体" w:hint="eastAsia"/>
                <w:color w:val="000000"/>
                <w:szCs w:val="21"/>
              </w:rPr>
              <w:t>2</w:t>
            </w:r>
            <w:r>
              <w:rPr>
                <w:rFonts w:ascii="宋体" w:hAnsi="宋体"/>
                <w:color w:val="000000"/>
                <w:szCs w:val="21"/>
              </w:rPr>
              <w:t>1</w:t>
            </w:r>
          </w:p>
        </w:tc>
        <w:tc>
          <w:tcPr>
            <w:tcW w:w="1325" w:type="dxa"/>
            <w:shd w:val="clear" w:color="auto" w:fill="auto"/>
            <w:vAlign w:val="center"/>
          </w:tcPr>
          <w:p w:rsidR="00F76116" w:rsidRPr="00AB6BAE" w:rsidRDefault="00F76116" w:rsidP="00F76116">
            <w:pPr>
              <w:pStyle w:val="a4"/>
              <w:spacing w:line="240" w:lineRule="exact"/>
              <w:jc w:val="center"/>
              <w:rPr>
                <w:rFonts w:hAnsi="宋体"/>
              </w:rPr>
            </w:pPr>
            <w:r w:rsidRPr="00AB6BAE">
              <w:rPr>
                <w:rFonts w:hAnsi="宋体" w:cs="宋体" w:hint="eastAsia"/>
              </w:rPr>
              <w:t>交换机</w:t>
            </w:r>
          </w:p>
        </w:tc>
        <w:tc>
          <w:tcPr>
            <w:tcW w:w="749" w:type="dxa"/>
            <w:shd w:val="clear" w:color="auto" w:fill="auto"/>
            <w:vAlign w:val="center"/>
          </w:tcPr>
          <w:p w:rsidR="00F76116" w:rsidRPr="00AB6BAE" w:rsidRDefault="00F76116" w:rsidP="00F76116">
            <w:pPr>
              <w:pStyle w:val="a4"/>
              <w:spacing w:line="240" w:lineRule="exact"/>
              <w:jc w:val="center"/>
              <w:rPr>
                <w:rFonts w:hAnsi="宋体"/>
              </w:rPr>
            </w:pPr>
            <w:r w:rsidRPr="00AB6BAE">
              <w:rPr>
                <w:rFonts w:hAnsi="宋体" w:hint="eastAsia"/>
              </w:rPr>
              <w:t>H3C-S1550</w:t>
            </w:r>
          </w:p>
        </w:tc>
        <w:tc>
          <w:tcPr>
            <w:tcW w:w="567" w:type="dxa"/>
            <w:shd w:val="clear" w:color="auto" w:fill="auto"/>
            <w:vAlign w:val="center"/>
          </w:tcPr>
          <w:p w:rsidR="00F76116" w:rsidRPr="00863D88" w:rsidRDefault="00F76116" w:rsidP="00F76116">
            <w:pPr>
              <w:spacing w:line="340" w:lineRule="exact"/>
              <w:jc w:val="left"/>
              <w:rPr>
                <w:rFonts w:ascii="宋体" w:hAnsi="宋体"/>
                <w:color w:val="000000"/>
                <w:szCs w:val="21"/>
              </w:rPr>
            </w:pPr>
            <w:r>
              <w:rPr>
                <w:rFonts w:ascii="宋体" w:hAnsi="宋体" w:hint="eastAsia"/>
                <w:color w:val="000000"/>
                <w:szCs w:val="21"/>
              </w:rPr>
              <w:t>台</w:t>
            </w:r>
          </w:p>
        </w:tc>
        <w:tc>
          <w:tcPr>
            <w:tcW w:w="425" w:type="dxa"/>
            <w:shd w:val="clear" w:color="auto" w:fill="auto"/>
            <w:vAlign w:val="center"/>
          </w:tcPr>
          <w:p w:rsidR="00F76116" w:rsidRPr="00AB6BAE" w:rsidRDefault="00F76116" w:rsidP="00F76116">
            <w:pPr>
              <w:spacing w:line="240" w:lineRule="exact"/>
              <w:jc w:val="center"/>
              <w:rPr>
                <w:rFonts w:ascii="宋体" w:eastAsia="宋体" w:hAnsi="宋体"/>
                <w:szCs w:val="21"/>
              </w:rPr>
            </w:pPr>
            <w:r w:rsidRPr="00AB6BAE">
              <w:rPr>
                <w:rFonts w:ascii="宋体" w:eastAsia="宋体" w:hAnsi="宋体" w:hint="eastAsia"/>
                <w:szCs w:val="21"/>
              </w:rPr>
              <w:t>1</w:t>
            </w:r>
          </w:p>
        </w:tc>
        <w:tc>
          <w:tcPr>
            <w:tcW w:w="709" w:type="dxa"/>
            <w:shd w:val="clear" w:color="auto" w:fill="auto"/>
            <w:vAlign w:val="center"/>
          </w:tcPr>
          <w:p w:rsidR="00F76116" w:rsidRPr="00AB6BAE" w:rsidRDefault="00F76116" w:rsidP="00F76116">
            <w:pPr>
              <w:spacing w:line="240" w:lineRule="exact"/>
              <w:jc w:val="center"/>
              <w:rPr>
                <w:rFonts w:ascii="宋体" w:eastAsia="宋体" w:hAnsi="宋体"/>
                <w:szCs w:val="21"/>
              </w:rPr>
            </w:pPr>
            <w:r w:rsidRPr="00AB6BAE">
              <w:rPr>
                <w:rFonts w:ascii="宋体" w:eastAsia="宋体" w:hAnsi="宋体" w:hint="eastAsia"/>
                <w:szCs w:val="21"/>
              </w:rPr>
              <w:t>0.</w:t>
            </w:r>
            <w:r w:rsidRPr="00AB6BAE">
              <w:rPr>
                <w:rFonts w:ascii="宋体" w:eastAsia="宋体" w:hAnsi="宋体"/>
                <w:szCs w:val="21"/>
              </w:rPr>
              <w:t>3</w:t>
            </w:r>
          </w:p>
        </w:tc>
        <w:tc>
          <w:tcPr>
            <w:tcW w:w="708" w:type="dxa"/>
            <w:shd w:val="clear" w:color="auto" w:fill="auto"/>
            <w:vAlign w:val="center"/>
          </w:tcPr>
          <w:p w:rsidR="00F76116" w:rsidRPr="00AB6BAE" w:rsidRDefault="00F76116" w:rsidP="00F76116">
            <w:pPr>
              <w:spacing w:line="240" w:lineRule="exact"/>
              <w:jc w:val="center"/>
              <w:rPr>
                <w:rFonts w:ascii="宋体" w:eastAsia="宋体" w:hAnsi="宋体"/>
                <w:szCs w:val="21"/>
              </w:rPr>
            </w:pPr>
            <w:r w:rsidRPr="00AB6BAE">
              <w:rPr>
                <w:rFonts w:ascii="宋体" w:eastAsia="宋体" w:hAnsi="宋体" w:hint="eastAsia"/>
                <w:szCs w:val="21"/>
              </w:rPr>
              <w:t>0.3</w:t>
            </w:r>
          </w:p>
        </w:tc>
        <w:tc>
          <w:tcPr>
            <w:tcW w:w="3969" w:type="dxa"/>
            <w:tcBorders>
              <w:right w:val="single" w:sz="12" w:space="0" w:color="auto"/>
            </w:tcBorders>
            <w:shd w:val="clear" w:color="auto" w:fill="auto"/>
            <w:vAlign w:val="center"/>
          </w:tcPr>
          <w:p w:rsidR="00F76116" w:rsidRPr="00863D88" w:rsidRDefault="00F76116" w:rsidP="00F76116">
            <w:pPr>
              <w:spacing w:line="340" w:lineRule="exact"/>
              <w:jc w:val="left"/>
              <w:rPr>
                <w:rFonts w:ascii="宋体" w:hAnsi="宋体"/>
                <w:color w:val="000000"/>
                <w:szCs w:val="21"/>
              </w:rPr>
            </w:pPr>
            <w:r>
              <w:rPr>
                <w:rFonts w:ascii="宋体" w:hAnsi="宋体" w:hint="eastAsia"/>
                <w:color w:val="000000"/>
                <w:szCs w:val="21"/>
              </w:rPr>
              <w:t>网络服务</w:t>
            </w:r>
          </w:p>
        </w:tc>
      </w:tr>
      <w:tr w:rsidR="00F76116" w:rsidRPr="00863D88" w:rsidTr="00256FD5">
        <w:tc>
          <w:tcPr>
            <w:tcW w:w="605" w:type="dxa"/>
            <w:tcBorders>
              <w:left w:val="single" w:sz="12" w:space="0" w:color="auto"/>
            </w:tcBorders>
            <w:shd w:val="clear" w:color="auto" w:fill="auto"/>
            <w:vAlign w:val="center"/>
          </w:tcPr>
          <w:p w:rsidR="00F76116" w:rsidRDefault="00F76116" w:rsidP="00F76116">
            <w:pPr>
              <w:spacing w:line="340" w:lineRule="exact"/>
              <w:jc w:val="left"/>
              <w:rPr>
                <w:rFonts w:ascii="宋体" w:hAnsi="宋体"/>
                <w:color w:val="000000"/>
                <w:szCs w:val="21"/>
              </w:rPr>
            </w:pPr>
            <w:r>
              <w:rPr>
                <w:rFonts w:ascii="宋体" w:hAnsi="宋体" w:hint="eastAsia"/>
                <w:color w:val="000000"/>
                <w:szCs w:val="21"/>
              </w:rPr>
              <w:t>2</w:t>
            </w:r>
            <w:r>
              <w:rPr>
                <w:rFonts w:ascii="宋体" w:hAnsi="宋体"/>
                <w:color w:val="000000"/>
                <w:szCs w:val="21"/>
              </w:rPr>
              <w:t>2</w:t>
            </w:r>
          </w:p>
        </w:tc>
        <w:tc>
          <w:tcPr>
            <w:tcW w:w="1325" w:type="dxa"/>
            <w:shd w:val="clear" w:color="auto" w:fill="auto"/>
            <w:vAlign w:val="center"/>
          </w:tcPr>
          <w:p w:rsidR="00F76116" w:rsidRPr="00AB6BAE" w:rsidRDefault="00F76116" w:rsidP="00F76116">
            <w:pPr>
              <w:pStyle w:val="a4"/>
              <w:spacing w:line="240" w:lineRule="exact"/>
              <w:jc w:val="center"/>
              <w:rPr>
                <w:rFonts w:hAnsi="宋体"/>
              </w:rPr>
            </w:pPr>
            <w:r w:rsidRPr="00AB6BAE">
              <w:rPr>
                <w:rFonts w:hAnsi="宋体" w:cs="宋体" w:hint="eastAsia"/>
              </w:rPr>
              <w:t>服务器机柜</w:t>
            </w:r>
          </w:p>
        </w:tc>
        <w:tc>
          <w:tcPr>
            <w:tcW w:w="749" w:type="dxa"/>
            <w:shd w:val="clear" w:color="auto" w:fill="auto"/>
            <w:vAlign w:val="center"/>
          </w:tcPr>
          <w:p w:rsidR="00F76116" w:rsidRPr="00AB6BAE" w:rsidRDefault="00F76116" w:rsidP="00F76116">
            <w:pPr>
              <w:pStyle w:val="a4"/>
              <w:spacing w:line="240" w:lineRule="exact"/>
              <w:jc w:val="center"/>
              <w:rPr>
                <w:rFonts w:hAnsi="宋体"/>
              </w:rPr>
            </w:pPr>
            <w:r w:rsidRPr="00AB6BAE">
              <w:rPr>
                <w:rFonts w:hAnsi="宋体"/>
              </w:rPr>
              <w:t>定制</w:t>
            </w:r>
          </w:p>
        </w:tc>
        <w:tc>
          <w:tcPr>
            <w:tcW w:w="567" w:type="dxa"/>
            <w:shd w:val="clear" w:color="auto" w:fill="auto"/>
            <w:vAlign w:val="center"/>
          </w:tcPr>
          <w:p w:rsidR="00F76116" w:rsidRPr="00863D88" w:rsidRDefault="00F76116" w:rsidP="00F76116">
            <w:pPr>
              <w:spacing w:line="340" w:lineRule="exact"/>
              <w:jc w:val="left"/>
              <w:rPr>
                <w:rFonts w:ascii="宋体" w:hAnsi="宋体"/>
                <w:color w:val="000000"/>
                <w:szCs w:val="21"/>
              </w:rPr>
            </w:pPr>
            <w:r>
              <w:rPr>
                <w:rFonts w:ascii="宋体" w:hAnsi="宋体" w:hint="eastAsia"/>
                <w:color w:val="000000"/>
                <w:szCs w:val="21"/>
              </w:rPr>
              <w:t>台</w:t>
            </w:r>
          </w:p>
        </w:tc>
        <w:tc>
          <w:tcPr>
            <w:tcW w:w="425" w:type="dxa"/>
            <w:shd w:val="clear" w:color="auto" w:fill="auto"/>
            <w:vAlign w:val="center"/>
          </w:tcPr>
          <w:p w:rsidR="00F76116" w:rsidRPr="00AB6BAE" w:rsidRDefault="00F76116" w:rsidP="00F76116">
            <w:pPr>
              <w:spacing w:line="240" w:lineRule="exact"/>
              <w:jc w:val="center"/>
              <w:rPr>
                <w:rFonts w:ascii="宋体" w:eastAsia="宋体" w:hAnsi="宋体"/>
                <w:szCs w:val="21"/>
              </w:rPr>
            </w:pPr>
            <w:r w:rsidRPr="00AB6BAE">
              <w:rPr>
                <w:rFonts w:ascii="宋体" w:eastAsia="宋体" w:hAnsi="宋体" w:hint="eastAsia"/>
                <w:szCs w:val="21"/>
              </w:rPr>
              <w:t>1</w:t>
            </w:r>
          </w:p>
        </w:tc>
        <w:tc>
          <w:tcPr>
            <w:tcW w:w="709" w:type="dxa"/>
            <w:shd w:val="clear" w:color="auto" w:fill="auto"/>
            <w:vAlign w:val="center"/>
          </w:tcPr>
          <w:p w:rsidR="00F76116" w:rsidRPr="00AB6BAE" w:rsidRDefault="00F76116" w:rsidP="00F76116">
            <w:pPr>
              <w:spacing w:line="240" w:lineRule="exact"/>
              <w:jc w:val="right"/>
              <w:rPr>
                <w:rFonts w:ascii="宋体" w:eastAsia="宋体" w:hAnsi="宋体"/>
                <w:szCs w:val="21"/>
              </w:rPr>
            </w:pPr>
            <w:r w:rsidRPr="00AB6BAE">
              <w:rPr>
                <w:rFonts w:ascii="宋体" w:eastAsia="宋体" w:hAnsi="宋体" w:hint="eastAsia"/>
                <w:szCs w:val="21"/>
              </w:rPr>
              <w:t>0.15</w:t>
            </w:r>
          </w:p>
        </w:tc>
        <w:tc>
          <w:tcPr>
            <w:tcW w:w="708" w:type="dxa"/>
            <w:shd w:val="clear" w:color="auto" w:fill="auto"/>
            <w:vAlign w:val="center"/>
          </w:tcPr>
          <w:p w:rsidR="00F76116" w:rsidRPr="00AB6BAE" w:rsidRDefault="00F76116" w:rsidP="00F76116">
            <w:pPr>
              <w:spacing w:line="240" w:lineRule="exact"/>
              <w:jc w:val="center"/>
              <w:rPr>
                <w:rFonts w:ascii="宋体" w:eastAsia="宋体" w:hAnsi="宋体"/>
                <w:szCs w:val="21"/>
              </w:rPr>
            </w:pPr>
            <w:r w:rsidRPr="00AB6BAE">
              <w:rPr>
                <w:rFonts w:ascii="宋体" w:eastAsia="宋体" w:hAnsi="宋体" w:hint="eastAsia"/>
                <w:szCs w:val="21"/>
              </w:rPr>
              <w:t>0.15</w:t>
            </w:r>
          </w:p>
        </w:tc>
        <w:tc>
          <w:tcPr>
            <w:tcW w:w="3969" w:type="dxa"/>
            <w:tcBorders>
              <w:right w:val="single" w:sz="12" w:space="0" w:color="auto"/>
            </w:tcBorders>
            <w:shd w:val="clear" w:color="auto" w:fill="auto"/>
            <w:vAlign w:val="center"/>
          </w:tcPr>
          <w:p w:rsidR="00F76116" w:rsidRPr="00863D88" w:rsidRDefault="00F76116" w:rsidP="00F76116">
            <w:pPr>
              <w:spacing w:line="340" w:lineRule="exact"/>
              <w:jc w:val="left"/>
              <w:rPr>
                <w:rFonts w:ascii="宋体" w:hAnsi="宋体"/>
                <w:color w:val="000000"/>
                <w:szCs w:val="21"/>
              </w:rPr>
            </w:pPr>
            <w:r>
              <w:rPr>
                <w:rFonts w:ascii="宋体" w:hAnsi="宋体" w:hint="eastAsia"/>
                <w:color w:val="000000"/>
                <w:szCs w:val="21"/>
              </w:rPr>
              <w:t>服务器存放</w:t>
            </w:r>
          </w:p>
        </w:tc>
      </w:tr>
      <w:tr w:rsidR="00F76116" w:rsidRPr="00863D88" w:rsidTr="00256FD5">
        <w:tc>
          <w:tcPr>
            <w:tcW w:w="605" w:type="dxa"/>
            <w:tcBorders>
              <w:left w:val="single" w:sz="12" w:space="0" w:color="auto"/>
            </w:tcBorders>
            <w:shd w:val="clear" w:color="auto" w:fill="auto"/>
            <w:vAlign w:val="center"/>
          </w:tcPr>
          <w:p w:rsidR="00F76116" w:rsidRDefault="00F76116" w:rsidP="00F76116">
            <w:pPr>
              <w:spacing w:line="340" w:lineRule="exact"/>
              <w:jc w:val="left"/>
              <w:rPr>
                <w:rFonts w:ascii="宋体" w:hAnsi="宋体"/>
                <w:color w:val="000000"/>
                <w:szCs w:val="21"/>
              </w:rPr>
            </w:pPr>
            <w:r>
              <w:rPr>
                <w:rFonts w:ascii="宋体" w:hAnsi="宋体" w:hint="eastAsia"/>
                <w:color w:val="000000"/>
                <w:szCs w:val="21"/>
              </w:rPr>
              <w:t>23</w:t>
            </w:r>
          </w:p>
        </w:tc>
        <w:tc>
          <w:tcPr>
            <w:tcW w:w="1325" w:type="dxa"/>
            <w:shd w:val="clear" w:color="auto" w:fill="auto"/>
            <w:vAlign w:val="center"/>
          </w:tcPr>
          <w:p w:rsidR="00F76116" w:rsidRPr="00AB6BAE" w:rsidRDefault="00F76116" w:rsidP="00F76116">
            <w:pPr>
              <w:pStyle w:val="a4"/>
              <w:spacing w:line="240" w:lineRule="exact"/>
              <w:jc w:val="center"/>
              <w:rPr>
                <w:rFonts w:hAnsi="宋体"/>
              </w:rPr>
            </w:pPr>
            <w:r w:rsidRPr="00AB6BAE">
              <w:rPr>
                <w:rFonts w:hAnsi="宋体"/>
              </w:rPr>
              <w:t>扫描仪</w:t>
            </w:r>
          </w:p>
        </w:tc>
        <w:tc>
          <w:tcPr>
            <w:tcW w:w="749" w:type="dxa"/>
            <w:shd w:val="clear" w:color="auto" w:fill="auto"/>
            <w:vAlign w:val="center"/>
          </w:tcPr>
          <w:p w:rsidR="00F76116" w:rsidRPr="00AB6BAE" w:rsidRDefault="00F76116" w:rsidP="00F76116">
            <w:pPr>
              <w:pStyle w:val="a4"/>
              <w:spacing w:line="240" w:lineRule="exact"/>
              <w:jc w:val="center"/>
              <w:rPr>
                <w:rFonts w:hAnsi="宋体"/>
              </w:rPr>
            </w:pPr>
            <w:r w:rsidRPr="00AB6BAE">
              <w:rPr>
                <w:rFonts w:hAnsi="宋体"/>
              </w:rPr>
              <w:t>DS570W</w:t>
            </w:r>
          </w:p>
        </w:tc>
        <w:tc>
          <w:tcPr>
            <w:tcW w:w="567" w:type="dxa"/>
            <w:shd w:val="clear" w:color="auto" w:fill="auto"/>
            <w:vAlign w:val="center"/>
          </w:tcPr>
          <w:p w:rsidR="00F76116" w:rsidRPr="00863D88" w:rsidRDefault="00F76116" w:rsidP="00F76116">
            <w:pPr>
              <w:spacing w:line="340" w:lineRule="exact"/>
              <w:jc w:val="left"/>
              <w:rPr>
                <w:rFonts w:ascii="宋体" w:hAnsi="宋体"/>
                <w:color w:val="000000"/>
                <w:szCs w:val="21"/>
              </w:rPr>
            </w:pPr>
            <w:r>
              <w:rPr>
                <w:rFonts w:ascii="宋体" w:hAnsi="宋体" w:hint="eastAsia"/>
                <w:color w:val="000000"/>
                <w:szCs w:val="21"/>
              </w:rPr>
              <w:t>台</w:t>
            </w:r>
          </w:p>
        </w:tc>
        <w:tc>
          <w:tcPr>
            <w:tcW w:w="425" w:type="dxa"/>
            <w:shd w:val="clear" w:color="auto" w:fill="auto"/>
            <w:vAlign w:val="center"/>
          </w:tcPr>
          <w:p w:rsidR="00F76116" w:rsidRPr="00AB6BAE" w:rsidRDefault="00F76116" w:rsidP="00F76116">
            <w:pPr>
              <w:pStyle w:val="a4"/>
              <w:spacing w:line="240" w:lineRule="exact"/>
              <w:jc w:val="center"/>
              <w:rPr>
                <w:rFonts w:hAnsi="宋体"/>
              </w:rPr>
            </w:pPr>
            <w:r w:rsidRPr="00AB6BAE">
              <w:rPr>
                <w:rFonts w:hAnsi="宋体" w:hint="eastAsia"/>
              </w:rPr>
              <w:t>2</w:t>
            </w:r>
          </w:p>
        </w:tc>
        <w:tc>
          <w:tcPr>
            <w:tcW w:w="709" w:type="dxa"/>
            <w:shd w:val="clear" w:color="auto" w:fill="auto"/>
            <w:vAlign w:val="center"/>
          </w:tcPr>
          <w:p w:rsidR="00F76116" w:rsidRPr="00AB6BAE" w:rsidRDefault="00F76116" w:rsidP="00F76116">
            <w:pPr>
              <w:widowControl/>
              <w:spacing w:line="240" w:lineRule="exact"/>
              <w:jc w:val="center"/>
              <w:textAlignment w:val="center"/>
              <w:rPr>
                <w:rFonts w:ascii="宋体" w:eastAsia="宋体" w:hAnsi="宋体" w:cs="宋体"/>
                <w:kern w:val="0"/>
                <w:szCs w:val="21"/>
              </w:rPr>
            </w:pPr>
            <w:r w:rsidRPr="00AB6BAE">
              <w:rPr>
                <w:rFonts w:ascii="宋体" w:eastAsia="宋体" w:hAnsi="宋体" w:cs="宋体" w:hint="eastAsia"/>
                <w:kern w:val="0"/>
                <w:szCs w:val="21"/>
              </w:rPr>
              <w:t>0</w:t>
            </w:r>
            <w:r w:rsidRPr="00AB6BAE">
              <w:rPr>
                <w:rFonts w:ascii="宋体" w:eastAsia="宋体" w:hAnsi="宋体" w:cs="宋体"/>
                <w:kern w:val="0"/>
                <w:szCs w:val="21"/>
              </w:rPr>
              <w:t>.6</w:t>
            </w:r>
          </w:p>
        </w:tc>
        <w:tc>
          <w:tcPr>
            <w:tcW w:w="708" w:type="dxa"/>
            <w:shd w:val="clear" w:color="auto" w:fill="auto"/>
            <w:vAlign w:val="center"/>
          </w:tcPr>
          <w:p w:rsidR="00F76116" w:rsidRPr="00AB6BAE" w:rsidRDefault="00F76116" w:rsidP="00F76116">
            <w:pPr>
              <w:widowControl/>
              <w:spacing w:line="240" w:lineRule="exact"/>
              <w:jc w:val="center"/>
              <w:textAlignment w:val="center"/>
              <w:rPr>
                <w:rFonts w:ascii="宋体" w:eastAsia="宋体" w:hAnsi="宋体" w:cs="宋体"/>
                <w:kern w:val="0"/>
                <w:szCs w:val="21"/>
              </w:rPr>
            </w:pPr>
            <w:r w:rsidRPr="00AB6BAE">
              <w:rPr>
                <w:rFonts w:ascii="宋体" w:eastAsia="宋体" w:hAnsi="宋体" w:cs="宋体" w:hint="eastAsia"/>
                <w:kern w:val="0"/>
                <w:szCs w:val="21"/>
              </w:rPr>
              <w:t>1</w:t>
            </w:r>
            <w:r w:rsidRPr="00AB6BAE">
              <w:rPr>
                <w:rFonts w:ascii="宋体" w:eastAsia="宋体" w:hAnsi="宋体" w:cs="宋体"/>
                <w:kern w:val="0"/>
                <w:szCs w:val="21"/>
              </w:rPr>
              <w:t>.2</w:t>
            </w:r>
          </w:p>
        </w:tc>
        <w:tc>
          <w:tcPr>
            <w:tcW w:w="3969" w:type="dxa"/>
            <w:tcBorders>
              <w:right w:val="single" w:sz="12" w:space="0" w:color="auto"/>
            </w:tcBorders>
            <w:shd w:val="clear" w:color="auto" w:fill="auto"/>
            <w:vAlign w:val="center"/>
          </w:tcPr>
          <w:p w:rsidR="00F76116" w:rsidRPr="00863D88" w:rsidRDefault="00F76116" w:rsidP="00F76116">
            <w:pPr>
              <w:spacing w:line="340" w:lineRule="exact"/>
              <w:jc w:val="left"/>
              <w:rPr>
                <w:rFonts w:ascii="宋体" w:hAnsi="宋体"/>
                <w:color w:val="000000"/>
                <w:szCs w:val="21"/>
              </w:rPr>
            </w:pPr>
            <w:r>
              <w:rPr>
                <w:rFonts w:ascii="宋体" w:hAnsi="宋体" w:hint="eastAsia"/>
                <w:color w:val="000000"/>
                <w:szCs w:val="21"/>
              </w:rPr>
              <w:t>教学资料整理和归档</w:t>
            </w:r>
          </w:p>
        </w:tc>
      </w:tr>
      <w:tr w:rsidR="00F76116" w:rsidRPr="00863D88" w:rsidTr="00256FD5">
        <w:tc>
          <w:tcPr>
            <w:tcW w:w="605" w:type="dxa"/>
            <w:tcBorders>
              <w:left w:val="single" w:sz="12" w:space="0" w:color="auto"/>
            </w:tcBorders>
            <w:shd w:val="clear" w:color="auto" w:fill="auto"/>
            <w:vAlign w:val="center"/>
          </w:tcPr>
          <w:p w:rsidR="00F76116" w:rsidRDefault="00F76116" w:rsidP="00F76116">
            <w:pPr>
              <w:spacing w:line="340" w:lineRule="exact"/>
              <w:jc w:val="left"/>
              <w:rPr>
                <w:rFonts w:ascii="宋体" w:hAnsi="宋体"/>
                <w:color w:val="000000"/>
                <w:szCs w:val="21"/>
              </w:rPr>
            </w:pPr>
            <w:r>
              <w:rPr>
                <w:rFonts w:ascii="宋体" w:hAnsi="宋体" w:hint="eastAsia"/>
                <w:color w:val="000000"/>
                <w:szCs w:val="21"/>
              </w:rPr>
              <w:t>2</w:t>
            </w:r>
            <w:r>
              <w:rPr>
                <w:rFonts w:ascii="宋体" w:hAnsi="宋体"/>
                <w:color w:val="000000"/>
                <w:szCs w:val="21"/>
              </w:rPr>
              <w:t>4</w:t>
            </w:r>
          </w:p>
        </w:tc>
        <w:tc>
          <w:tcPr>
            <w:tcW w:w="1325" w:type="dxa"/>
            <w:shd w:val="clear" w:color="auto" w:fill="auto"/>
            <w:vAlign w:val="center"/>
          </w:tcPr>
          <w:p w:rsidR="00F76116" w:rsidRPr="00AB6BAE" w:rsidRDefault="00F76116" w:rsidP="00F76116">
            <w:pPr>
              <w:pStyle w:val="a4"/>
              <w:spacing w:line="240" w:lineRule="exact"/>
              <w:jc w:val="center"/>
              <w:rPr>
                <w:rFonts w:hAnsi="宋体"/>
              </w:rPr>
            </w:pPr>
            <w:r w:rsidRPr="00AB6BAE">
              <w:rPr>
                <w:rFonts w:hAnsi="宋体" w:hint="eastAsia"/>
              </w:rPr>
              <w:t>手写板绘图板</w:t>
            </w:r>
          </w:p>
        </w:tc>
        <w:tc>
          <w:tcPr>
            <w:tcW w:w="749" w:type="dxa"/>
            <w:shd w:val="clear" w:color="auto" w:fill="auto"/>
            <w:vAlign w:val="center"/>
          </w:tcPr>
          <w:p w:rsidR="00F76116" w:rsidRPr="00AB6BAE" w:rsidRDefault="00F76116" w:rsidP="00F76116">
            <w:pPr>
              <w:pStyle w:val="a4"/>
              <w:spacing w:line="240" w:lineRule="exact"/>
              <w:jc w:val="center"/>
              <w:rPr>
                <w:rFonts w:hAnsi="宋体"/>
              </w:rPr>
            </w:pPr>
            <w:r w:rsidRPr="00AB6BAE">
              <w:rPr>
                <w:rFonts w:hAnsi="宋体"/>
              </w:rPr>
              <w:t>1060PRO</w:t>
            </w:r>
          </w:p>
        </w:tc>
        <w:tc>
          <w:tcPr>
            <w:tcW w:w="567" w:type="dxa"/>
            <w:shd w:val="clear" w:color="auto" w:fill="auto"/>
            <w:vAlign w:val="center"/>
          </w:tcPr>
          <w:p w:rsidR="00F76116" w:rsidRPr="00863D88" w:rsidRDefault="00F76116" w:rsidP="00F76116">
            <w:pPr>
              <w:spacing w:line="340" w:lineRule="exact"/>
              <w:jc w:val="left"/>
              <w:rPr>
                <w:rFonts w:ascii="宋体" w:hAnsi="宋体"/>
                <w:color w:val="000000"/>
                <w:szCs w:val="21"/>
              </w:rPr>
            </w:pPr>
            <w:r>
              <w:rPr>
                <w:rFonts w:ascii="宋体" w:hAnsi="宋体" w:hint="eastAsia"/>
                <w:color w:val="000000"/>
                <w:szCs w:val="21"/>
              </w:rPr>
              <w:t>台</w:t>
            </w:r>
          </w:p>
        </w:tc>
        <w:tc>
          <w:tcPr>
            <w:tcW w:w="425" w:type="dxa"/>
            <w:shd w:val="clear" w:color="auto" w:fill="auto"/>
            <w:vAlign w:val="center"/>
          </w:tcPr>
          <w:p w:rsidR="00F76116" w:rsidRPr="00AB6BAE" w:rsidRDefault="00F76116" w:rsidP="00F76116">
            <w:pPr>
              <w:pStyle w:val="a4"/>
              <w:spacing w:line="240" w:lineRule="exact"/>
              <w:jc w:val="center"/>
              <w:rPr>
                <w:rFonts w:hAnsi="宋体"/>
              </w:rPr>
            </w:pPr>
            <w:r>
              <w:rPr>
                <w:rFonts w:hAnsi="宋体"/>
              </w:rPr>
              <w:t>6</w:t>
            </w:r>
          </w:p>
        </w:tc>
        <w:tc>
          <w:tcPr>
            <w:tcW w:w="709" w:type="dxa"/>
            <w:shd w:val="clear" w:color="auto" w:fill="auto"/>
            <w:vAlign w:val="center"/>
          </w:tcPr>
          <w:p w:rsidR="00F76116" w:rsidRPr="00AB6BAE" w:rsidRDefault="00F76116" w:rsidP="00F76116">
            <w:pPr>
              <w:widowControl/>
              <w:spacing w:line="240" w:lineRule="exact"/>
              <w:jc w:val="center"/>
              <w:textAlignment w:val="center"/>
              <w:rPr>
                <w:rFonts w:ascii="宋体" w:eastAsia="宋体" w:hAnsi="宋体" w:cs="宋体"/>
                <w:kern w:val="0"/>
                <w:szCs w:val="21"/>
              </w:rPr>
            </w:pPr>
            <w:r w:rsidRPr="00AB6BAE">
              <w:rPr>
                <w:rFonts w:ascii="宋体" w:eastAsia="宋体" w:hAnsi="宋体" w:cs="宋体" w:hint="eastAsia"/>
                <w:kern w:val="0"/>
                <w:szCs w:val="21"/>
              </w:rPr>
              <w:t>0</w:t>
            </w:r>
            <w:r w:rsidRPr="00AB6BAE">
              <w:rPr>
                <w:rFonts w:ascii="宋体" w:eastAsia="宋体" w:hAnsi="宋体" w:cs="宋体"/>
                <w:kern w:val="0"/>
                <w:szCs w:val="21"/>
              </w:rPr>
              <w:t>.03</w:t>
            </w:r>
          </w:p>
        </w:tc>
        <w:tc>
          <w:tcPr>
            <w:tcW w:w="708" w:type="dxa"/>
            <w:shd w:val="clear" w:color="auto" w:fill="auto"/>
            <w:vAlign w:val="center"/>
          </w:tcPr>
          <w:p w:rsidR="00F76116" w:rsidRPr="00AB6BAE" w:rsidRDefault="00F76116" w:rsidP="00F76116">
            <w:pPr>
              <w:widowControl/>
              <w:spacing w:line="240" w:lineRule="exact"/>
              <w:jc w:val="center"/>
              <w:textAlignment w:val="center"/>
              <w:rPr>
                <w:rFonts w:ascii="宋体" w:eastAsia="宋体" w:hAnsi="宋体" w:cs="宋体"/>
                <w:kern w:val="0"/>
                <w:szCs w:val="21"/>
              </w:rPr>
            </w:pPr>
            <w:r>
              <w:rPr>
                <w:rFonts w:ascii="宋体" w:eastAsia="宋体" w:hAnsi="宋体" w:cs="宋体"/>
                <w:kern w:val="0"/>
                <w:szCs w:val="21"/>
              </w:rPr>
              <w:t>0.18</w:t>
            </w:r>
          </w:p>
        </w:tc>
        <w:tc>
          <w:tcPr>
            <w:tcW w:w="3969" w:type="dxa"/>
            <w:tcBorders>
              <w:right w:val="single" w:sz="12" w:space="0" w:color="auto"/>
            </w:tcBorders>
            <w:shd w:val="clear" w:color="auto" w:fill="auto"/>
            <w:vAlign w:val="center"/>
          </w:tcPr>
          <w:p w:rsidR="00F76116" w:rsidRPr="00863D88" w:rsidRDefault="00F76116" w:rsidP="00F76116">
            <w:pPr>
              <w:spacing w:line="340" w:lineRule="exact"/>
              <w:jc w:val="left"/>
              <w:rPr>
                <w:rFonts w:ascii="宋体" w:hAnsi="宋体"/>
                <w:color w:val="000000"/>
                <w:szCs w:val="21"/>
              </w:rPr>
            </w:pPr>
            <w:r>
              <w:rPr>
                <w:rFonts w:ascii="宋体" w:hAnsi="宋体" w:hint="eastAsia"/>
                <w:color w:val="000000"/>
                <w:szCs w:val="21"/>
              </w:rPr>
              <w:t>实验实训环节教学</w:t>
            </w:r>
          </w:p>
        </w:tc>
      </w:tr>
      <w:tr w:rsidR="00F76116" w:rsidRPr="00863D88" w:rsidTr="00256FD5">
        <w:tc>
          <w:tcPr>
            <w:tcW w:w="605" w:type="dxa"/>
            <w:tcBorders>
              <w:left w:val="single" w:sz="12" w:space="0" w:color="auto"/>
            </w:tcBorders>
            <w:shd w:val="clear" w:color="auto" w:fill="auto"/>
            <w:vAlign w:val="center"/>
          </w:tcPr>
          <w:p w:rsidR="00F76116" w:rsidRDefault="00F76116" w:rsidP="00F76116">
            <w:pPr>
              <w:spacing w:line="340" w:lineRule="exact"/>
              <w:jc w:val="left"/>
              <w:rPr>
                <w:rFonts w:ascii="宋体" w:hAnsi="宋体"/>
                <w:color w:val="000000"/>
                <w:szCs w:val="21"/>
              </w:rPr>
            </w:pPr>
            <w:r>
              <w:rPr>
                <w:rFonts w:ascii="宋体" w:hAnsi="宋体" w:hint="eastAsia"/>
                <w:color w:val="000000"/>
                <w:szCs w:val="21"/>
              </w:rPr>
              <w:t>2</w:t>
            </w:r>
            <w:r>
              <w:rPr>
                <w:rFonts w:ascii="宋体" w:hAnsi="宋体"/>
                <w:color w:val="000000"/>
                <w:szCs w:val="21"/>
              </w:rPr>
              <w:t>5</w:t>
            </w:r>
          </w:p>
        </w:tc>
        <w:tc>
          <w:tcPr>
            <w:tcW w:w="1325" w:type="dxa"/>
            <w:shd w:val="clear" w:color="auto" w:fill="auto"/>
            <w:vAlign w:val="center"/>
          </w:tcPr>
          <w:p w:rsidR="00F76116" w:rsidRPr="00AB6BAE" w:rsidRDefault="00F76116" w:rsidP="00F76116">
            <w:pPr>
              <w:pStyle w:val="a4"/>
              <w:spacing w:line="240" w:lineRule="exact"/>
              <w:jc w:val="center"/>
              <w:rPr>
                <w:rFonts w:hAnsi="宋体"/>
              </w:rPr>
            </w:pPr>
            <w:r w:rsidRPr="00AB6BAE">
              <w:rPr>
                <w:rFonts w:hAnsi="宋体"/>
              </w:rPr>
              <w:t>翻页笔</w:t>
            </w:r>
          </w:p>
        </w:tc>
        <w:tc>
          <w:tcPr>
            <w:tcW w:w="749" w:type="dxa"/>
            <w:shd w:val="clear" w:color="auto" w:fill="auto"/>
            <w:vAlign w:val="center"/>
          </w:tcPr>
          <w:p w:rsidR="00F76116" w:rsidRPr="00AB6BAE" w:rsidRDefault="00F76116" w:rsidP="00F76116">
            <w:pPr>
              <w:pStyle w:val="a4"/>
              <w:spacing w:line="240" w:lineRule="exact"/>
              <w:jc w:val="center"/>
              <w:rPr>
                <w:rFonts w:hAnsi="宋体"/>
              </w:rPr>
            </w:pPr>
            <w:r w:rsidRPr="00AB6BAE">
              <w:rPr>
                <w:rFonts w:hAnsi="宋体"/>
              </w:rPr>
              <w:t>R800</w:t>
            </w:r>
          </w:p>
        </w:tc>
        <w:tc>
          <w:tcPr>
            <w:tcW w:w="567" w:type="dxa"/>
            <w:shd w:val="clear" w:color="auto" w:fill="auto"/>
            <w:vAlign w:val="center"/>
          </w:tcPr>
          <w:p w:rsidR="00F76116" w:rsidRPr="00863D88" w:rsidRDefault="00F76116" w:rsidP="00F76116">
            <w:pPr>
              <w:spacing w:line="340" w:lineRule="exact"/>
              <w:jc w:val="left"/>
              <w:rPr>
                <w:rFonts w:ascii="宋体" w:hAnsi="宋体"/>
                <w:color w:val="000000"/>
                <w:szCs w:val="21"/>
              </w:rPr>
            </w:pPr>
            <w:r>
              <w:rPr>
                <w:rFonts w:ascii="宋体" w:hAnsi="宋体" w:hint="eastAsia"/>
                <w:color w:val="000000"/>
                <w:szCs w:val="21"/>
              </w:rPr>
              <w:t>只</w:t>
            </w:r>
          </w:p>
        </w:tc>
        <w:tc>
          <w:tcPr>
            <w:tcW w:w="425" w:type="dxa"/>
            <w:shd w:val="clear" w:color="auto" w:fill="auto"/>
            <w:vAlign w:val="center"/>
          </w:tcPr>
          <w:p w:rsidR="00F76116" w:rsidRPr="00F76116" w:rsidRDefault="00F76116" w:rsidP="00F76116">
            <w:pPr>
              <w:pStyle w:val="a4"/>
              <w:spacing w:line="240" w:lineRule="exact"/>
              <w:jc w:val="center"/>
              <w:rPr>
                <w:rFonts w:hAnsi="宋体"/>
                <w:sz w:val="18"/>
              </w:rPr>
            </w:pPr>
            <w:r w:rsidRPr="00F76116">
              <w:rPr>
                <w:rFonts w:hAnsi="宋体" w:hint="eastAsia"/>
                <w:sz w:val="18"/>
              </w:rPr>
              <w:t>1</w:t>
            </w:r>
            <w:r w:rsidRPr="00F76116">
              <w:rPr>
                <w:rFonts w:hAnsi="宋体"/>
                <w:sz w:val="18"/>
              </w:rPr>
              <w:t>0</w:t>
            </w:r>
          </w:p>
        </w:tc>
        <w:tc>
          <w:tcPr>
            <w:tcW w:w="709" w:type="dxa"/>
            <w:shd w:val="clear" w:color="auto" w:fill="auto"/>
            <w:vAlign w:val="center"/>
          </w:tcPr>
          <w:p w:rsidR="00F76116" w:rsidRPr="00F76116" w:rsidRDefault="00F76116" w:rsidP="00F76116">
            <w:pPr>
              <w:widowControl/>
              <w:spacing w:line="240" w:lineRule="exact"/>
              <w:jc w:val="center"/>
              <w:textAlignment w:val="center"/>
              <w:rPr>
                <w:rFonts w:ascii="宋体" w:eastAsia="宋体" w:hAnsi="宋体" w:cs="宋体"/>
                <w:kern w:val="0"/>
                <w:sz w:val="18"/>
                <w:szCs w:val="21"/>
              </w:rPr>
            </w:pPr>
            <w:r w:rsidRPr="00F76116">
              <w:rPr>
                <w:rFonts w:ascii="宋体" w:eastAsia="宋体" w:hAnsi="宋体" w:cs="宋体" w:hint="eastAsia"/>
                <w:kern w:val="0"/>
                <w:sz w:val="18"/>
                <w:szCs w:val="21"/>
              </w:rPr>
              <w:t>0</w:t>
            </w:r>
            <w:r w:rsidRPr="00F76116">
              <w:rPr>
                <w:rFonts w:ascii="宋体" w:eastAsia="宋体" w:hAnsi="宋体" w:cs="宋体"/>
                <w:kern w:val="0"/>
                <w:sz w:val="18"/>
                <w:szCs w:val="21"/>
              </w:rPr>
              <w:t>.045</w:t>
            </w:r>
          </w:p>
        </w:tc>
        <w:tc>
          <w:tcPr>
            <w:tcW w:w="708" w:type="dxa"/>
            <w:shd w:val="clear" w:color="auto" w:fill="auto"/>
            <w:vAlign w:val="center"/>
          </w:tcPr>
          <w:p w:rsidR="00F76116" w:rsidRPr="00F76116" w:rsidRDefault="00F76116" w:rsidP="00F76116">
            <w:pPr>
              <w:widowControl/>
              <w:spacing w:line="240" w:lineRule="exact"/>
              <w:jc w:val="center"/>
              <w:textAlignment w:val="center"/>
              <w:rPr>
                <w:rFonts w:ascii="宋体" w:eastAsia="宋体" w:hAnsi="宋体" w:cs="宋体"/>
                <w:kern w:val="0"/>
                <w:sz w:val="18"/>
                <w:szCs w:val="21"/>
              </w:rPr>
            </w:pPr>
            <w:r w:rsidRPr="00F76116">
              <w:rPr>
                <w:rFonts w:ascii="宋体" w:eastAsia="宋体" w:hAnsi="宋体" w:cs="宋体" w:hint="eastAsia"/>
                <w:kern w:val="0"/>
                <w:sz w:val="18"/>
                <w:szCs w:val="21"/>
              </w:rPr>
              <w:t>0</w:t>
            </w:r>
            <w:r w:rsidRPr="00F76116">
              <w:rPr>
                <w:rFonts w:ascii="宋体" w:eastAsia="宋体" w:hAnsi="宋体" w:cs="宋体"/>
                <w:kern w:val="0"/>
                <w:sz w:val="18"/>
                <w:szCs w:val="21"/>
              </w:rPr>
              <w:t>.45</w:t>
            </w:r>
          </w:p>
        </w:tc>
        <w:tc>
          <w:tcPr>
            <w:tcW w:w="3969" w:type="dxa"/>
            <w:tcBorders>
              <w:right w:val="single" w:sz="12" w:space="0" w:color="auto"/>
            </w:tcBorders>
            <w:shd w:val="clear" w:color="auto" w:fill="auto"/>
            <w:vAlign w:val="center"/>
          </w:tcPr>
          <w:p w:rsidR="00F76116" w:rsidRPr="00863D88" w:rsidRDefault="00F76116" w:rsidP="00F76116">
            <w:pPr>
              <w:spacing w:line="340" w:lineRule="exact"/>
              <w:jc w:val="left"/>
              <w:rPr>
                <w:rFonts w:ascii="宋体" w:hAnsi="宋体"/>
                <w:color w:val="000000"/>
                <w:szCs w:val="21"/>
              </w:rPr>
            </w:pPr>
            <w:r>
              <w:rPr>
                <w:rFonts w:ascii="宋体" w:hAnsi="宋体" w:hint="eastAsia"/>
                <w:color w:val="000000"/>
                <w:szCs w:val="21"/>
              </w:rPr>
              <w:t>实验实训环节教学</w:t>
            </w:r>
          </w:p>
        </w:tc>
      </w:tr>
      <w:tr w:rsidR="00F76116" w:rsidRPr="00863D88" w:rsidTr="00256FD5">
        <w:tc>
          <w:tcPr>
            <w:tcW w:w="605" w:type="dxa"/>
            <w:tcBorders>
              <w:left w:val="single" w:sz="12" w:space="0" w:color="auto"/>
            </w:tcBorders>
            <w:shd w:val="clear" w:color="auto" w:fill="auto"/>
            <w:vAlign w:val="center"/>
          </w:tcPr>
          <w:p w:rsidR="00F76116" w:rsidRDefault="00F76116" w:rsidP="00F76116">
            <w:pPr>
              <w:spacing w:line="340" w:lineRule="exact"/>
              <w:jc w:val="left"/>
              <w:rPr>
                <w:rFonts w:ascii="宋体" w:hAnsi="宋体"/>
                <w:color w:val="000000"/>
                <w:szCs w:val="21"/>
              </w:rPr>
            </w:pPr>
            <w:r>
              <w:rPr>
                <w:rFonts w:ascii="宋体" w:hAnsi="宋体" w:hint="eastAsia"/>
                <w:color w:val="000000"/>
                <w:szCs w:val="21"/>
              </w:rPr>
              <w:t>2</w:t>
            </w:r>
            <w:r>
              <w:rPr>
                <w:rFonts w:ascii="宋体" w:hAnsi="宋体"/>
                <w:color w:val="000000"/>
                <w:szCs w:val="21"/>
              </w:rPr>
              <w:t>6</w:t>
            </w:r>
          </w:p>
        </w:tc>
        <w:tc>
          <w:tcPr>
            <w:tcW w:w="1325" w:type="dxa"/>
            <w:shd w:val="clear" w:color="auto" w:fill="auto"/>
            <w:vAlign w:val="center"/>
          </w:tcPr>
          <w:p w:rsidR="00F76116" w:rsidRPr="00AB6BAE" w:rsidRDefault="00F76116" w:rsidP="00F76116">
            <w:pPr>
              <w:pStyle w:val="a4"/>
              <w:spacing w:line="240" w:lineRule="exact"/>
              <w:jc w:val="center"/>
              <w:rPr>
                <w:rFonts w:hAnsi="宋体"/>
              </w:rPr>
            </w:pPr>
            <w:r w:rsidRPr="00AB6BAE">
              <w:rPr>
                <w:rFonts w:hAnsi="宋体" w:hint="eastAsia"/>
              </w:rPr>
              <w:t>录音笔</w:t>
            </w:r>
          </w:p>
        </w:tc>
        <w:tc>
          <w:tcPr>
            <w:tcW w:w="749" w:type="dxa"/>
            <w:shd w:val="clear" w:color="auto" w:fill="auto"/>
            <w:vAlign w:val="center"/>
          </w:tcPr>
          <w:p w:rsidR="00F76116" w:rsidRPr="00AB6BAE" w:rsidRDefault="00F76116" w:rsidP="00F76116">
            <w:pPr>
              <w:pStyle w:val="a4"/>
              <w:spacing w:line="240" w:lineRule="exact"/>
              <w:jc w:val="center"/>
              <w:rPr>
                <w:rFonts w:hAnsi="宋体"/>
              </w:rPr>
            </w:pPr>
            <w:r w:rsidRPr="00AB6BAE">
              <w:rPr>
                <w:rFonts w:hAnsi="宋体"/>
              </w:rPr>
              <w:t>R6688</w:t>
            </w:r>
          </w:p>
        </w:tc>
        <w:tc>
          <w:tcPr>
            <w:tcW w:w="567" w:type="dxa"/>
            <w:shd w:val="clear" w:color="auto" w:fill="auto"/>
            <w:vAlign w:val="center"/>
          </w:tcPr>
          <w:p w:rsidR="00F76116" w:rsidRPr="00863D88" w:rsidRDefault="00F76116" w:rsidP="00F76116">
            <w:pPr>
              <w:spacing w:line="340" w:lineRule="exact"/>
              <w:jc w:val="left"/>
              <w:rPr>
                <w:rFonts w:ascii="宋体" w:hAnsi="宋体"/>
                <w:color w:val="000000"/>
                <w:szCs w:val="21"/>
              </w:rPr>
            </w:pPr>
            <w:r>
              <w:rPr>
                <w:rFonts w:ascii="宋体" w:hAnsi="宋体" w:hint="eastAsia"/>
                <w:color w:val="000000"/>
                <w:szCs w:val="21"/>
              </w:rPr>
              <w:t>只</w:t>
            </w:r>
          </w:p>
        </w:tc>
        <w:tc>
          <w:tcPr>
            <w:tcW w:w="425" w:type="dxa"/>
            <w:shd w:val="clear" w:color="auto" w:fill="auto"/>
            <w:vAlign w:val="center"/>
          </w:tcPr>
          <w:p w:rsidR="00F76116" w:rsidRPr="00F76116" w:rsidRDefault="00F76116" w:rsidP="00F76116">
            <w:pPr>
              <w:pStyle w:val="a4"/>
              <w:spacing w:line="240" w:lineRule="exact"/>
              <w:jc w:val="center"/>
              <w:rPr>
                <w:rFonts w:hAnsi="宋体"/>
                <w:sz w:val="18"/>
              </w:rPr>
            </w:pPr>
            <w:r w:rsidRPr="00F76116">
              <w:rPr>
                <w:rFonts w:hAnsi="宋体" w:hint="eastAsia"/>
                <w:sz w:val="18"/>
              </w:rPr>
              <w:t>1</w:t>
            </w:r>
            <w:r w:rsidRPr="00F76116">
              <w:rPr>
                <w:rFonts w:hAnsi="宋体"/>
                <w:sz w:val="18"/>
              </w:rPr>
              <w:t>2</w:t>
            </w:r>
          </w:p>
        </w:tc>
        <w:tc>
          <w:tcPr>
            <w:tcW w:w="709" w:type="dxa"/>
            <w:shd w:val="clear" w:color="auto" w:fill="auto"/>
            <w:vAlign w:val="center"/>
          </w:tcPr>
          <w:p w:rsidR="00F76116" w:rsidRPr="00F76116" w:rsidRDefault="00F76116" w:rsidP="00F76116">
            <w:pPr>
              <w:widowControl/>
              <w:spacing w:line="240" w:lineRule="exact"/>
              <w:jc w:val="center"/>
              <w:textAlignment w:val="center"/>
              <w:rPr>
                <w:rFonts w:ascii="宋体" w:eastAsia="宋体" w:hAnsi="宋体" w:cs="宋体"/>
                <w:kern w:val="0"/>
                <w:sz w:val="18"/>
                <w:szCs w:val="21"/>
              </w:rPr>
            </w:pPr>
            <w:r w:rsidRPr="00F76116">
              <w:rPr>
                <w:rFonts w:ascii="宋体" w:eastAsia="宋体" w:hAnsi="宋体" w:cs="宋体" w:hint="eastAsia"/>
                <w:kern w:val="0"/>
                <w:sz w:val="18"/>
                <w:szCs w:val="21"/>
              </w:rPr>
              <w:t>0</w:t>
            </w:r>
            <w:r w:rsidRPr="00F76116">
              <w:rPr>
                <w:rFonts w:ascii="宋体" w:eastAsia="宋体" w:hAnsi="宋体" w:cs="宋体"/>
                <w:kern w:val="0"/>
                <w:sz w:val="18"/>
                <w:szCs w:val="21"/>
              </w:rPr>
              <w:t>.065</w:t>
            </w:r>
          </w:p>
        </w:tc>
        <w:tc>
          <w:tcPr>
            <w:tcW w:w="708" w:type="dxa"/>
            <w:shd w:val="clear" w:color="auto" w:fill="auto"/>
            <w:vAlign w:val="center"/>
          </w:tcPr>
          <w:p w:rsidR="00F76116" w:rsidRPr="00F76116" w:rsidRDefault="00F76116" w:rsidP="00F76116">
            <w:pPr>
              <w:widowControl/>
              <w:spacing w:line="240" w:lineRule="exact"/>
              <w:jc w:val="center"/>
              <w:textAlignment w:val="center"/>
              <w:rPr>
                <w:rFonts w:ascii="宋体" w:eastAsia="宋体" w:hAnsi="宋体" w:cs="宋体"/>
                <w:kern w:val="0"/>
                <w:sz w:val="18"/>
                <w:szCs w:val="21"/>
              </w:rPr>
            </w:pPr>
            <w:r w:rsidRPr="00F76116">
              <w:rPr>
                <w:rFonts w:ascii="宋体" w:eastAsia="宋体" w:hAnsi="宋体" w:cs="宋体" w:hint="eastAsia"/>
                <w:kern w:val="0"/>
                <w:sz w:val="18"/>
                <w:szCs w:val="21"/>
              </w:rPr>
              <w:t>0</w:t>
            </w:r>
            <w:r w:rsidRPr="00F76116">
              <w:rPr>
                <w:rFonts w:ascii="宋体" w:eastAsia="宋体" w:hAnsi="宋体" w:cs="宋体"/>
                <w:kern w:val="0"/>
                <w:sz w:val="18"/>
                <w:szCs w:val="21"/>
              </w:rPr>
              <w:t>.78</w:t>
            </w:r>
          </w:p>
        </w:tc>
        <w:tc>
          <w:tcPr>
            <w:tcW w:w="3969" w:type="dxa"/>
            <w:tcBorders>
              <w:right w:val="single" w:sz="12" w:space="0" w:color="auto"/>
            </w:tcBorders>
            <w:shd w:val="clear" w:color="auto" w:fill="auto"/>
            <w:vAlign w:val="center"/>
          </w:tcPr>
          <w:p w:rsidR="00F76116" w:rsidRPr="00863D88" w:rsidRDefault="00F76116" w:rsidP="00F76116">
            <w:pPr>
              <w:spacing w:line="340" w:lineRule="exact"/>
              <w:jc w:val="left"/>
              <w:rPr>
                <w:rFonts w:ascii="宋体" w:hAnsi="宋体"/>
                <w:color w:val="000000"/>
                <w:szCs w:val="21"/>
              </w:rPr>
            </w:pPr>
            <w:r>
              <w:rPr>
                <w:rFonts w:ascii="宋体" w:hAnsi="宋体" w:hint="eastAsia"/>
                <w:color w:val="000000"/>
                <w:szCs w:val="21"/>
              </w:rPr>
              <w:t>实验实训环节教学</w:t>
            </w:r>
          </w:p>
        </w:tc>
      </w:tr>
      <w:tr w:rsidR="00F76116" w:rsidRPr="00863D88" w:rsidTr="00256FD5">
        <w:tc>
          <w:tcPr>
            <w:tcW w:w="605" w:type="dxa"/>
            <w:tcBorders>
              <w:left w:val="single" w:sz="12" w:space="0" w:color="auto"/>
            </w:tcBorders>
            <w:shd w:val="clear" w:color="auto" w:fill="auto"/>
            <w:vAlign w:val="center"/>
          </w:tcPr>
          <w:p w:rsidR="00F76116" w:rsidRDefault="00F76116" w:rsidP="00F76116">
            <w:pPr>
              <w:spacing w:line="340" w:lineRule="exact"/>
              <w:jc w:val="left"/>
              <w:rPr>
                <w:rFonts w:ascii="宋体" w:hAnsi="宋体"/>
                <w:color w:val="000000"/>
                <w:szCs w:val="21"/>
              </w:rPr>
            </w:pPr>
            <w:r>
              <w:rPr>
                <w:rFonts w:ascii="宋体" w:hAnsi="宋体" w:hint="eastAsia"/>
                <w:color w:val="000000"/>
                <w:szCs w:val="21"/>
              </w:rPr>
              <w:t>2</w:t>
            </w:r>
            <w:r>
              <w:rPr>
                <w:rFonts w:ascii="宋体" w:hAnsi="宋体"/>
                <w:color w:val="000000"/>
                <w:szCs w:val="21"/>
              </w:rPr>
              <w:t>7</w:t>
            </w:r>
          </w:p>
        </w:tc>
        <w:tc>
          <w:tcPr>
            <w:tcW w:w="1325" w:type="dxa"/>
            <w:shd w:val="clear" w:color="auto" w:fill="auto"/>
            <w:vAlign w:val="center"/>
          </w:tcPr>
          <w:p w:rsidR="00F76116" w:rsidRPr="00AB6BAE" w:rsidRDefault="00F76116" w:rsidP="00F76116">
            <w:pPr>
              <w:pStyle w:val="a4"/>
              <w:spacing w:line="240" w:lineRule="exact"/>
              <w:jc w:val="center"/>
              <w:rPr>
                <w:rFonts w:hAnsi="宋体"/>
              </w:rPr>
            </w:pPr>
            <w:r w:rsidRPr="00AB6BAE">
              <w:rPr>
                <w:rFonts w:hAnsi="宋体" w:hint="eastAsia"/>
              </w:rPr>
              <w:t>高速</w:t>
            </w:r>
            <w:r w:rsidRPr="00AB6BAE">
              <w:rPr>
                <w:rFonts w:hAnsi="宋体"/>
              </w:rPr>
              <w:t>存储</w:t>
            </w:r>
            <w:r>
              <w:rPr>
                <w:rFonts w:hAnsi="宋体"/>
              </w:rPr>
              <w:t>卡</w:t>
            </w:r>
          </w:p>
        </w:tc>
        <w:tc>
          <w:tcPr>
            <w:tcW w:w="749" w:type="dxa"/>
            <w:shd w:val="clear" w:color="auto" w:fill="auto"/>
            <w:vAlign w:val="center"/>
          </w:tcPr>
          <w:p w:rsidR="00F76116" w:rsidRPr="00AB6BAE" w:rsidRDefault="00F76116" w:rsidP="00F76116">
            <w:pPr>
              <w:pStyle w:val="a4"/>
              <w:spacing w:line="240" w:lineRule="exact"/>
              <w:jc w:val="center"/>
              <w:rPr>
                <w:rFonts w:hAnsi="宋体"/>
              </w:rPr>
            </w:pPr>
            <w:r w:rsidRPr="00AB6BAE">
              <w:rPr>
                <w:rFonts w:hAnsi="宋体" w:hint="eastAsia"/>
              </w:rPr>
              <w:t>970EVO</w:t>
            </w:r>
          </w:p>
        </w:tc>
        <w:tc>
          <w:tcPr>
            <w:tcW w:w="567" w:type="dxa"/>
            <w:shd w:val="clear" w:color="auto" w:fill="auto"/>
            <w:vAlign w:val="center"/>
          </w:tcPr>
          <w:p w:rsidR="00F76116" w:rsidRPr="00863D88" w:rsidRDefault="00F76116" w:rsidP="00F76116">
            <w:pPr>
              <w:spacing w:line="340" w:lineRule="exact"/>
              <w:jc w:val="left"/>
              <w:rPr>
                <w:rFonts w:ascii="宋体" w:hAnsi="宋体"/>
                <w:color w:val="000000"/>
                <w:szCs w:val="21"/>
              </w:rPr>
            </w:pPr>
            <w:r>
              <w:rPr>
                <w:rFonts w:ascii="宋体" w:hAnsi="宋体" w:hint="eastAsia"/>
                <w:color w:val="000000"/>
                <w:szCs w:val="21"/>
              </w:rPr>
              <w:t>只</w:t>
            </w:r>
          </w:p>
        </w:tc>
        <w:tc>
          <w:tcPr>
            <w:tcW w:w="425" w:type="dxa"/>
            <w:shd w:val="clear" w:color="auto" w:fill="auto"/>
            <w:vAlign w:val="center"/>
          </w:tcPr>
          <w:p w:rsidR="00F76116" w:rsidRPr="00AB6BAE" w:rsidRDefault="00F76116" w:rsidP="00F76116">
            <w:pPr>
              <w:pStyle w:val="a4"/>
              <w:spacing w:line="240" w:lineRule="exact"/>
              <w:jc w:val="center"/>
              <w:rPr>
                <w:rFonts w:hAnsi="宋体"/>
              </w:rPr>
            </w:pPr>
            <w:r>
              <w:rPr>
                <w:rFonts w:hAnsi="宋体"/>
              </w:rPr>
              <w:t>4</w:t>
            </w:r>
          </w:p>
        </w:tc>
        <w:tc>
          <w:tcPr>
            <w:tcW w:w="709" w:type="dxa"/>
            <w:shd w:val="clear" w:color="auto" w:fill="auto"/>
            <w:vAlign w:val="center"/>
          </w:tcPr>
          <w:p w:rsidR="00F76116" w:rsidRPr="00AB6BAE" w:rsidRDefault="00F76116" w:rsidP="00F76116">
            <w:pPr>
              <w:widowControl/>
              <w:spacing w:line="240" w:lineRule="exact"/>
              <w:jc w:val="center"/>
              <w:textAlignment w:val="center"/>
              <w:rPr>
                <w:rFonts w:ascii="宋体" w:eastAsia="宋体" w:hAnsi="宋体" w:cs="宋体"/>
                <w:kern w:val="0"/>
                <w:szCs w:val="21"/>
              </w:rPr>
            </w:pPr>
            <w:r w:rsidRPr="00AB6BAE">
              <w:rPr>
                <w:rFonts w:ascii="宋体" w:eastAsia="宋体" w:hAnsi="宋体" w:cs="宋体" w:hint="eastAsia"/>
                <w:kern w:val="0"/>
                <w:szCs w:val="21"/>
              </w:rPr>
              <w:t>0</w:t>
            </w:r>
            <w:r w:rsidRPr="00AB6BAE">
              <w:rPr>
                <w:rFonts w:ascii="宋体" w:eastAsia="宋体" w:hAnsi="宋体" w:cs="宋体"/>
                <w:kern w:val="0"/>
                <w:szCs w:val="21"/>
              </w:rPr>
              <w:t>.07</w:t>
            </w:r>
          </w:p>
        </w:tc>
        <w:tc>
          <w:tcPr>
            <w:tcW w:w="708" w:type="dxa"/>
            <w:shd w:val="clear" w:color="auto" w:fill="auto"/>
            <w:vAlign w:val="center"/>
          </w:tcPr>
          <w:p w:rsidR="00F76116" w:rsidRPr="00AB6BAE" w:rsidRDefault="00F76116" w:rsidP="00F76116">
            <w:pPr>
              <w:widowControl/>
              <w:spacing w:line="240" w:lineRule="exact"/>
              <w:jc w:val="center"/>
              <w:textAlignment w:val="center"/>
              <w:rPr>
                <w:rFonts w:ascii="宋体" w:eastAsia="宋体" w:hAnsi="宋体" w:cs="宋体"/>
                <w:kern w:val="0"/>
                <w:szCs w:val="21"/>
              </w:rPr>
            </w:pPr>
            <w:r>
              <w:rPr>
                <w:rFonts w:ascii="宋体" w:eastAsia="宋体" w:hAnsi="宋体" w:cs="宋体"/>
                <w:kern w:val="0"/>
                <w:szCs w:val="21"/>
              </w:rPr>
              <w:t>0.28</w:t>
            </w:r>
          </w:p>
        </w:tc>
        <w:tc>
          <w:tcPr>
            <w:tcW w:w="3969" w:type="dxa"/>
            <w:tcBorders>
              <w:right w:val="single" w:sz="12" w:space="0" w:color="auto"/>
            </w:tcBorders>
            <w:shd w:val="clear" w:color="auto" w:fill="auto"/>
            <w:vAlign w:val="center"/>
          </w:tcPr>
          <w:p w:rsidR="00F76116" w:rsidRPr="00863D88" w:rsidRDefault="00F76116" w:rsidP="00F76116">
            <w:pPr>
              <w:spacing w:line="340" w:lineRule="exact"/>
              <w:jc w:val="left"/>
              <w:rPr>
                <w:rFonts w:ascii="宋体" w:hAnsi="宋体"/>
                <w:color w:val="000000"/>
                <w:szCs w:val="21"/>
              </w:rPr>
            </w:pPr>
            <w:r>
              <w:rPr>
                <w:rFonts w:ascii="宋体" w:hAnsi="宋体" w:hint="eastAsia"/>
                <w:color w:val="000000"/>
                <w:szCs w:val="21"/>
              </w:rPr>
              <w:t>实验实训环节教学</w:t>
            </w:r>
          </w:p>
        </w:tc>
      </w:tr>
      <w:tr w:rsidR="00F76116" w:rsidRPr="00863D88" w:rsidTr="00256FD5">
        <w:tc>
          <w:tcPr>
            <w:tcW w:w="605" w:type="dxa"/>
            <w:tcBorders>
              <w:left w:val="single" w:sz="12" w:space="0" w:color="auto"/>
            </w:tcBorders>
            <w:shd w:val="clear" w:color="auto" w:fill="auto"/>
            <w:vAlign w:val="center"/>
          </w:tcPr>
          <w:p w:rsidR="00F76116" w:rsidRDefault="00F76116" w:rsidP="00F76116">
            <w:pPr>
              <w:spacing w:line="340" w:lineRule="exact"/>
              <w:jc w:val="left"/>
              <w:rPr>
                <w:rFonts w:ascii="宋体" w:hAnsi="宋体"/>
                <w:color w:val="000000"/>
                <w:szCs w:val="21"/>
              </w:rPr>
            </w:pPr>
            <w:r>
              <w:rPr>
                <w:rFonts w:ascii="宋体" w:hAnsi="宋体" w:hint="eastAsia"/>
                <w:color w:val="000000"/>
                <w:szCs w:val="21"/>
              </w:rPr>
              <w:t>2</w:t>
            </w:r>
            <w:r>
              <w:rPr>
                <w:rFonts w:ascii="宋体" w:hAnsi="宋体"/>
                <w:color w:val="000000"/>
                <w:szCs w:val="21"/>
              </w:rPr>
              <w:t>8</w:t>
            </w:r>
          </w:p>
        </w:tc>
        <w:tc>
          <w:tcPr>
            <w:tcW w:w="1325" w:type="dxa"/>
            <w:shd w:val="clear" w:color="auto" w:fill="auto"/>
            <w:vAlign w:val="center"/>
          </w:tcPr>
          <w:p w:rsidR="00F76116" w:rsidRPr="00AB6BAE" w:rsidRDefault="00F76116" w:rsidP="00F76116">
            <w:pPr>
              <w:pStyle w:val="a4"/>
              <w:spacing w:line="240" w:lineRule="exact"/>
              <w:jc w:val="center"/>
              <w:rPr>
                <w:rFonts w:hAnsi="宋体"/>
              </w:rPr>
            </w:pPr>
            <w:r w:rsidRPr="00AB6BAE">
              <w:rPr>
                <w:rFonts w:hAnsi="宋体" w:hint="eastAsia"/>
              </w:rPr>
              <w:t>连</w:t>
            </w:r>
            <w:proofErr w:type="gramStart"/>
            <w:r w:rsidRPr="00AB6BAE">
              <w:rPr>
                <w:rFonts w:hAnsi="宋体" w:hint="eastAsia"/>
              </w:rPr>
              <w:t>供系统</w:t>
            </w:r>
            <w:proofErr w:type="gramEnd"/>
            <w:r w:rsidRPr="00AB6BAE">
              <w:rPr>
                <w:rFonts w:hAnsi="宋体" w:hint="eastAsia"/>
              </w:rPr>
              <w:t>连供墨盒</w:t>
            </w:r>
          </w:p>
        </w:tc>
        <w:tc>
          <w:tcPr>
            <w:tcW w:w="749" w:type="dxa"/>
            <w:shd w:val="clear" w:color="auto" w:fill="auto"/>
            <w:vAlign w:val="center"/>
          </w:tcPr>
          <w:p w:rsidR="00F76116" w:rsidRPr="00AB6BAE" w:rsidRDefault="00F76116" w:rsidP="00F76116">
            <w:pPr>
              <w:pStyle w:val="a4"/>
              <w:spacing w:line="240" w:lineRule="exact"/>
              <w:jc w:val="center"/>
              <w:rPr>
                <w:rFonts w:hAnsi="宋体"/>
              </w:rPr>
            </w:pPr>
            <w:r w:rsidRPr="00AB6BAE">
              <w:rPr>
                <w:rFonts w:hAnsi="宋体" w:hint="eastAsia"/>
              </w:rPr>
              <w:t>康彩</w:t>
            </w:r>
          </w:p>
          <w:p w:rsidR="00F76116" w:rsidRPr="00AB6BAE" w:rsidRDefault="00F76116" w:rsidP="00F76116">
            <w:pPr>
              <w:pStyle w:val="a4"/>
              <w:spacing w:line="240" w:lineRule="exact"/>
              <w:jc w:val="center"/>
              <w:rPr>
                <w:rFonts w:hAnsi="宋体"/>
              </w:rPr>
            </w:pPr>
            <w:r w:rsidRPr="00AB6BAE">
              <w:rPr>
                <w:rFonts w:hAnsi="宋体" w:hint="eastAsia"/>
              </w:rPr>
              <w:t>ep-t188-LA</w:t>
            </w:r>
          </w:p>
        </w:tc>
        <w:tc>
          <w:tcPr>
            <w:tcW w:w="567" w:type="dxa"/>
            <w:shd w:val="clear" w:color="auto" w:fill="auto"/>
            <w:vAlign w:val="center"/>
          </w:tcPr>
          <w:p w:rsidR="00F76116" w:rsidRPr="00863D88" w:rsidRDefault="00F76116" w:rsidP="00F76116">
            <w:pPr>
              <w:spacing w:line="340" w:lineRule="exact"/>
              <w:jc w:val="left"/>
              <w:rPr>
                <w:rFonts w:ascii="宋体" w:hAnsi="宋体"/>
                <w:color w:val="000000"/>
                <w:szCs w:val="21"/>
              </w:rPr>
            </w:pPr>
            <w:r>
              <w:rPr>
                <w:rFonts w:ascii="宋体" w:hAnsi="宋体" w:hint="eastAsia"/>
                <w:color w:val="000000"/>
                <w:szCs w:val="21"/>
              </w:rPr>
              <w:t>只</w:t>
            </w:r>
          </w:p>
        </w:tc>
        <w:tc>
          <w:tcPr>
            <w:tcW w:w="425" w:type="dxa"/>
            <w:shd w:val="clear" w:color="auto" w:fill="auto"/>
            <w:vAlign w:val="center"/>
          </w:tcPr>
          <w:p w:rsidR="00F76116" w:rsidRPr="00F76116" w:rsidRDefault="00F76116" w:rsidP="00F76116">
            <w:pPr>
              <w:pStyle w:val="a4"/>
              <w:spacing w:line="240" w:lineRule="exact"/>
              <w:jc w:val="center"/>
              <w:rPr>
                <w:rFonts w:hAnsi="宋体"/>
                <w:sz w:val="18"/>
              </w:rPr>
            </w:pPr>
            <w:r w:rsidRPr="00F76116">
              <w:rPr>
                <w:rFonts w:hAnsi="宋体"/>
                <w:sz w:val="18"/>
              </w:rPr>
              <w:t>6</w:t>
            </w:r>
          </w:p>
        </w:tc>
        <w:tc>
          <w:tcPr>
            <w:tcW w:w="709" w:type="dxa"/>
            <w:shd w:val="clear" w:color="auto" w:fill="auto"/>
            <w:vAlign w:val="center"/>
          </w:tcPr>
          <w:p w:rsidR="00F76116" w:rsidRPr="00F76116" w:rsidRDefault="00F76116" w:rsidP="00F76116">
            <w:pPr>
              <w:widowControl/>
              <w:spacing w:line="240" w:lineRule="exact"/>
              <w:jc w:val="center"/>
              <w:textAlignment w:val="center"/>
              <w:rPr>
                <w:rFonts w:ascii="宋体" w:eastAsia="宋体" w:hAnsi="宋体" w:cs="宋体"/>
                <w:kern w:val="0"/>
                <w:sz w:val="18"/>
                <w:szCs w:val="21"/>
              </w:rPr>
            </w:pPr>
            <w:r w:rsidRPr="00F76116">
              <w:rPr>
                <w:rFonts w:ascii="宋体" w:eastAsia="宋体" w:hAnsi="宋体" w:cs="宋体" w:hint="eastAsia"/>
                <w:kern w:val="0"/>
                <w:sz w:val="18"/>
                <w:szCs w:val="21"/>
              </w:rPr>
              <w:t>0</w:t>
            </w:r>
            <w:r w:rsidRPr="00F76116">
              <w:rPr>
                <w:rFonts w:ascii="宋体" w:eastAsia="宋体" w:hAnsi="宋体" w:cs="宋体"/>
                <w:kern w:val="0"/>
                <w:sz w:val="18"/>
                <w:szCs w:val="21"/>
              </w:rPr>
              <w:t>.025</w:t>
            </w:r>
          </w:p>
        </w:tc>
        <w:tc>
          <w:tcPr>
            <w:tcW w:w="708" w:type="dxa"/>
            <w:shd w:val="clear" w:color="auto" w:fill="auto"/>
            <w:vAlign w:val="center"/>
          </w:tcPr>
          <w:p w:rsidR="00F76116" w:rsidRPr="00F76116" w:rsidRDefault="00F76116" w:rsidP="00F76116">
            <w:pPr>
              <w:widowControl/>
              <w:spacing w:line="240" w:lineRule="exact"/>
              <w:jc w:val="center"/>
              <w:textAlignment w:val="center"/>
              <w:rPr>
                <w:rFonts w:ascii="宋体" w:eastAsia="宋体" w:hAnsi="宋体" w:cs="宋体"/>
                <w:kern w:val="0"/>
                <w:sz w:val="18"/>
                <w:szCs w:val="21"/>
              </w:rPr>
            </w:pPr>
            <w:r w:rsidRPr="00F76116">
              <w:rPr>
                <w:rFonts w:ascii="宋体" w:eastAsia="宋体" w:hAnsi="宋体" w:cs="宋体"/>
                <w:kern w:val="0"/>
                <w:sz w:val="18"/>
                <w:szCs w:val="21"/>
              </w:rPr>
              <w:t>0.15</w:t>
            </w:r>
          </w:p>
        </w:tc>
        <w:tc>
          <w:tcPr>
            <w:tcW w:w="3969" w:type="dxa"/>
            <w:tcBorders>
              <w:right w:val="single" w:sz="12" w:space="0" w:color="auto"/>
            </w:tcBorders>
            <w:shd w:val="clear" w:color="auto" w:fill="auto"/>
            <w:vAlign w:val="center"/>
          </w:tcPr>
          <w:p w:rsidR="00F76116" w:rsidRPr="00863D88" w:rsidRDefault="00F76116" w:rsidP="00F76116">
            <w:pPr>
              <w:spacing w:line="340" w:lineRule="exact"/>
              <w:jc w:val="left"/>
              <w:rPr>
                <w:rFonts w:ascii="宋体" w:hAnsi="宋体"/>
                <w:color w:val="000000"/>
                <w:szCs w:val="21"/>
              </w:rPr>
            </w:pPr>
            <w:r>
              <w:rPr>
                <w:rFonts w:ascii="宋体" w:hAnsi="宋体" w:hint="eastAsia"/>
                <w:color w:val="000000"/>
                <w:szCs w:val="21"/>
              </w:rPr>
              <w:t>教学资料整理和归档</w:t>
            </w:r>
          </w:p>
        </w:tc>
      </w:tr>
      <w:tr w:rsidR="00F76116" w:rsidRPr="00863D88" w:rsidTr="00256FD5">
        <w:tc>
          <w:tcPr>
            <w:tcW w:w="605" w:type="dxa"/>
            <w:tcBorders>
              <w:left w:val="single" w:sz="12" w:space="0" w:color="auto"/>
            </w:tcBorders>
            <w:shd w:val="clear" w:color="auto" w:fill="auto"/>
            <w:vAlign w:val="center"/>
          </w:tcPr>
          <w:p w:rsidR="00F76116" w:rsidRDefault="00F76116" w:rsidP="00F76116">
            <w:pPr>
              <w:spacing w:line="340" w:lineRule="exact"/>
              <w:jc w:val="left"/>
              <w:rPr>
                <w:rFonts w:ascii="宋体" w:hAnsi="宋体"/>
                <w:color w:val="000000"/>
                <w:szCs w:val="21"/>
              </w:rPr>
            </w:pPr>
            <w:r>
              <w:rPr>
                <w:rFonts w:ascii="宋体" w:hAnsi="宋体" w:hint="eastAsia"/>
                <w:color w:val="000000"/>
                <w:szCs w:val="21"/>
              </w:rPr>
              <w:t>2</w:t>
            </w:r>
            <w:r>
              <w:rPr>
                <w:rFonts w:ascii="宋体" w:hAnsi="宋体"/>
                <w:color w:val="000000"/>
                <w:szCs w:val="21"/>
              </w:rPr>
              <w:t>9</w:t>
            </w:r>
          </w:p>
        </w:tc>
        <w:tc>
          <w:tcPr>
            <w:tcW w:w="1325" w:type="dxa"/>
            <w:shd w:val="clear" w:color="auto" w:fill="auto"/>
            <w:vAlign w:val="center"/>
          </w:tcPr>
          <w:p w:rsidR="00F76116" w:rsidRPr="00AB6BAE" w:rsidRDefault="00F76116" w:rsidP="00F76116">
            <w:pPr>
              <w:pStyle w:val="a4"/>
              <w:spacing w:line="240" w:lineRule="exact"/>
              <w:jc w:val="center"/>
              <w:rPr>
                <w:rFonts w:hAnsi="宋体"/>
              </w:rPr>
            </w:pPr>
            <w:proofErr w:type="gramStart"/>
            <w:r w:rsidRPr="00AB6BAE">
              <w:rPr>
                <w:rFonts w:hAnsi="宋体" w:hint="eastAsia"/>
              </w:rPr>
              <w:t>分线器</w:t>
            </w:r>
            <w:proofErr w:type="gramEnd"/>
          </w:p>
        </w:tc>
        <w:tc>
          <w:tcPr>
            <w:tcW w:w="749" w:type="dxa"/>
            <w:shd w:val="clear" w:color="auto" w:fill="auto"/>
            <w:vAlign w:val="center"/>
          </w:tcPr>
          <w:p w:rsidR="00F76116" w:rsidRPr="00AB6BAE" w:rsidRDefault="00F76116" w:rsidP="00F76116">
            <w:pPr>
              <w:pStyle w:val="a4"/>
              <w:spacing w:line="240" w:lineRule="exact"/>
              <w:jc w:val="center"/>
              <w:rPr>
                <w:rFonts w:hAnsi="宋体"/>
              </w:rPr>
            </w:pPr>
            <w:r w:rsidRPr="00AB6BAE">
              <w:rPr>
                <w:rFonts w:hAnsi="宋体"/>
              </w:rPr>
              <w:t>Y-3089BK</w:t>
            </w:r>
          </w:p>
        </w:tc>
        <w:tc>
          <w:tcPr>
            <w:tcW w:w="567" w:type="dxa"/>
            <w:shd w:val="clear" w:color="auto" w:fill="auto"/>
            <w:vAlign w:val="center"/>
          </w:tcPr>
          <w:p w:rsidR="00F76116" w:rsidRPr="00863D88" w:rsidRDefault="00F76116" w:rsidP="00F76116">
            <w:pPr>
              <w:spacing w:line="340" w:lineRule="exact"/>
              <w:jc w:val="left"/>
              <w:rPr>
                <w:rFonts w:ascii="宋体" w:hAnsi="宋体"/>
                <w:color w:val="000000"/>
                <w:szCs w:val="21"/>
              </w:rPr>
            </w:pPr>
            <w:r>
              <w:rPr>
                <w:rFonts w:ascii="宋体" w:hAnsi="宋体" w:hint="eastAsia"/>
                <w:color w:val="000000"/>
                <w:szCs w:val="21"/>
              </w:rPr>
              <w:t>只</w:t>
            </w:r>
          </w:p>
        </w:tc>
        <w:tc>
          <w:tcPr>
            <w:tcW w:w="425" w:type="dxa"/>
            <w:shd w:val="clear" w:color="auto" w:fill="auto"/>
            <w:vAlign w:val="center"/>
          </w:tcPr>
          <w:p w:rsidR="00F76116" w:rsidRPr="00F76116" w:rsidRDefault="00F76116" w:rsidP="00F76116">
            <w:pPr>
              <w:pStyle w:val="a4"/>
              <w:spacing w:line="240" w:lineRule="exact"/>
              <w:jc w:val="center"/>
              <w:rPr>
                <w:rFonts w:hAnsi="宋体"/>
                <w:sz w:val="18"/>
              </w:rPr>
            </w:pPr>
            <w:r w:rsidRPr="00F76116">
              <w:rPr>
                <w:rFonts w:hAnsi="宋体" w:hint="eastAsia"/>
                <w:sz w:val="18"/>
              </w:rPr>
              <w:t>1</w:t>
            </w:r>
            <w:r w:rsidRPr="00F76116">
              <w:rPr>
                <w:rFonts w:hAnsi="宋体"/>
                <w:sz w:val="18"/>
              </w:rPr>
              <w:t>0</w:t>
            </w:r>
          </w:p>
        </w:tc>
        <w:tc>
          <w:tcPr>
            <w:tcW w:w="709" w:type="dxa"/>
            <w:shd w:val="clear" w:color="auto" w:fill="auto"/>
            <w:vAlign w:val="center"/>
          </w:tcPr>
          <w:p w:rsidR="00F76116" w:rsidRPr="00F76116" w:rsidRDefault="00F76116" w:rsidP="00F76116">
            <w:pPr>
              <w:widowControl/>
              <w:spacing w:line="240" w:lineRule="exact"/>
              <w:jc w:val="center"/>
              <w:textAlignment w:val="center"/>
              <w:rPr>
                <w:rFonts w:ascii="宋体" w:eastAsia="宋体" w:hAnsi="宋体" w:cs="宋体"/>
                <w:kern w:val="0"/>
                <w:sz w:val="18"/>
                <w:szCs w:val="21"/>
              </w:rPr>
            </w:pPr>
            <w:r w:rsidRPr="00F76116">
              <w:rPr>
                <w:rFonts w:ascii="宋体" w:eastAsia="宋体" w:hAnsi="宋体" w:cs="宋体" w:hint="eastAsia"/>
                <w:kern w:val="0"/>
                <w:sz w:val="18"/>
                <w:szCs w:val="21"/>
              </w:rPr>
              <w:t>0</w:t>
            </w:r>
            <w:r w:rsidRPr="00F76116">
              <w:rPr>
                <w:rFonts w:ascii="宋体" w:eastAsia="宋体" w:hAnsi="宋体" w:cs="宋体"/>
                <w:kern w:val="0"/>
                <w:sz w:val="18"/>
                <w:szCs w:val="21"/>
              </w:rPr>
              <w:t>.005</w:t>
            </w:r>
          </w:p>
        </w:tc>
        <w:tc>
          <w:tcPr>
            <w:tcW w:w="708" w:type="dxa"/>
            <w:shd w:val="clear" w:color="auto" w:fill="auto"/>
            <w:vAlign w:val="center"/>
          </w:tcPr>
          <w:p w:rsidR="00F76116" w:rsidRPr="00F76116" w:rsidRDefault="00F76116" w:rsidP="00F76116">
            <w:pPr>
              <w:widowControl/>
              <w:spacing w:line="240" w:lineRule="exact"/>
              <w:jc w:val="center"/>
              <w:textAlignment w:val="center"/>
              <w:rPr>
                <w:rFonts w:ascii="宋体" w:eastAsia="宋体" w:hAnsi="宋体" w:cs="宋体"/>
                <w:kern w:val="0"/>
                <w:sz w:val="18"/>
                <w:szCs w:val="21"/>
              </w:rPr>
            </w:pPr>
            <w:r w:rsidRPr="00F76116">
              <w:rPr>
                <w:rFonts w:ascii="宋体" w:eastAsia="宋体" w:hAnsi="宋体" w:cs="宋体" w:hint="eastAsia"/>
                <w:kern w:val="0"/>
                <w:sz w:val="18"/>
                <w:szCs w:val="21"/>
              </w:rPr>
              <w:t>0</w:t>
            </w:r>
            <w:r w:rsidRPr="00F76116">
              <w:rPr>
                <w:rFonts w:ascii="宋体" w:eastAsia="宋体" w:hAnsi="宋体" w:cs="宋体"/>
                <w:kern w:val="0"/>
                <w:sz w:val="18"/>
                <w:szCs w:val="21"/>
              </w:rPr>
              <w:t>.05</w:t>
            </w:r>
          </w:p>
        </w:tc>
        <w:tc>
          <w:tcPr>
            <w:tcW w:w="3969" w:type="dxa"/>
            <w:tcBorders>
              <w:right w:val="single" w:sz="12" w:space="0" w:color="auto"/>
            </w:tcBorders>
            <w:shd w:val="clear" w:color="auto" w:fill="auto"/>
            <w:vAlign w:val="center"/>
          </w:tcPr>
          <w:p w:rsidR="00F76116" w:rsidRPr="00863D88" w:rsidRDefault="00F76116" w:rsidP="00F76116">
            <w:pPr>
              <w:spacing w:line="340" w:lineRule="exact"/>
              <w:jc w:val="left"/>
              <w:rPr>
                <w:rFonts w:ascii="宋体" w:hAnsi="宋体"/>
                <w:color w:val="000000"/>
                <w:szCs w:val="21"/>
              </w:rPr>
            </w:pPr>
            <w:r>
              <w:rPr>
                <w:rFonts w:ascii="宋体" w:hAnsi="宋体" w:hint="eastAsia"/>
                <w:color w:val="000000"/>
                <w:szCs w:val="21"/>
              </w:rPr>
              <w:t>教学资料整理和归档</w:t>
            </w:r>
          </w:p>
        </w:tc>
      </w:tr>
      <w:tr w:rsidR="00F76116" w:rsidRPr="00863D88" w:rsidTr="00316D65">
        <w:tc>
          <w:tcPr>
            <w:tcW w:w="5088" w:type="dxa"/>
            <w:gridSpan w:val="7"/>
            <w:tcBorders>
              <w:left w:val="single" w:sz="12" w:space="0" w:color="auto"/>
            </w:tcBorders>
            <w:shd w:val="clear" w:color="auto" w:fill="auto"/>
            <w:vAlign w:val="center"/>
          </w:tcPr>
          <w:p w:rsidR="00F76116" w:rsidRPr="00FD1DF0" w:rsidRDefault="00F76116" w:rsidP="00F76116">
            <w:pPr>
              <w:spacing w:line="240" w:lineRule="exact"/>
              <w:jc w:val="center"/>
              <w:rPr>
                <w:rFonts w:ascii="宋体" w:eastAsia="宋体" w:hAnsi="宋体"/>
                <w:sz w:val="18"/>
                <w:szCs w:val="21"/>
              </w:rPr>
            </w:pPr>
            <w:r w:rsidRPr="00863D88">
              <w:rPr>
                <w:rFonts w:ascii="宋体" w:hAnsi="宋体" w:hint="eastAsia"/>
                <w:color w:val="000000"/>
                <w:szCs w:val="21"/>
              </w:rPr>
              <w:t>合计</w:t>
            </w:r>
            <w:r w:rsidR="00316D65">
              <w:rPr>
                <w:rFonts w:ascii="宋体" w:hAnsi="宋体" w:hint="eastAsia"/>
                <w:color w:val="000000"/>
                <w:szCs w:val="21"/>
              </w:rPr>
              <w:t>（万元）</w:t>
            </w:r>
          </w:p>
        </w:tc>
        <w:tc>
          <w:tcPr>
            <w:tcW w:w="3969" w:type="dxa"/>
            <w:tcBorders>
              <w:right w:val="single" w:sz="12" w:space="0" w:color="auto"/>
            </w:tcBorders>
            <w:shd w:val="clear" w:color="auto" w:fill="auto"/>
            <w:vAlign w:val="center"/>
          </w:tcPr>
          <w:p w:rsidR="00F76116" w:rsidRPr="00863D88" w:rsidRDefault="00316D65" w:rsidP="00F76116">
            <w:pPr>
              <w:spacing w:line="340" w:lineRule="exact"/>
              <w:jc w:val="left"/>
              <w:rPr>
                <w:rFonts w:ascii="宋体" w:hAnsi="宋体"/>
                <w:color w:val="000000"/>
                <w:szCs w:val="21"/>
              </w:rPr>
            </w:pPr>
            <w:r>
              <w:rPr>
                <w:rFonts w:ascii="宋体" w:hAnsi="宋体" w:hint="eastAsia"/>
                <w:color w:val="000000"/>
                <w:szCs w:val="21"/>
              </w:rPr>
              <w:t>1</w:t>
            </w:r>
            <w:r>
              <w:rPr>
                <w:rFonts w:ascii="宋体" w:hAnsi="宋体"/>
                <w:color w:val="000000"/>
                <w:szCs w:val="21"/>
              </w:rPr>
              <w:t>39.02</w:t>
            </w:r>
          </w:p>
        </w:tc>
      </w:tr>
    </w:tbl>
    <w:bookmarkEnd w:id="2"/>
    <w:p w:rsidR="00AA24DE" w:rsidRDefault="00AA24DE" w:rsidP="00AA24DE">
      <w:pPr>
        <w:spacing w:line="560" w:lineRule="exact"/>
        <w:ind w:firstLineChars="200"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经费</w:t>
      </w:r>
      <w:r w:rsidR="00256FD5">
        <w:rPr>
          <w:rFonts w:ascii="仿宋" w:eastAsia="仿宋" w:hAnsi="仿宋"/>
          <w:sz w:val="32"/>
          <w:szCs w:val="32"/>
        </w:rPr>
        <w:t>投入</w:t>
      </w:r>
      <w:r w:rsidR="00256FD5">
        <w:rPr>
          <w:rFonts w:ascii="仿宋" w:eastAsia="仿宋" w:hAnsi="仿宋" w:hint="eastAsia"/>
          <w:sz w:val="32"/>
          <w:szCs w:val="32"/>
        </w:rPr>
        <w:t>（万元）</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2"/>
        <w:gridCol w:w="1574"/>
        <w:gridCol w:w="1419"/>
        <w:gridCol w:w="1134"/>
        <w:gridCol w:w="1325"/>
      </w:tblGrid>
      <w:tr w:rsidR="00256FD5" w:rsidRPr="004A03A0" w:rsidTr="00EC613C">
        <w:trPr>
          <w:jc w:val="center"/>
        </w:trPr>
        <w:tc>
          <w:tcPr>
            <w:tcW w:w="1914" w:type="pct"/>
            <w:tcMar>
              <w:top w:w="57" w:type="dxa"/>
              <w:left w:w="57" w:type="dxa"/>
              <w:bottom w:w="57" w:type="dxa"/>
              <w:right w:w="57" w:type="dxa"/>
            </w:tcMar>
            <w:vAlign w:val="center"/>
          </w:tcPr>
          <w:p w:rsidR="00256FD5" w:rsidRPr="00C12E78" w:rsidRDefault="00256FD5" w:rsidP="00EC613C">
            <w:pPr>
              <w:widowControl/>
              <w:spacing w:line="360" w:lineRule="exact"/>
              <w:jc w:val="center"/>
              <w:rPr>
                <w:rFonts w:asciiTheme="minorEastAsia" w:hAnsiTheme="minorEastAsia" w:cs="宋体"/>
                <w:color w:val="000000"/>
                <w:kern w:val="0"/>
                <w:szCs w:val="21"/>
              </w:rPr>
            </w:pPr>
            <w:r w:rsidRPr="00C12E78">
              <w:rPr>
                <w:rFonts w:asciiTheme="minorEastAsia" w:hAnsiTheme="minorEastAsia" w:cs="宋体" w:hint="eastAsia"/>
                <w:color w:val="000000"/>
                <w:kern w:val="0"/>
                <w:szCs w:val="21"/>
              </w:rPr>
              <w:t>建设内容</w:t>
            </w:r>
          </w:p>
        </w:tc>
        <w:tc>
          <w:tcPr>
            <w:tcW w:w="891" w:type="pct"/>
            <w:tcMar>
              <w:top w:w="57" w:type="dxa"/>
              <w:left w:w="57" w:type="dxa"/>
              <w:bottom w:w="57" w:type="dxa"/>
              <w:right w:w="57" w:type="dxa"/>
            </w:tcMar>
            <w:vAlign w:val="center"/>
          </w:tcPr>
          <w:p w:rsidR="00256FD5" w:rsidRPr="00C12E78" w:rsidRDefault="00256FD5" w:rsidP="00EC613C">
            <w:pPr>
              <w:widowControl/>
              <w:spacing w:line="360" w:lineRule="exact"/>
              <w:jc w:val="center"/>
              <w:rPr>
                <w:rFonts w:asciiTheme="minorEastAsia" w:hAnsiTheme="minorEastAsia" w:cs="宋体"/>
                <w:color w:val="000000"/>
                <w:kern w:val="0"/>
                <w:szCs w:val="21"/>
              </w:rPr>
            </w:pPr>
            <w:r w:rsidRPr="00C12E78">
              <w:rPr>
                <w:rFonts w:asciiTheme="minorEastAsia" w:hAnsiTheme="minorEastAsia" w:cs="宋体" w:hint="eastAsia"/>
                <w:color w:val="000000"/>
                <w:kern w:val="0"/>
                <w:szCs w:val="21"/>
              </w:rPr>
              <w:t>计划投入财政经费额度</w:t>
            </w:r>
          </w:p>
        </w:tc>
        <w:tc>
          <w:tcPr>
            <w:tcW w:w="803" w:type="pct"/>
            <w:vAlign w:val="center"/>
          </w:tcPr>
          <w:p w:rsidR="00256FD5" w:rsidRPr="00C12E78" w:rsidRDefault="00256FD5" w:rsidP="00EC613C">
            <w:pPr>
              <w:widowControl/>
              <w:spacing w:line="360" w:lineRule="exact"/>
              <w:jc w:val="center"/>
              <w:rPr>
                <w:rFonts w:asciiTheme="minorEastAsia" w:hAnsiTheme="minorEastAsia" w:cs="宋体"/>
                <w:color w:val="000000"/>
                <w:kern w:val="0"/>
                <w:szCs w:val="21"/>
              </w:rPr>
            </w:pPr>
            <w:r w:rsidRPr="00C12E78">
              <w:rPr>
                <w:rFonts w:asciiTheme="minorEastAsia" w:hAnsiTheme="minorEastAsia" w:cs="宋体" w:hint="eastAsia"/>
                <w:color w:val="000000"/>
                <w:kern w:val="0"/>
                <w:szCs w:val="21"/>
              </w:rPr>
              <w:t>实际</w:t>
            </w:r>
            <w:r w:rsidRPr="00C12E78">
              <w:rPr>
                <w:rFonts w:asciiTheme="minorEastAsia" w:hAnsiTheme="minorEastAsia" w:cs="宋体"/>
                <w:color w:val="000000"/>
                <w:kern w:val="0"/>
                <w:szCs w:val="21"/>
              </w:rPr>
              <w:t>支出</w:t>
            </w:r>
            <w:r w:rsidRPr="00C12E78">
              <w:rPr>
                <w:rFonts w:asciiTheme="minorEastAsia" w:hAnsiTheme="minorEastAsia" w:cs="宋体" w:hint="eastAsia"/>
                <w:color w:val="000000"/>
                <w:kern w:val="0"/>
                <w:szCs w:val="21"/>
              </w:rPr>
              <w:t>财政</w:t>
            </w:r>
            <w:r w:rsidRPr="00C12E78">
              <w:rPr>
                <w:rFonts w:asciiTheme="minorEastAsia" w:hAnsiTheme="minorEastAsia" w:cs="宋体"/>
                <w:color w:val="000000"/>
                <w:kern w:val="0"/>
                <w:szCs w:val="21"/>
              </w:rPr>
              <w:t>经费额度</w:t>
            </w:r>
          </w:p>
        </w:tc>
        <w:tc>
          <w:tcPr>
            <w:tcW w:w="642" w:type="pct"/>
            <w:tcMar>
              <w:top w:w="57" w:type="dxa"/>
              <w:left w:w="57" w:type="dxa"/>
              <w:bottom w:w="57" w:type="dxa"/>
              <w:right w:w="57" w:type="dxa"/>
            </w:tcMar>
            <w:vAlign w:val="center"/>
          </w:tcPr>
          <w:p w:rsidR="00256FD5" w:rsidRPr="00C12E78" w:rsidRDefault="00256FD5" w:rsidP="00EC613C">
            <w:pPr>
              <w:widowControl/>
              <w:spacing w:line="360" w:lineRule="exact"/>
              <w:jc w:val="center"/>
              <w:rPr>
                <w:rFonts w:asciiTheme="minorEastAsia" w:hAnsiTheme="minorEastAsia" w:cs="宋体"/>
                <w:color w:val="000000"/>
                <w:kern w:val="0"/>
                <w:szCs w:val="21"/>
              </w:rPr>
            </w:pPr>
            <w:r w:rsidRPr="00C12E78">
              <w:rPr>
                <w:rFonts w:asciiTheme="minorEastAsia" w:hAnsiTheme="minorEastAsia" w:cs="宋体" w:hint="eastAsia"/>
                <w:color w:val="000000"/>
                <w:kern w:val="0"/>
                <w:szCs w:val="21"/>
              </w:rPr>
              <w:t>学校投入</w:t>
            </w:r>
          </w:p>
        </w:tc>
        <w:tc>
          <w:tcPr>
            <w:tcW w:w="750" w:type="pct"/>
            <w:tcMar>
              <w:top w:w="57" w:type="dxa"/>
              <w:left w:w="57" w:type="dxa"/>
              <w:bottom w:w="57" w:type="dxa"/>
              <w:right w:w="57" w:type="dxa"/>
            </w:tcMar>
            <w:vAlign w:val="center"/>
          </w:tcPr>
          <w:p w:rsidR="00256FD5" w:rsidRPr="00C12E78" w:rsidRDefault="00256FD5" w:rsidP="00EC613C">
            <w:pPr>
              <w:widowControl/>
              <w:spacing w:line="360" w:lineRule="exact"/>
              <w:jc w:val="center"/>
              <w:rPr>
                <w:rFonts w:asciiTheme="minorEastAsia" w:hAnsiTheme="minorEastAsia" w:cs="宋体"/>
                <w:color w:val="000000"/>
                <w:kern w:val="0"/>
                <w:szCs w:val="21"/>
              </w:rPr>
            </w:pPr>
            <w:r w:rsidRPr="00C12E78">
              <w:rPr>
                <w:rFonts w:asciiTheme="minorEastAsia" w:hAnsiTheme="minorEastAsia" w:cs="宋体" w:hint="eastAsia"/>
                <w:color w:val="000000"/>
                <w:kern w:val="0"/>
                <w:szCs w:val="21"/>
              </w:rPr>
              <w:t>实际</w:t>
            </w:r>
            <w:r w:rsidRPr="00C12E78">
              <w:rPr>
                <w:rFonts w:asciiTheme="minorEastAsia" w:hAnsiTheme="minorEastAsia" w:cs="宋体"/>
                <w:color w:val="000000"/>
                <w:kern w:val="0"/>
                <w:szCs w:val="21"/>
              </w:rPr>
              <w:t>支出经费</w:t>
            </w:r>
            <w:r w:rsidRPr="00C12E78">
              <w:rPr>
                <w:rFonts w:asciiTheme="minorEastAsia" w:hAnsiTheme="minorEastAsia" w:cs="宋体" w:hint="eastAsia"/>
                <w:color w:val="000000"/>
                <w:kern w:val="0"/>
                <w:szCs w:val="21"/>
              </w:rPr>
              <w:t>合计</w:t>
            </w:r>
          </w:p>
        </w:tc>
      </w:tr>
      <w:tr w:rsidR="00F76116" w:rsidRPr="004A03A0" w:rsidTr="007F15C8">
        <w:trPr>
          <w:jc w:val="center"/>
        </w:trPr>
        <w:tc>
          <w:tcPr>
            <w:tcW w:w="1914" w:type="pct"/>
            <w:tcMar>
              <w:top w:w="57" w:type="dxa"/>
              <w:left w:w="57" w:type="dxa"/>
              <w:bottom w:w="57" w:type="dxa"/>
              <w:right w:w="57" w:type="dxa"/>
            </w:tcMar>
          </w:tcPr>
          <w:p w:rsidR="00F76116" w:rsidRPr="00E8660E" w:rsidRDefault="007F15C8" w:rsidP="007F15C8">
            <w:pPr>
              <w:widowControl/>
              <w:spacing w:line="480" w:lineRule="exact"/>
              <w:jc w:val="center"/>
              <w:rPr>
                <w:rFonts w:asciiTheme="minorEastAsia" w:hAnsiTheme="minorEastAsia" w:cs="宋体"/>
                <w:color w:val="000000"/>
                <w:kern w:val="0"/>
                <w:szCs w:val="21"/>
              </w:rPr>
            </w:pPr>
            <w:r>
              <w:rPr>
                <w:rFonts w:asciiTheme="minorEastAsia" w:hAnsiTheme="minorEastAsia" w:hint="eastAsia"/>
                <w:szCs w:val="32"/>
              </w:rPr>
              <w:t>“智慧型”国际</w:t>
            </w:r>
            <w:r w:rsidR="00F76116" w:rsidRPr="00E8660E">
              <w:rPr>
                <w:rFonts w:asciiTheme="minorEastAsia" w:hAnsiTheme="minorEastAsia" w:hint="eastAsia"/>
                <w:szCs w:val="32"/>
              </w:rPr>
              <w:t>商务多功能</w:t>
            </w:r>
            <w:r w:rsidR="00F76116">
              <w:rPr>
                <w:rFonts w:asciiTheme="minorEastAsia" w:hAnsiTheme="minorEastAsia" w:hint="eastAsia"/>
                <w:szCs w:val="32"/>
              </w:rPr>
              <w:t>实训</w:t>
            </w:r>
            <w:r w:rsidR="00F76116" w:rsidRPr="00E8660E">
              <w:rPr>
                <w:rFonts w:asciiTheme="minorEastAsia" w:hAnsiTheme="minorEastAsia" w:hint="eastAsia"/>
                <w:szCs w:val="32"/>
              </w:rPr>
              <w:t>室</w:t>
            </w:r>
          </w:p>
        </w:tc>
        <w:tc>
          <w:tcPr>
            <w:tcW w:w="891" w:type="pct"/>
            <w:tcMar>
              <w:top w:w="57" w:type="dxa"/>
              <w:left w:w="57" w:type="dxa"/>
              <w:bottom w:w="57" w:type="dxa"/>
              <w:right w:w="57" w:type="dxa"/>
            </w:tcMar>
            <w:vAlign w:val="center"/>
          </w:tcPr>
          <w:p w:rsidR="00F76116" w:rsidRPr="007F15C8" w:rsidRDefault="00F76116" w:rsidP="007F15C8">
            <w:pPr>
              <w:widowControl/>
              <w:spacing w:line="360" w:lineRule="exact"/>
              <w:jc w:val="center"/>
              <w:rPr>
                <w:rFonts w:asciiTheme="minorEastAsia" w:hAnsiTheme="minorEastAsia" w:cs="宋体"/>
                <w:b/>
                <w:color w:val="000000"/>
                <w:kern w:val="0"/>
                <w:sz w:val="24"/>
                <w:szCs w:val="21"/>
              </w:rPr>
            </w:pPr>
            <w:r w:rsidRPr="007F15C8">
              <w:rPr>
                <w:rFonts w:asciiTheme="minorEastAsia" w:hAnsiTheme="minorEastAsia" w:cs="宋体" w:hint="eastAsia"/>
                <w:b/>
                <w:color w:val="000000"/>
                <w:kern w:val="0"/>
                <w:sz w:val="24"/>
                <w:szCs w:val="21"/>
              </w:rPr>
              <w:t>133.4</w:t>
            </w:r>
          </w:p>
        </w:tc>
        <w:tc>
          <w:tcPr>
            <w:tcW w:w="803" w:type="pct"/>
            <w:vAlign w:val="center"/>
          </w:tcPr>
          <w:p w:rsidR="00F76116" w:rsidRPr="006C37C9" w:rsidRDefault="007F15C8" w:rsidP="00316D65">
            <w:pPr>
              <w:widowControl/>
              <w:spacing w:line="360" w:lineRule="exact"/>
              <w:jc w:val="center"/>
              <w:rPr>
                <w:rFonts w:asciiTheme="minorEastAsia" w:hAnsiTheme="minorEastAsia" w:cs="宋体"/>
                <w:b/>
                <w:color w:val="000000"/>
                <w:kern w:val="0"/>
                <w:sz w:val="24"/>
                <w:szCs w:val="21"/>
              </w:rPr>
            </w:pPr>
            <w:r>
              <w:rPr>
                <w:rFonts w:asciiTheme="minorEastAsia" w:hAnsiTheme="minorEastAsia" w:cs="宋体" w:hint="eastAsia"/>
                <w:b/>
                <w:color w:val="000000"/>
                <w:kern w:val="0"/>
                <w:sz w:val="24"/>
                <w:szCs w:val="21"/>
              </w:rPr>
              <w:t>1</w:t>
            </w:r>
            <w:r>
              <w:rPr>
                <w:rFonts w:asciiTheme="minorEastAsia" w:hAnsiTheme="minorEastAsia" w:cs="宋体"/>
                <w:b/>
                <w:color w:val="000000"/>
                <w:kern w:val="0"/>
                <w:sz w:val="24"/>
                <w:szCs w:val="21"/>
              </w:rPr>
              <w:t>3</w:t>
            </w:r>
            <w:r w:rsidR="00316D65">
              <w:rPr>
                <w:rFonts w:asciiTheme="minorEastAsia" w:hAnsiTheme="minorEastAsia" w:cs="宋体"/>
                <w:b/>
                <w:color w:val="000000"/>
                <w:kern w:val="0"/>
                <w:sz w:val="24"/>
                <w:szCs w:val="21"/>
              </w:rPr>
              <w:t>9.02</w:t>
            </w:r>
          </w:p>
        </w:tc>
        <w:tc>
          <w:tcPr>
            <w:tcW w:w="642" w:type="pct"/>
            <w:tcMar>
              <w:top w:w="57" w:type="dxa"/>
              <w:left w:w="57" w:type="dxa"/>
              <w:bottom w:w="57" w:type="dxa"/>
              <w:right w:w="57" w:type="dxa"/>
            </w:tcMar>
            <w:vAlign w:val="center"/>
          </w:tcPr>
          <w:p w:rsidR="00F76116" w:rsidRPr="006C37C9" w:rsidRDefault="00F76116" w:rsidP="00F76116">
            <w:pPr>
              <w:widowControl/>
              <w:spacing w:line="360" w:lineRule="exact"/>
              <w:jc w:val="center"/>
              <w:rPr>
                <w:rFonts w:asciiTheme="minorEastAsia" w:hAnsiTheme="minorEastAsia" w:cs="宋体"/>
                <w:b/>
                <w:color w:val="000000"/>
                <w:kern w:val="0"/>
                <w:sz w:val="24"/>
                <w:szCs w:val="21"/>
              </w:rPr>
            </w:pPr>
            <w:r>
              <w:rPr>
                <w:rFonts w:asciiTheme="minorEastAsia" w:hAnsiTheme="minorEastAsia" w:cs="宋体" w:hint="eastAsia"/>
                <w:b/>
                <w:color w:val="000000"/>
                <w:kern w:val="0"/>
                <w:sz w:val="24"/>
                <w:szCs w:val="21"/>
              </w:rPr>
              <w:t>0</w:t>
            </w:r>
          </w:p>
        </w:tc>
        <w:tc>
          <w:tcPr>
            <w:tcW w:w="750" w:type="pct"/>
            <w:tcMar>
              <w:top w:w="57" w:type="dxa"/>
              <w:left w:w="57" w:type="dxa"/>
              <w:bottom w:w="57" w:type="dxa"/>
              <w:right w:w="57" w:type="dxa"/>
            </w:tcMar>
            <w:vAlign w:val="center"/>
          </w:tcPr>
          <w:p w:rsidR="00F76116" w:rsidRPr="006C37C9" w:rsidRDefault="00316D65" w:rsidP="00F76116">
            <w:pPr>
              <w:widowControl/>
              <w:spacing w:line="360" w:lineRule="exact"/>
              <w:jc w:val="center"/>
              <w:rPr>
                <w:rFonts w:asciiTheme="minorEastAsia" w:hAnsiTheme="minorEastAsia" w:cs="宋体"/>
                <w:b/>
                <w:color w:val="000000"/>
                <w:kern w:val="0"/>
                <w:sz w:val="24"/>
                <w:szCs w:val="21"/>
              </w:rPr>
            </w:pPr>
            <w:r>
              <w:rPr>
                <w:rFonts w:asciiTheme="minorEastAsia" w:hAnsiTheme="minorEastAsia" w:cs="宋体"/>
                <w:b/>
                <w:color w:val="000000"/>
                <w:kern w:val="0"/>
                <w:sz w:val="24"/>
                <w:szCs w:val="21"/>
              </w:rPr>
              <w:t>139.02</w:t>
            </w:r>
          </w:p>
        </w:tc>
      </w:tr>
      <w:tr w:rsidR="00256FD5" w:rsidRPr="004A03A0" w:rsidTr="00EC613C">
        <w:trPr>
          <w:jc w:val="center"/>
        </w:trPr>
        <w:tc>
          <w:tcPr>
            <w:tcW w:w="1914" w:type="pct"/>
            <w:tcMar>
              <w:top w:w="57" w:type="dxa"/>
              <w:left w:w="57" w:type="dxa"/>
              <w:bottom w:w="57" w:type="dxa"/>
              <w:right w:w="57" w:type="dxa"/>
            </w:tcMar>
          </w:tcPr>
          <w:p w:rsidR="00256FD5" w:rsidRPr="00863D88" w:rsidRDefault="007F15C8" w:rsidP="00EC613C">
            <w:pPr>
              <w:widowControl/>
              <w:spacing w:line="480" w:lineRule="exact"/>
              <w:jc w:val="center"/>
              <w:rPr>
                <w:rFonts w:ascii="宋体" w:hAnsi="宋体" w:cs="宋体"/>
                <w:color w:val="000000"/>
                <w:kern w:val="0"/>
                <w:szCs w:val="21"/>
              </w:rPr>
            </w:pPr>
            <w:r>
              <w:rPr>
                <w:rFonts w:ascii="宋体" w:hAnsi="宋体" w:cs="宋体" w:hint="eastAsia"/>
                <w:color w:val="000000"/>
                <w:kern w:val="0"/>
                <w:szCs w:val="21"/>
              </w:rPr>
              <w:t>创新创业茶艺实验室</w:t>
            </w:r>
          </w:p>
        </w:tc>
        <w:tc>
          <w:tcPr>
            <w:tcW w:w="891" w:type="pct"/>
            <w:tcMar>
              <w:top w:w="57" w:type="dxa"/>
              <w:left w:w="57" w:type="dxa"/>
              <w:bottom w:w="57" w:type="dxa"/>
              <w:right w:w="57" w:type="dxa"/>
            </w:tcMar>
            <w:vAlign w:val="center"/>
          </w:tcPr>
          <w:p w:rsidR="00256FD5" w:rsidRPr="006C37C9" w:rsidRDefault="007F15C8" w:rsidP="00EC613C">
            <w:pPr>
              <w:widowControl/>
              <w:spacing w:line="360" w:lineRule="exact"/>
              <w:jc w:val="center"/>
              <w:rPr>
                <w:rFonts w:ascii="宋体" w:hAnsi="宋体" w:cs="宋体"/>
                <w:b/>
                <w:color w:val="000000"/>
                <w:kern w:val="0"/>
                <w:sz w:val="24"/>
                <w:szCs w:val="21"/>
              </w:rPr>
            </w:pPr>
            <w:r>
              <w:rPr>
                <w:rFonts w:ascii="宋体" w:hAnsi="宋体" w:cs="宋体" w:hint="eastAsia"/>
                <w:b/>
                <w:color w:val="000000"/>
                <w:kern w:val="0"/>
                <w:sz w:val="24"/>
                <w:szCs w:val="21"/>
              </w:rPr>
              <w:t>0</w:t>
            </w:r>
          </w:p>
        </w:tc>
        <w:tc>
          <w:tcPr>
            <w:tcW w:w="803" w:type="pct"/>
            <w:vAlign w:val="center"/>
          </w:tcPr>
          <w:p w:rsidR="00256FD5" w:rsidRPr="006C37C9" w:rsidRDefault="007F15C8" w:rsidP="00EC613C">
            <w:pPr>
              <w:widowControl/>
              <w:spacing w:line="360" w:lineRule="exact"/>
              <w:jc w:val="center"/>
              <w:rPr>
                <w:rFonts w:asciiTheme="minorEastAsia" w:hAnsiTheme="minorEastAsia" w:cs="宋体"/>
                <w:b/>
                <w:color w:val="000000"/>
                <w:kern w:val="0"/>
                <w:sz w:val="24"/>
                <w:szCs w:val="21"/>
              </w:rPr>
            </w:pPr>
            <w:r>
              <w:rPr>
                <w:rFonts w:asciiTheme="minorEastAsia" w:hAnsiTheme="minorEastAsia" w:cs="宋体" w:hint="eastAsia"/>
                <w:b/>
                <w:color w:val="000000"/>
                <w:kern w:val="0"/>
                <w:sz w:val="24"/>
                <w:szCs w:val="21"/>
              </w:rPr>
              <w:t>0</w:t>
            </w:r>
            <w:r>
              <w:rPr>
                <w:rFonts w:asciiTheme="minorEastAsia" w:hAnsiTheme="minorEastAsia" w:cs="宋体"/>
                <w:b/>
                <w:color w:val="000000"/>
                <w:kern w:val="0"/>
                <w:sz w:val="24"/>
                <w:szCs w:val="21"/>
              </w:rPr>
              <w:t>.4257</w:t>
            </w:r>
          </w:p>
        </w:tc>
        <w:tc>
          <w:tcPr>
            <w:tcW w:w="642" w:type="pct"/>
            <w:tcMar>
              <w:top w:w="57" w:type="dxa"/>
              <w:left w:w="57" w:type="dxa"/>
              <w:bottom w:w="57" w:type="dxa"/>
              <w:right w:w="57" w:type="dxa"/>
            </w:tcMar>
            <w:vAlign w:val="center"/>
          </w:tcPr>
          <w:p w:rsidR="00256FD5" w:rsidRPr="006C37C9" w:rsidRDefault="00256FD5" w:rsidP="00EC613C">
            <w:pPr>
              <w:widowControl/>
              <w:spacing w:line="360" w:lineRule="exact"/>
              <w:jc w:val="center"/>
              <w:rPr>
                <w:rFonts w:asciiTheme="minorEastAsia" w:hAnsiTheme="minorEastAsia" w:cs="宋体"/>
                <w:b/>
                <w:color w:val="000000"/>
                <w:kern w:val="0"/>
                <w:sz w:val="24"/>
                <w:szCs w:val="21"/>
              </w:rPr>
            </w:pPr>
          </w:p>
        </w:tc>
        <w:tc>
          <w:tcPr>
            <w:tcW w:w="750" w:type="pct"/>
            <w:tcMar>
              <w:top w:w="57" w:type="dxa"/>
              <w:left w:w="57" w:type="dxa"/>
              <w:bottom w:w="57" w:type="dxa"/>
              <w:right w:w="57" w:type="dxa"/>
            </w:tcMar>
            <w:vAlign w:val="center"/>
          </w:tcPr>
          <w:p w:rsidR="00256FD5" w:rsidRPr="006C37C9" w:rsidRDefault="00256FD5" w:rsidP="00EC613C">
            <w:pPr>
              <w:widowControl/>
              <w:spacing w:line="360" w:lineRule="exact"/>
              <w:jc w:val="center"/>
              <w:rPr>
                <w:rFonts w:asciiTheme="minorEastAsia" w:hAnsiTheme="minorEastAsia" w:cs="宋体"/>
                <w:b/>
                <w:color w:val="000000"/>
                <w:kern w:val="0"/>
                <w:sz w:val="24"/>
                <w:szCs w:val="21"/>
              </w:rPr>
            </w:pPr>
          </w:p>
        </w:tc>
      </w:tr>
      <w:tr w:rsidR="00256FD5" w:rsidRPr="004A03A0" w:rsidTr="00EC613C">
        <w:trPr>
          <w:jc w:val="center"/>
        </w:trPr>
        <w:tc>
          <w:tcPr>
            <w:tcW w:w="1914" w:type="pct"/>
            <w:tcMar>
              <w:top w:w="57" w:type="dxa"/>
              <w:left w:w="57" w:type="dxa"/>
              <w:bottom w:w="57" w:type="dxa"/>
              <w:right w:w="57" w:type="dxa"/>
            </w:tcMar>
            <w:vAlign w:val="center"/>
          </w:tcPr>
          <w:p w:rsidR="00256FD5" w:rsidRPr="006C37C9" w:rsidRDefault="00256FD5" w:rsidP="00EC613C">
            <w:pPr>
              <w:widowControl/>
              <w:spacing w:line="360" w:lineRule="exact"/>
              <w:jc w:val="center"/>
              <w:rPr>
                <w:rFonts w:asciiTheme="minorEastAsia" w:hAnsiTheme="minorEastAsia" w:cs="宋体"/>
                <w:b/>
                <w:color w:val="000000"/>
                <w:kern w:val="0"/>
                <w:szCs w:val="21"/>
              </w:rPr>
            </w:pPr>
            <w:r w:rsidRPr="006C37C9">
              <w:rPr>
                <w:rFonts w:asciiTheme="minorEastAsia" w:hAnsiTheme="minorEastAsia" w:cs="宋体" w:hint="eastAsia"/>
                <w:b/>
                <w:color w:val="000000"/>
                <w:kern w:val="0"/>
                <w:szCs w:val="21"/>
              </w:rPr>
              <w:t>合计</w:t>
            </w:r>
          </w:p>
        </w:tc>
        <w:tc>
          <w:tcPr>
            <w:tcW w:w="891" w:type="pct"/>
            <w:vAlign w:val="center"/>
          </w:tcPr>
          <w:p w:rsidR="00256FD5" w:rsidRPr="006C37C9" w:rsidRDefault="007F15C8" w:rsidP="00EC613C">
            <w:pPr>
              <w:widowControl/>
              <w:spacing w:line="360" w:lineRule="exact"/>
              <w:jc w:val="center"/>
              <w:rPr>
                <w:rFonts w:asciiTheme="minorEastAsia" w:hAnsiTheme="minorEastAsia" w:cs="宋体"/>
                <w:b/>
                <w:color w:val="000000"/>
                <w:kern w:val="0"/>
                <w:sz w:val="24"/>
                <w:szCs w:val="21"/>
              </w:rPr>
            </w:pPr>
            <w:r w:rsidRPr="007F15C8">
              <w:rPr>
                <w:rFonts w:asciiTheme="minorEastAsia" w:hAnsiTheme="minorEastAsia" w:cs="宋体" w:hint="eastAsia"/>
                <w:b/>
                <w:color w:val="000000"/>
                <w:kern w:val="0"/>
                <w:sz w:val="24"/>
                <w:szCs w:val="21"/>
              </w:rPr>
              <w:t>133.4</w:t>
            </w:r>
          </w:p>
        </w:tc>
        <w:tc>
          <w:tcPr>
            <w:tcW w:w="803" w:type="pct"/>
            <w:vAlign w:val="center"/>
          </w:tcPr>
          <w:p w:rsidR="00256FD5" w:rsidRPr="006C37C9" w:rsidRDefault="007F15C8" w:rsidP="00316D65">
            <w:pPr>
              <w:widowControl/>
              <w:spacing w:line="360" w:lineRule="exact"/>
              <w:jc w:val="center"/>
              <w:rPr>
                <w:rFonts w:asciiTheme="minorEastAsia" w:hAnsiTheme="minorEastAsia" w:cs="宋体"/>
                <w:b/>
                <w:color w:val="000000"/>
                <w:kern w:val="0"/>
                <w:sz w:val="24"/>
                <w:szCs w:val="21"/>
              </w:rPr>
            </w:pPr>
            <w:r>
              <w:rPr>
                <w:rFonts w:asciiTheme="minorEastAsia" w:hAnsiTheme="minorEastAsia" w:cs="宋体" w:hint="eastAsia"/>
                <w:b/>
                <w:color w:val="000000"/>
                <w:kern w:val="0"/>
                <w:sz w:val="24"/>
                <w:szCs w:val="21"/>
              </w:rPr>
              <w:t>1</w:t>
            </w:r>
            <w:r>
              <w:rPr>
                <w:rFonts w:asciiTheme="minorEastAsia" w:hAnsiTheme="minorEastAsia" w:cs="宋体"/>
                <w:b/>
                <w:color w:val="000000"/>
                <w:kern w:val="0"/>
                <w:sz w:val="24"/>
                <w:szCs w:val="21"/>
              </w:rPr>
              <w:t>3</w:t>
            </w:r>
            <w:r w:rsidR="00316D65">
              <w:rPr>
                <w:rFonts w:asciiTheme="minorEastAsia" w:hAnsiTheme="minorEastAsia" w:cs="宋体"/>
                <w:b/>
                <w:color w:val="000000"/>
                <w:kern w:val="0"/>
                <w:sz w:val="24"/>
                <w:szCs w:val="21"/>
              </w:rPr>
              <w:t>9.4457</w:t>
            </w:r>
          </w:p>
        </w:tc>
        <w:tc>
          <w:tcPr>
            <w:tcW w:w="642" w:type="pct"/>
            <w:vAlign w:val="center"/>
          </w:tcPr>
          <w:p w:rsidR="00256FD5" w:rsidRPr="006C37C9" w:rsidRDefault="00F76116" w:rsidP="00EC613C">
            <w:pPr>
              <w:widowControl/>
              <w:spacing w:line="360" w:lineRule="exact"/>
              <w:jc w:val="center"/>
              <w:rPr>
                <w:rFonts w:asciiTheme="minorEastAsia" w:hAnsiTheme="minorEastAsia" w:cs="宋体"/>
                <w:b/>
                <w:color w:val="000000"/>
                <w:kern w:val="0"/>
                <w:sz w:val="24"/>
                <w:szCs w:val="21"/>
              </w:rPr>
            </w:pPr>
            <w:r>
              <w:rPr>
                <w:rFonts w:asciiTheme="minorEastAsia" w:hAnsiTheme="minorEastAsia" w:cs="宋体" w:hint="eastAsia"/>
                <w:b/>
                <w:color w:val="000000"/>
                <w:kern w:val="0"/>
                <w:sz w:val="24"/>
                <w:szCs w:val="21"/>
              </w:rPr>
              <w:t>0</w:t>
            </w:r>
          </w:p>
        </w:tc>
        <w:tc>
          <w:tcPr>
            <w:tcW w:w="750" w:type="pct"/>
            <w:tcMar>
              <w:top w:w="57" w:type="dxa"/>
              <w:left w:w="57" w:type="dxa"/>
              <w:bottom w:w="57" w:type="dxa"/>
              <w:right w:w="57" w:type="dxa"/>
            </w:tcMar>
            <w:vAlign w:val="center"/>
          </w:tcPr>
          <w:p w:rsidR="00256FD5" w:rsidRPr="006C37C9" w:rsidRDefault="007F15C8" w:rsidP="00316D65">
            <w:pPr>
              <w:widowControl/>
              <w:spacing w:line="360" w:lineRule="exact"/>
              <w:jc w:val="center"/>
              <w:rPr>
                <w:rFonts w:asciiTheme="minorEastAsia" w:hAnsiTheme="minorEastAsia" w:cs="宋体"/>
                <w:b/>
                <w:color w:val="000000"/>
                <w:kern w:val="0"/>
                <w:sz w:val="24"/>
                <w:szCs w:val="21"/>
              </w:rPr>
            </w:pPr>
            <w:r>
              <w:rPr>
                <w:rFonts w:asciiTheme="minorEastAsia" w:hAnsiTheme="minorEastAsia" w:cs="宋体" w:hint="eastAsia"/>
                <w:b/>
                <w:color w:val="000000"/>
                <w:kern w:val="0"/>
                <w:sz w:val="24"/>
                <w:szCs w:val="21"/>
              </w:rPr>
              <w:t>1</w:t>
            </w:r>
            <w:r>
              <w:rPr>
                <w:rFonts w:asciiTheme="minorEastAsia" w:hAnsiTheme="minorEastAsia" w:cs="宋体"/>
                <w:b/>
                <w:color w:val="000000"/>
                <w:kern w:val="0"/>
                <w:sz w:val="24"/>
                <w:szCs w:val="21"/>
              </w:rPr>
              <w:t>3</w:t>
            </w:r>
            <w:r w:rsidR="00316D65">
              <w:rPr>
                <w:rFonts w:asciiTheme="minorEastAsia" w:hAnsiTheme="minorEastAsia" w:cs="宋体"/>
                <w:b/>
                <w:color w:val="000000"/>
                <w:kern w:val="0"/>
                <w:sz w:val="24"/>
                <w:szCs w:val="21"/>
              </w:rPr>
              <w:t>9.4457</w:t>
            </w:r>
          </w:p>
        </w:tc>
      </w:tr>
    </w:tbl>
    <w:p w:rsidR="00AA24DE" w:rsidRDefault="00AA24DE" w:rsidP="00AA24DE">
      <w:pPr>
        <w:spacing w:line="560" w:lineRule="exact"/>
        <w:ind w:firstLineChars="200" w:firstLine="640"/>
        <w:rPr>
          <w:rFonts w:ascii="仿宋" w:eastAsia="仿宋" w:hAnsi="仿宋"/>
          <w:bCs/>
          <w:color w:val="000000"/>
          <w:sz w:val="32"/>
          <w:szCs w:val="32"/>
        </w:rPr>
      </w:pPr>
      <w:r>
        <w:rPr>
          <w:rFonts w:ascii="仿宋" w:eastAsia="仿宋" w:hAnsi="仿宋"/>
          <w:bCs/>
          <w:color w:val="000000"/>
          <w:sz w:val="32"/>
          <w:szCs w:val="32"/>
        </w:rPr>
        <w:t>3</w:t>
      </w:r>
      <w:r w:rsidRPr="00863D88">
        <w:rPr>
          <w:rFonts w:ascii="仿宋" w:eastAsia="仿宋" w:hAnsi="仿宋"/>
          <w:bCs/>
          <w:color w:val="000000"/>
          <w:sz w:val="32"/>
          <w:szCs w:val="32"/>
        </w:rPr>
        <w:t>.建设成果</w:t>
      </w:r>
    </w:p>
    <w:p w:rsidR="007F15C8" w:rsidRPr="00863D88" w:rsidRDefault="003118FA" w:rsidP="00AA24DE">
      <w:pPr>
        <w:spacing w:line="560" w:lineRule="exact"/>
        <w:ind w:firstLineChars="200" w:firstLine="640"/>
        <w:rPr>
          <w:rFonts w:ascii="仿宋" w:eastAsia="仿宋" w:hAnsi="仿宋"/>
          <w:bCs/>
          <w:color w:val="000000"/>
          <w:sz w:val="32"/>
          <w:szCs w:val="32"/>
        </w:rPr>
      </w:pPr>
      <w:r>
        <w:rPr>
          <w:rFonts w:ascii="仿宋" w:eastAsia="仿宋" w:hAnsi="仿宋" w:hint="eastAsia"/>
          <w:bCs/>
          <w:color w:val="000000"/>
          <w:sz w:val="32"/>
          <w:szCs w:val="32"/>
        </w:rPr>
        <w:t>通过</w:t>
      </w:r>
      <w:r w:rsidR="00C1503C">
        <w:rPr>
          <w:rFonts w:ascii="仿宋" w:eastAsia="仿宋" w:hAnsi="仿宋" w:hint="eastAsia"/>
          <w:bCs/>
          <w:color w:val="000000"/>
          <w:sz w:val="32"/>
          <w:szCs w:val="32"/>
        </w:rPr>
        <w:t>加大对国际商务多功能</w:t>
      </w:r>
      <w:r>
        <w:rPr>
          <w:rFonts w:ascii="仿宋" w:eastAsia="仿宋" w:hAnsi="仿宋" w:hint="eastAsia"/>
          <w:bCs/>
          <w:color w:val="000000"/>
          <w:sz w:val="32"/>
          <w:szCs w:val="32"/>
        </w:rPr>
        <w:t>实验室</w:t>
      </w:r>
      <w:r w:rsidR="00C1503C">
        <w:rPr>
          <w:rFonts w:ascii="仿宋" w:eastAsia="仿宋" w:hAnsi="仿宋" w:hint="eastAsia"/>
          <w:bCs/>
          <w:color w:val="000000"/>
          <w:sz w:val="32"/>
          <w:szCs w:val="32"/>
        </w:rPr>
        <w:t>的</w:t>
      </w:r>
      <w:r>
        <w:rPr>
          <w:rFonts w:ascii="仿宋" w:eastAsia="仿宋" w:hAnsi="仿宋" w:hint="eastAsia"/>
          <w:bCs/>
          <w:color w:val="000000"/>
          <w:sz w:val="32"/>
          <w:szCs w:val="32"/>
        </w:rPr>
        <w:t>硬件购置和投入，</w:t>
      </w:r>
      <w:r w:rsidR="00C1503C">
        <w:rPr>
          <w:rFonts w:ascii="仿宋" w:eastAsia="仿宋" w:hAnsi="仿宋" w:hint="eastAsia"/>
          <w:bCs/>
          <w:color w:val="000000"/>
          <w:sz w:val="32"/>
          <w:szCs w:val="32"/>
        </w:rPr>
        <w:t>一方面可满足</w:t>
      </w:r>
      <w:r>
        <w:rPr>
          <w:rFonts w:ascii="仿宋" w:eastAsia="仿宋" w:hAnsi="仿宋" w:hint="eastAsia"/>
          <w:bCs/>
          <w:color w:val="000000"/>
          <w:sz w:val="32"/>
          <w:szCs w:val="32"/>
        </w:rPr>
        <w:t>创新创业课程在专业教学体系中日益重要</w:t>
      </w:r>
      <w:r w:rsidR="00C1503C">
        <w:rPr>
          <w:rFonts w:ascii="仿宋" w:eastAsia="仿宋" w:hAnsi="仿宋" w:hint="eastAsia"/>
          <w:bCs/>
          <w:color w:val="000000"/>
          <w:sz w:val="32"/>
          <w:szCs w:val="32"/>
        </w:rPr>
        <w:t>的趋势</w:t>
      </w:r>
      <w:r>
        <w:rPr>
          <w:rFonts w:ascii="仿宋" w:eastAsia="仿宋" w:hAnsi="仿宋" w:hint="eastAsia"/>
          <w:bCs/>
          <w:color w:val="000000"/>
          <w:sz w:val="32"/>
          <w:szCs w:val="32"/>
        </w:rPr>
        <w:t>，</w:t>
      </w:r>
      <w:r w:rsidR="00C1503C">
        <w:rPr>
          <w:rFonts w:ascii="仿宋" w:eastAsia="仿宋" w:hAnsi="仿宋" w:hint="eastAsia"/>
          <w:bCs/>
          <w:color w:val="000000"/>
          <w:sz w:val="32"/>
          <w:szCs w:val="32"/>
        </w:rPr>
        <w:t>另一方便也可以满足</w:t>
      </w:r>
      <w:r>
        <w:rPr>
          <w:rFonts w:ascii="仿宋" w:eastAsia="仿宋" w:hAnsi="仿宋" w:hint="eastAsia"/>
          <w:bCs/>
          <w:color w:val="000000"/>
          <w:sz w:val="32"/>
          <w:szCs w:val="32"/>
        </w:rPr>
        <w:t>国际经济与贸易专业引进国外留学生在数量</w:t>
      </w:r>
      <w:r w:rsidR="00C1503C">
        <w:rPr>
          <w:rFonts w:ascii="仿宋" w:eastAsia="仿宋" w:hAnsi="仿宋" w:hint="eastAsia"/>
          <w:bCs/>
          <w:color w:val="000000"/>
          <w:sz w:val="32"/>
          <w:szCs w:val="32"/>
        </w:rPr>
        <w:t>和</w:t>
      </w:r>
      <w:r w:rsidR="00C1503C">
        <w:rPr>
          <w:rFonts w:ascii="仿宋" w:eastAsia="仿宋" w:hAnsi="仿宋" w:hint="eastAsia"/>
          <w:bCs/>
          <w:color w:val="000000"/>
          <w:sz w:val="32"/>
          <w:szCs w:val="32"/>
        </w:rPr>
        <w:lastRenderedPageBreak/>
        <w:t>国别上</w:t>
      </w:r>
      <w:r>
        <w:rPr>
          <w:rFonts w:ascii="仿宋" w:eastAsia="仿宋" w:hAnsi="仿宋" w:hint="eastAsia"/>
          <w:bCs/>
          <w:color w:val="000000"/>
          <w:sz w:val="32"/>
          <w:szCs w:val="32"/>
        </w:rPr>
        <w:t>不断</w:t>
      </w:r>
      <w:r w:rsidR="00C1503C">
        <w:rPr>
          <w:rFonts w:ascii="仿宋" w:eastAsia="仿宋" w:hAnsi="仿宋" w:hint="eastAsia"/>
          <w:bCs/>
          <w:color w:val="000000"/>
          <w:sz w:val="32"/>
          <w:szCs w:val="32"/>
        </w:rPr>
        <w:t>增加和扩大的事实</w:t>
      </w:r>
      <w:r>
        <w:rPr>
          <w:rFonts w:ascii="仿宋" w:eastAsia="仿宋" w:hAnsi="仿宋" w:hint="eastAsia"/>
          <w:bCs/>
          <w:color w:val="000000"/>
          <w:sz w:val="32"/>
          <w:szCs w:val="32"/>
        </w:rPr>
        <w:t>，</w:t>
      </w:r>
      <w:r w:rsidR="007F15C8">
        <w:rPr>
          <w:rFonts w:ascii="仿宋" w:eastAsia="仿宋" w:hAnsi="仿宋" w:hint="eastAsia"/>
          <w:bCs/>
          <w:color w:val="000000"/>
          <w:sz w:val="32"/>
          <w:szCs w:val="32"/>
        </w:rPr>
        <w:t>通过</w:t>
      </w:r>
      <w:r>
        <w:rPr>
          <w:rFonts w:ascii="仿宋" w:eastAsia="仿宋" w:hAnsi="仿宋" w:hint="eastAsia"/>
          <w:bCs/>
          <w:color w:val="000000"/>
          <w:sz w:val="32"/>
          <w:szCs w:val="32"/>
        </w:rPr>
        <w:t>建设</w:t>
      </w:r>
      <w:r w:rsidR="007F15C8">
        <w:rPr>
          <w:rFonts w:ascii="仿宋" w:eastAsia="仿宋" w:hAnsi="仿宋" w:hint="eastAsia"/>
          <w:bCs/>
          <w:color w:val="000000"/>
          <w:sz w:val="32"/>
          <w:szCs w:val="32"/>
        </w:rPr>
        <w:t>“智慧型”国际商务多功能</w:t>
      </w:r>
      <w:r>
        <w:rPr>
          <w:rFonts w:ascii="仿宋" w:eastAsia="仿宋" w:hAnsi="仿宋" w:hint="eastAsia"/>
          <w:bCs/>
          <w:color w:val="000000"/>
          <w:sz w:val="32"/>
          <w:szCs w:val="32"/>
        </w:rPr>
        <w:t>实验室，</w:t>
      </w:r>
      <w:r w:rsidR="00C1503C">
        <w:rPr>
          <w:rFonts w:ascii="仿宋" w:eastAsia="仿宋" w:hAnsi="仿宋" w:hint="eastAsia"/>
          <w:bCs/>
          <w:color w:val="000000"/>
          <w:sz w:val="32"/>
          <w:szCs w:val="32"/>
        </w:rPr>
        <w:t>既可是专业当前国际化教学环境的需要，也为专业当前在国际会议召开、商务磋商或洽谈等方面提供了便利条件。</w:t>
      </w:r>
      <w:r w:rsidR="007F15C8">
        <w:rPr>
          <w:rFonts w:ascii="仿宋" w:eastAsia="仿宋" w:hAnsi="仿宋" w:hint="eastAsia"/>
          <w:bCs/>
          <w:color w:val="000000"/>
          <w:sz w:val="32"/>
          <w:szCs w:val="32"/>
        </w:rPr>
        <w:t>建设期</w:t>
      </w:r>
      <w:proofErr w:type="gramStart"/>
      <w:r w:rsidR="007F15C8">
        <w:rPr>
          <w:rFonts w:ascii="仿宋" w:eastAsia="仿宋" w:hAnsi="仿宋" w:hint="eastAsia"/>
          <w:bCs/>
          <w:color w:val="000000"/>
          <w:sz w:val="32"/>
          <w:szCs w:val="32"/>
        </w:rPr>
        <w:t>内</w:t>
      </w:r>
      <w:r w:rsidR="00FF206B">
        <w:rPr>
          <w:rFonts w:ascii="仿宋" w:eastAsia="仿宋" w:hAnsi="仿宋" w:hint="eastAsia"/>
          <w:bCs/>
          <w:color w:val="000000"/>
          <w:sz w:val="32"/>
          <w:szCs w:val="32"/>
        </w:rPr>
        <w:t>专业</w:t>
      </w:r>
      <w:proofErr w:type="gramEnd"/>
      <w:r w:rsidR="007F15C8">
        <w:rPr>
          <w:rFonts w:ascii="仿宋" w:eastAsia="仿宋" w:hAnsi="仿宋" w:hint="eastAsia"/>
          <w:bCs/>
          <w:color w:val="000000"/>
          <w:sz w:val="32"/>
          <w:szCs w:val="32"/>
        </w:rPr>
        <w:t>实验室</w:t>
      </w:r>
      <w:r w:rsidR="00C1503C">
        <w:rPr>
          <w:rFonts w:ascii="仿宋" w:eastAsia="仿宋" w:hAnsi="仿宋" w:hint="eastAsia"/>
          <w:bCs/>
          <w:color w:val="000000"/>
          <w:sz w:val="32"/>
          <w:szCs w:val="32"/>
        </w:rPr>
        <w:t>硬件总资产</w:t>
      </w:r>
      <w:r w:rsidR="00FF206B">
        <w:rPr>
          <w:rFonts w:ascii="仿宋" w:eastAsia="仿宋" w:hAnsi="仿宋" w:hint="eastAsia"/>
          <w:bCs/>
          <w:color w:val="000000"/>
          <w:sz w:val="32"/>
          <w:szCs w:val="32"/>
        </w:rPr>
        <w:t>增加1</w:t>
      </w:r>
      <w:r w:rsidR="00FF206B">
        <w:rPr>
          <w:rFonts w:ascii="仿宋" w:eastAsia="仿宋" w:hAnsi="仿宋"/>
          <w:bCs/>
          <w:color w:val="000000"/>
          <w:sz w:val="32"/>
          <w:szCs w:val="32"/>
        </w:rPr>
        <w:t>89.1</w:t>
      </w:r>
      <w:r w:rsidR="00FF206B">
        <w:rPr>
          <w:rFonts w:ascii="仿宋" w:eastAsia="仿宋" w:hAnsi="仿宋" w:hint="eastAsia"/>
          <w:bCs/>
          <w:color w:val="000000"/>
          <w:sz w:val="32"/>
          <w:szCs w:val="32"/>
        </w:rPr>
        <w:t>万，极大地方便了师生的教研工作。</w:t>
      </w:r>
    </w:p>
    <w:p w:rsidR="00AA24DE" w:rsidRPr="00863D88" w:rsidRDefault="00AA24DE" w:rsidP="00AA24DE">
      <w:pPr>
        <w:spacing w:line="560" w:lineRule="exact"/>
        <w:ind w:firstLineChars="200" w:firstLine="640"/>
        <w:rPr>
          <w:rFonts w:ascii="仿宋" w:eastAsia="仿宋" w:hAnsi="仿宋"/>
          <w:bCs/>
          <w:color w:val="000000"/>
          <w:sz w:val="32"/>
          <w:szCs w:val="32"/>
        </w:rPr>
      </w:pPr>
      <w:r w:rsidRPr="00863D88">
        <w:rPr>
          <w:rFonts w:ascii="仿宋" w:eastAsia="仿宋" w:hAnsi="仿宋" w:hint="eastAsia"/>
          <w:sz w:val="32"/>
          <w:szCs w:val="32"/>
        </w:rPr>
        <w:t>（五）</w:t>
      </w:r>
      <w:r w:rsidRPr="00863D88">
        <w:rPr>
          <w:rFonts w:ascii="仿宋" w:eastAsia="仿宋" w:hAnsi="仿宋"/>
          <w:sz w:val="32"/>
          <w:szCs w:val="32"/>
        </w:rPr>
        <w:t>对外开放合作。</w:t>
      </w:r>
    </w:p>
    <w:p w:rsidR="00AA24DE" w:rsidRDefault="00AA24DE" w:rsidP="00AA24DE">
      <w:pPr>
        <w:spacing w:line="560" w:lineRule="exact"/>
        <w:ind w:firstLineChars="200" w:firstLine="640"/>
        <w:rPr>
          <w:rFonts w:ascii="仿宋" w:eastAsia="仿宋" w:hAnsi="仿宋"/>
          <w:sz w:val="32"/>
          <w:szCs w:val="32"/>
        </w:rPr>
      </w:pPr>
      <w:r w:rsidRPr="00863D88">
        <w:rPr>
          <w:rFonts w:ascii="仿宋" w:eastAsia="仿宋" w:hAnsi="仿宋"/>
          <w:sz w:val="32"/>
          <w:szCs w:val="32"/>
        </w:rPr>
        <w:t>1.建设内容。</w:t>
      </w:r>
    </w:p>
    <w:p w:rsidR="00FF206B" w:rsidRPr="00863D88" w:rsidRDefault="00FF206B" w:rsidP="00AA24DE">
      <w:pPr>
        <w:spacing w:line="560" w:lineRule="exact"/>
        <w:ind w:firstLineChars="200" w:firstLine="640"/>
        <w:rPr>
          <w:rFonts w:ascii="仿宋" w:eastAsia="仿宋" w:hAnsi="仿宋"/>
          <w:sz w:val="32"/>
          <w:szCs w:val="32"/>
        </w:rPr>
      </w:pPr>
      <w:r w:rsidRPr="00FF206B">
        <w:rPr>
          <w:rFonts w:ascii="仿宋" w:eastAsia="仿宋" w:hAnsi="仿宋" w:hint="eastAsia"/>
          <w:sz w:val="32"/>
          <w:szCs w:val="32"/>
        </w:rPr>
        <w:t>做好学生的“输出”与“输入”工作，加大学生出国交流，交换的比例，提高留学生教育层次和培养质量，建设期内，专业将在原有基础上稳定留学生的人数和规模基础上，致力于国外留学生的培养质量的提升，并将创新创业教育融入到留学生的培养全过程中，提升办学质量和水平。扩大教育层面的互通与交流，在大学生人格养成阶段植入国际视野和文化理解观念，养成分享和合作的能力，提高国际经济与贸易专业学生综合素质。</w:t>
      </w:r>
    </w:p>
    <w:p w:rsidR="00AA24DE" w:rsidRDefault="00AA24DE" w:rsidP="00AA24DE">
      <w:pPr>
        <w:spacing w:line="560" w:lineRule="exact"/>
        <w:ind w:firstLineChars="200"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经费</w:t>
      </w:r>
      <w:r>
        <w:rPr>
          <w:rFonts w:ascii="仿宋" w:eastAsia="仿宋" w:hAnsi="仿宋"/>
          <w:sz w:val="32"/>
          <w:szCs w:val="32"/>
        </w:rPr>
        <w:t>投入。</w:t>
      </w:r>
    </w:p>
    <w:tbl>
      <w:tblPr>
        <w:tblW w:w="508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30"/>
        <w:gridCol w:w="1573"/>
        <w:gridCol w:w="1419"/>
        <w:gridCol w:w="1133"/>
        <w:gridCol w:w="1326"/>
      </w:tblGrid>
      <w:tr w:rsidR="00FF206B" w:rsidRPr="004A03A0" w:rsidTr="00FF206B">
        <w:trPr>
          <w:jc w:val="center"/>
        </w:trPr>
        <w:tc>
          <w:tcPr>
            <w:tcW w:w="1965" w:type="pct"/>
            <w:tcMar>
              <w:top w:w="57" w:type="dxa"/>
              <w:left w:w="57" w:type="dxa"/>
              <w:bottom w:w="57" w:type="dxa"/>
              <w:right w:w="57" w:type="dxa"/>
            </w:tcMar>
            <w:vAlign w:val="center"/>
          </w:tcPr>
          <w:p w:rsidR="00FF206B" w:rsidRPr="00C12E78" w:rsidRDefault="00FF206B" w:rsidP="008E0D3E">
            <w:pPr>
              <w:widowControl/>
              <w:spacing w:line="360" w:lineRule="exact"/>
              <w:jc w:val="center"/>
              <w:rPr>
                <w:rFonts w:asciiTheme="minorEastAsia" w:hAnsiTheme="minorEastAsia" w:cs="宋体"/>
                <w:color w:val="000000"/>
                <w:kern w:val="0"/>
                <w:szCs w:val="21"/>
              </w:rPr>
            </w:pPr>
            <w:r w:rsidRPr="00C12E78">
              <w:rPr>
                <w:rFonts w:asciiTheme="minorEastAsia" w:hAnsiTheme="minorEastAsia" w:cs="宋体" w:hint="eastAsia"/>
                <w:color w:val="000000"/>
                <w:kern w:val="0"/>
                <w:szCs w:val="21"/>
              </w:rPr>
              <w:t>建设内容</w:t>
            </w:r>
          </w:p>
        </w:tc>
        <w:tc>
          <w:tcPr>
            <w:tcW w:w="876" w:type="pct"/>
            <w:tcMar>
              <w:top w:w="57" w:type="dxa"/>
              <w:left w:w="57" w:type="dxa"/>
              <w:bottom w:w="57" w:type="dxa"/>
              <w:right w:w="57" w:type="dxa"/>
            </w:tcMar>
            <w:vAlign w:val="center"/>
          </w:tcPr>
          <w:p w:rsidR="00FF206B" w:rsidRPr="00C12E78" w:rsidRDefault="00FF206B" w:rsidP="008E0D3E">
            <w:pPr>
              <w:widowControl/>
              <w:spacing w:line="360" w:lineRule="exact"/>
              <w:jc w:val="center"/>
              <w:rPr>
                <w:rFonts w:asciiTheme="minorEastAsia" w:hAnsiTheme="minorEastAsia" w:cs="宋体"/>
                <w:color w:val="000000"/>
                <w:kern w:val="0"/>
                <w:szCs w:val="21"/>
              </w:rPr>
            </w:pPr>
            <w:r w:rsidRPr="00C12E78">
              <w:rPr>
                <w:rFonts w:asciiTheme="minorEastAsia" w:hAnsiTheme="minorEastAsia" w:cs="宋体" w:hint="eastAsia"/>
                <w:color w:val="000000"/>
                <w:kern w:val="0"/>
                <w:szCs w:val="21"/>
              </w:rPr>
              <w:t>计划投入财政经费额度</w:t>
            </w:r>
          </w:p>
        </w:tc>
        <w:tc>
          <w:tcPr>
            <w:tcW w:w="790" w:type="pct"/>
            <w:vAlign w:val="center"/>
          </w:tcPr>
          <w:p w:rsidR="00FF206B" w:rsidRPr="00C12E78" w:rsidRDefault="00FF206B" w:rsidP="008E0D3E">
            <w:pPr>
              <w:widowControl/>
              <w:spacing w:line="360" w:lineRule="exact"/>
              <w:jc w:val="center"/>
              <w:rPr>
                <w:rFonts w:asciiTheme="minorEastAsia" w:hAnsiTheme="minorEastAsia" w:cs="宋体"/>
                <w:color w:val="000000"/>
                <w:kern w:val="0"/>
                <w:szCs w:val="21"/>
              </w:rPr>
            </w:pPr>
            <w:r w:rsidRPr="00C12E78">
              <w:rPr>
                <w:rFonts w:asciiTheme="minorEastAsia" w:hAnsiTheme="minorEastAsia" w:cs="宋体" w:hint="eastAsia"/>
                <w:color w:val="000000"/>
                <w:kern w:val="0"/>
                <w:szCs w:val="21"/>
              </w:rPr>
              <w:t>实际</w:t>
            </w:r>
            <w:r w:rsidRPr="00C12E78">
              <w:rPr>
                <w:rFonts w:asciiTheme="minorEastAsia" w:hAnsiTheme="minorEastAsia" w:cs="宋体"/>
                <w:color w:val="000000"/>
                <w:kern w:val="0"/>
                <w:szCs w:val="21"/>
              </w:rPr>
              <w:t>支出</w:t>
            </w:r>
            <w:r w:rsidRPr="00C12E78">
              <w:rPr>
                <w:rFonts w:asciiTheme="minorEastAsia" w:hAnsiTheme="minorEastAsia" w:cs="宋体" w:hint="eastAsia"/>
                <w:color w:val="000000"/>
                <w:kern w:val="0"/>
                <w:szCs w:val="21"/>
              </w:rPr>
              <w:t>财政</w:t>
            </w:r>
            <w:r w:rsidRPr="00C12E78">
              <w:rPr>
                <w:rFonts w:asciiTheme="minorEastAsia" w:hAnsiTheme="minorEastAsia" w:cs="宋体"/>
                <w:color w:val="000000"/>
                <w:kern w:val="0"/>
                <w:szCs w:val="21"/>
              </w:rPr>
              <w:t>经费额度</w:t>
            </w:r>
          </w:p>
        </w:tc>
        <w:tc>
          <w:tcPr>
            <w:tcW w:w="631" w:type="pct"/>
            <w:tcMar>
              <w:top w:w="57" w:type="dxa"/>
              <w:left w:w="57" w:type="dxa"/>
              <w:bottom w:w="57" w:type="dxa"/>
              <w:right w:w="57" w:type="dxa"/>
            </w:tcMar>
            <w:vAlign w:val="center"/>
          </w:tcPr>
          <w:p w:rsidR="00FF206B" w:rsidRPr="00C12E78" w:rsidRDefault="00FF206B" w:rsidP="008E0D3E">
            <w:pPr>
              <w:widowControl/>
              <w:spacing w:line="360" w:lineRule="exact"/>
              <w:jc w:val="center"/>
              <w:rPr>
                <w:rFonts w:asciiTheme="minorEastAsia" w:hAnsiTheme="minorEastAsia" w:cs="宋体"/>
                <w:color w:val="000000"/>
                <w:kern w:val="0"/>
                <w:szCs w:val="21"/>
              </w:rPr>
            </w:pPr>
            <w:r w:rsidRPr="00C12E78">
              <w:rPr>
                <w:rFonts w:asciiTheme="minorEastAsia" w:hAnsiTheme="minorEastAsia" w:cs="宋体" w:hint="eastAsia"/>
                <w:color w:val="000000"/>
                <w:kern w:val="0"/>
                <w:szCs w:val="21"/>
              </w:rPr>
              <w:t>学校投入</w:t>
            </w:r>
          </w:p>
        </w:tc>
        <w:tc>
          <w:tcPr>
            <w:tcW w:w="738" w:type="pct"/>
            <w:tcMar>
              <w:top w:w="57" w:type="dxa"/>
              <w:left w:w="57" w:type="dxa"/>
              <w:bottom w:w="57" w:type="dxa"/>
              <w:right w:w="57" w:type="dxa"/>
            </w:tcMar>
            <w:vAlign w:val="center"/>
          </w:tcPr>
          <w:p w:rsidR="00FF206B" w:rsidRPr="00C12E78" w:rsidRDefault="00FF206B" w:rsidP="008E0D3E">
            <w:pPr>
              <w:widowControl/>
              <w:spacing w:line="360" w:lineRule="exact"/>
              <w:jc w:val="center"/>
              <w:rPr>
                <w:rFonts w:asciiTheme="minorEastAsia" w:hAnsiTheme="minorEastAsia" w:cs="宋体"/>
                <w:color w:val="000000"/>
                <w:kern w:val="0"/>
                <w:szCs w:val="21"/>
              </w:rPr>
            </w:pPr>
            <w:r w:rsidRPr="00C12E78">
              <w:rPr>
                <w:rFonts w:asciiTheme="minorEastAsia" w:hAnsiTheme="minorEastAsia" w:cs="宋体" w:hint="eastAsia"/>
                <w:color w:val="000000"/>
                <w:kern w:val="0"/>
                <w:szCs w:val="21"/>
              </w:rPr>
              <w:t>实际</w:t>
            </w:r>
            <w:r w:rsidRPr="00C12E78">
              <w:rPr>
                <w:rFonts w:asciiTheme="minorEastAsia" w:hAnsiTheme="minorEastAsia" w:cs="宋体"/>
                <w:color w:val="000000"/>
                <w:kern w:val="0"/>
                <w:szCs w:val="21"/>
              </w:rPr>
              <w:t>支出经费</w:t>
            </w:r>
            <w:r w:rsidRPr="00C12E78">
              <w:rPr>
                <w:rFonts w:asciiTheme="minorEastAsia" w:hAnsiTheme="minorEastAsia" w:cs="宋体" w:hint="eastAsia"/>
                <w:color w:val="000000"/>
                <w:kern w:val="0"/>
                <w:szCs w:val="21"/>
              </w:rPr>
              <w:t>合计</w:t>
            </w:r>
          </w:p>
        </w:tc>
      </w:tr>
      <w:tr w:rsidR="00FF206B" w:rsidRPr="004A03A0" w:rsidTr="00FF206B">
        <w:trPr>
          <w:jc w:val="center"/>
        </w:trPr>
        <w:tc>
          <w:tcPr>
            <w:tcW w:w="1965" w:type="pct"/>
            <w:tcMar>
              <w:top w:w="57" w:type="dxa"/>
              <w:left w:w="57" w:type="dxa"/>
              <w:bottom w:w="57" w:type="dxa"/>
              <w:right w:w="57" w:type="dxa"/>
            </w:tcMar>
          </w:tcPr>
          <w:p w:rsidR="00FF206B" w:rsidRPr="00FF206B" w:rsidRDefault="00FF206B" w:rsidP="00FF206B">
            <w:pPr>
              <w:widowControl/>
              <w:spacing w:line="480" w:lineRule="exact"/>
              <w:jc w:val="center"/>
              <w:rPr>
                <w:rFonts w:asciiTheme="minorEastAsia" w:hAnsiTheme="minorEastAsia"/>
                <w:szCs w:val="32"/>
              </w:rPr>
            </w:pPr>
            <w:r w:rsidRPr="00FF206B">
              <w:rPr>
                <w:rFonts w:asciiTheme="minorEastAsia" w:hAnsiTheme="minorEastAsia" w:hint="eastAsia"/>
                <w:szCs w:val="32"/>
              </w:rPr>
              <w:t>专业师资对外开放与合作</w:t>
            </w:r>
          </w:p>
          <w:p w:rsidR="00FF206B" w:rsidRPr="00FF206B" w:rsidRDefault="00FF206B" w:rsidP="00FF206B">
            <w:pPr>
              <w:widowControl/>
              <w:spacing w:line="480" w:lineRule="exact"/>
              <w:jc w:val="center"/>
              <w:rPr>
                <w:rFonts w:asciiTheme="minorEastAsia" w:hAnsiTheme="minorEastAsia"/>
                <w:szCs w:val="32"/>
              </w:rPr>
            </w:pPr>
            <w:r w:rsidRPr="00FF206B">
              <w:rPr>
                <w:rFonts w:asciiTheme="minorEastAsia" w:hAnsiTheme="minorEastAsia" w:hint="eastAsia"/>
                <w:szCs w:val="32"/>
              </w:rPr>
              <w:t>（赴境内外高校访学进修，聘请国内外优秀学者导师来校交流与授课）</w:t>
            </w:r>
          </w:p>
        </w:tc>
        <w:tc>
          <w:tcPr>
            <w:tcW w:w="876" w:type="pct"/>
            <w:tcMar>
              <w:top w:w="57" w:type="dxa"/>
              <w:left w:w="57" w:type="dxa"/>
              <w:bottom w:w="57" w:type="dxa"/>
              <w:right w:w="57" w:type="dxa"/>
            </w:tcMar>
            <w:vAlign w:val="center"/>
          </w:tcPr>
          <w:p w:rsidR="00FF206B" w:rsidRPr="007F15C8" w:rsidRDefault="00FF206B" w:rsidP="008E0D3E">
            <w:pPr>
              <w:widowControl/>
              <w:spacing w:line="360" w:lineRule="exact"/>
              <w:jc w:val="center"/>
              <w:rPr>
                <w:rFonts w:asciiTheme="minorEastAsia" w:hAnsiTheme="minorEastAsia" w:cs="宋体"/>
                <w:b/>
                <w:color w:val="000000"/>
                <w:kern w:val="0"/>
                <w:sz w:val="24"/>
                <w:szCs w:val="21"/>
              </w:rPr>
            </w:pPr>
            <w:r>
              <w:rPr>
                <w:rFonts w:asciiTheme="minorEastAsia" w:hAnsiTheme="minorEastAsia" w:cs="宋体"/>
                <w:b/>
                <w:color w:val="000000"/>
                <w:kern w:val="0"/>
                <w:sz w:val="24"/>
                <w:szCs w:val="21"/>
              </w:rPr>
              <w:t>3</w:t>
            </w:r>
          </w:p>
        </w:tc>
        <w:tc>
          <w:tcPr>
            <w:tcW w:w="790" w:type="pct"/>
            <w:vAlign w:val="center"/>
          </w:tcPr>
          <w:p w:rsidR="00FF206B" w:rsidRPr="006C37C9" w:rsidRDefault="00FF206B" w:rsidP="008E0D3E">
            <w:pPr>
              <w:widowControl/>
              <w:spacing w:line="360" w:lineRule="exact"/>
              <w:jc w:val="center"/>
              <w:rPr>
                <w:rFonts w:asciiTheme="minorEastAsia" w:hAnsiTheme="minorEastAsia" w:cs="宋体"/>
                <w:b/>
                <w:color w:val="000000"/>
                <w:kern w:val="0"/>
                <w:sz w:val="24"/>
                <w:szCs w:val="21"/>
              </w:rPr>
            </w:pPr>
            <w:r>
              <w:rPr>
                <w:rFonts w:asciiTheme="minorEastAsia" w:hAnsiTheme="minorEastAsia" w:cs="宋体"/>
                <w:b/>
                <w:color w:val="000000"/>
                <w:kern w:val="0"/>
                <w:sz w:val="24"/>
                <w:szCs w:val="21"/>
              </w:rPr>
              <w:t>0</w:t>
            </w:r>
          </w:p>
        </w:tc>
        <w:tc>
          <w:tcPr>
            <w:tcW w:w="631" w:type="pct"/>
            <w:tcMar>
              <w:top w:w="57" w:type="dxa"/>
              <w:left w:w="57" w:type="dxa"/>
              <w:bottom w:w="57" w:type="dxa"/>
              <w:right w:w="57" w:type="dxa"/>
            </w:tcMar>
            <w:vAlign w:val="center"/>
          </w:tcPr>
          <w:p w:rsidR="00FF206B" w:rsidRPr="006C37C9" w:rsidRDefault="00FF206B" w:rsidP="008E0D3E">
            <w:pPr>
              <w:widowControl/>
              <w:spacing w:line="360" w:lineRule="exact"/>
              <w:jc w:val="center"/>
              <w:rPr>
                <w:rFonts w:asciiTheme="minorEastAsia" w:hAnsiTheme="minorEastAsia" w:cs="宋体"/>
                <w:b/>
                <w:color w:val="000000"/>
                <w:kern w:val="0"/>
                <w:sz w:val="24"/>
                <w:szCs w:val="21"/>
              </w:rPr>
            </w:pPr>
            <w:r>
              <w:rPr>
                <w:rFonts w:asciiTheme="minorEastAsia" w:hAnsiTheme="minorEastAsia" w:cs="宋体"/>
                <w:b/>
                <w:color w:val="000000"/>
                <w:kern w:val="0"/>
                <w:sz w:val="24"/>
                <w:szCs w:val="21"/>
              </w:rPr>
              <w:t>3</w:t>
            </w:r>
          </w:p>
        </w:tc>
        <w:tc>
          <w:tcPr>
            <w:tcW w:w="738" w:type="pct"/>
            <w:tcMar>
              <w:top w:w="57" w:type="dxa"/>
              <w:left w:w="57" w:type="dxa"/>
              <w:bottom w:w="57" w:type="dxa"/>
              <w:right w:w="57" w:type="dxa"/>
            </w:tcMar>
            <w:vAlign w:val="center"/>
          </w:tcPr>
          <w:p w:rsidR="00FF206B" w:rsidRPr="006C37C9" w:rsidRDefault="00FF206B" w:rsidP="008E0D3E">
            <w:pPr>
              <w:widowControl/>
              <w:spacing w:line="360" w:lineRule="exact"/>
              <w:jc w:val="center"/>
              <w:rPr>
                <w:rFonts w:asciiTheme="minorEastAsia" w:hAnsiTheme="minorEastAsia" w:cs="宋体"/>
                <w:b/>
                <w:color w:val="000000"/>
                <w:kern w:val="0"/>
                <w:sz w:val="24"/>
                <w:szCs w:val="21"/>
              </w:rPr>
            </w:pPr>
            <w:r>
              <w:rPr>
                <w:rFonts w:asciiTheme="minorEastAsia" w:hAnsiTheme="minorEastAsia" w:cs="宋体"/>
                <w:b/>
                <w:color w:val="000000"/>
                <w:kern w:val="0"/>
                <w:sz w:val="24"/>
                <w:szCs w:val="21"/>
              </w:rPr>
              <w:t>3</w:t>
            </w:r>
          </w:p>
        </w:tc>
      </w:tr>
      <w:tr w:rsidR="00FF206B" w:rsidRPr="004A03A0" w:rsidTr="00FF206B">
        <w:trPr>
          <w:jc w:val="center"/>
        </w:trPr>
        <w:tc>
          <w:tcPr>
            <w:tcW w:w="1965" w:type="pct"/>
            <w:tcMar>
              <w:top w:w="57" w:type="dxa"/>
              <w:left w:w="57" w:type="dxa"/>
              <w:bottom w:w="57" w:type="dxa"/>
              <w:right w:w="57" w:type="dxa"/>
            </w:tcMar>
            <w:vAlign w:val="center"/>
          </w:tcPr>
          <w:p w:rsidR="00FF206B" w:rsidRPr="006C37C9" w:rsidRDefault="00FF206B" w:rsidP="008E0D3E">
            <w:pPr>
              <w:widowControl/>
              <w:spacing w:line="360" w:lineRule="exact"/>
              <w:jc w:val="center"/>
              <w:rPr>
                <w:rFonts w:asciiTheme="minorEastAsia" w:hAnsiTheme="minorEastAsia" w:cs="宋体"/>
                <w:b/>
                <w:color w:val="000000"/>
                <w:kern w:val="0"/>
                <w:szCs w:val="21"/>
              </w:rPr>
            </w:pPr>
            <w:r w:rsidRPr="006C37C9">
              <w:rPr>
                <w:rFonts w:asciiTheme="minorEastAsia" w:hAnsiTheme="minorEastAsia" w:cs="宋体" w:hint="eastAsia"/>
                <w:b/>
                <w:color w:val="000000"/>
                <w:kern w:val="0"/>
                <w:szCs w:val="21"/>
              </w:rPr>
              <w:t>合计</w:t>
            </w:r>
          </w:p>
        </w:tc>
        <w:tc>
          <w:tcPr>
            <w:tcW w:w="876" w:type="pct"/>
            <w:vAlign w:val="center"/>
          </w:tcPr>
          <w:p w:rsidR="00FF206B" w:rsidRPr="006C37C9" w:rsidRDefault="00FF206B" w:rsidP="008E0D3E">
            <w:pPr>
              <w:widowControl/>
              <w:spacing w:line="360" w:lineRule="exact"/>
              <w:jc w:val="center"/>
              <w:rPr>
                <w:rFonts w:asciiTheme="minorEastAsia" w:hAnsiTheme="minorEastAsia" w:cs="宋体"/>
                <w:b/>
                <w:color w:val="000000"/>
                <w:kern w:val="0"/>
                <w:sz w:val="24"/>
                <w:szCs w:val="21"/>
              </w:rPr>
            </w:pPr>
            <w:r>
              <w:rPr>
                <w:rFonts w:asciiTheme="minorEastAsia" w:hAnsiTheme="minorEastAsia" w:cs="宋体" w:hint="eastAsia"/>
                <w:b/>
                <w:color w:val="000000"/>
                <w:kern w:val="0"/>
                <w:sz w:val="24"/>
                <w:szCs w:val="21"/>
              </w:rPr>
              <w:t>3</w:t>
            </w:r>
          </w:p>
        </w:tc>
        <w:tc>
          <w:tcPr>
            <w:tcW w:w="790" w:type="pct"/>
            <w:vAlign w:val="center"/>
          </w:tcPr>
          <w:p w:rsidR="00FF206B" w:rsidRPr="006C37C9" w:rsidRDefault="00FF206B" w:rsidP="008E0D3E">
            <w:pPr>
              <w:widowControl/>
              <w:spacing w:line="360" w:lineRule="exact"/>
              <w:jc w:val="center"/>
              <w:rPr>
                <w:rFonts w:asciiTheme="minorEastAsia" w:hAnsiTheme="minorEastAsia" w:cs="宋体"/>
                <w:b/>
                <w:color w:val="000000"/>
                <w:kern w:val="0"/>
                <w:sz w:val="24"/>
                <w:szCs w:val="21"/>
              </w:rPr>
            </w:pPr>
            <w:r>
              <w:rPr>
                <w:rFonts w:asciiTheme="minorEastAsia" w:hAnsiTheme="minorEastAsia" w:cs="宋体" w:hint="eastAsia"/>
                <w:b/>
                <w:color w:val="000000"/>
                <w:kern w:val="0"/>
                <w:sz w:val="24"/>
                <w:szCs w:val="21"/>
              </w:rPr>
              <w:t>0</w:t>
            </w:r>
          </w:p>
        </w:tc>
        <w:tc>
          <w:tcPr>
            <w:tcW w:w="631" w:type="pct"/>
            <w:vAlign w:val="center"/>
          </w:tcPr>
          <w:p w:rsidR="00FF206B" w:rsidRPr="006C37C9" w:rsidRDefault="00FF206B" w:rsidP="008E0D3E">
            <w:pPr>
              <w:widowControl/>
              <w:spacing w:line="360" w:lineRule="exact"/>
              <w:jc w:val="center"/>
              <w:rPr>
                <w:rFonts w:asciiTheme="minorEastAsia" w:hAnsiTheme="minorEastAsia" w:cs="宋体"/>
                <w:b/>
                <w:color w:val="000000"/>
                <w:kern w:val="0"/>
                <w:sz w:val="24"/>
                <w:szCs w:val="21"/>
              </w:rPr>
            </w:pPr>
            <w:r>
              <w:rPr>
                <w:rFonts w:asciiTheme="minorEastAsia" w:hAnsiTheme="minorEastAsia" w:cs="宋体" w:hint="eastAsia"/>
                <w:b/>
                <w:color w:val="000000"/>
                <w:kern w:val="0"/>
                <w:sz w:val="24"/>
                <w:szCs w:val="21"/>
              </w:rPr>
              <w:t>3</w:t>
            </w:r>
          </w:p>
        </w:tc>
        <w:tc>
          <w:tcPr>
            <w:tcW w:w="738" w:type="pct"/>
            <w:tcMar>
              <w:top w:w="57" w:type="dxa"/>
              <w:left w:w="57" w:type="dxa"/>
              <w:bottom w:w="57" w:type="dxa"/>
              <w:right w:w="57" w:type="dxa"/>
            </w:tcMar>
            <w:vAlign w:val="center"/>
          </w:tcPr>
          <w:p w:rsidR="00FF206B" w:rsidRPr="006C37C9" w:rsidRDefault="00FF206B" w:rsidP="008E0D3E">
            <w:pPr>
              <w:widowControl/>
              <w:spacing w:line="360" w:lineRule="exact"/>
              <w:jc w:val="center"/>
              <w:rPr>
                <w:rFonts w:asciiTheme="minorEastAsia" w:hAnsiTheme="minorEastAsia" w:cs="宋体"/>
                <w:b/>
                <w:color w:val="000000"/>
                <w:kern w:val="0"/>
                <w:sz w:val="24"/>
                <w:szCs w:val="21"/>
              </w:rPr>
            </w:pPr>
            <w:r>
              <w:rPr>
                <w:rFonts w:asciiTheme="minorEastAsia" w:hAnsiTheme="minorEastAsia" w:cs="宋体" w:hint="eastAsia"/>
                <w:b/>
                <w:color w:val="000000"/>
                <w:kern w:val="0"/>
                <w:sz w:val="24"/>
                <w:szCs w:val="21"/>
              </w:rPr>
              <w:t>3</w:t>
            </w:r>
          </w:p>
        </w:tc>
      </w:tr>
    </w:tbl>
    <w:p w:rsidR="00AA24DE" w:rsidRDefault="00AA24DE" w:rsidP="00AA24DE">
      <w:pPr>
        <w:spacing w:line="560" w:lineRule="exact"/>
        <w:ind w:firstLineChars="200" w:firstLine="640"/>
        <w:rPr>
          <w:rFonts w:ascii="仿宋" w:eastAsia="仿宋" w:hAnsi="仿宋"/>
          <w:bCs/>
          <w:color w:val="000000"/>
          <w:sz w:val="32"/>
          <w:szCs w:val="32"/>
        </w:rPr>
      </w:pPr>
      <w:r>
        <w:rPr>
          <w:rFonts w:ascii="仿宋" w:eastAsia="仿宋" w:hAnsi="仿宋"/>
          <w:bCs/>
          <w:color w:val="000000"/>
          <w:sz w:val="32"/>
          <w:szCs w:val="32"/>
        </w:rPr>
        <w:t>3</w:t>
      </w:r>
      <w:r w:rsidRPr="00863D88">
        <w:rPr>
          <w:rFonts w:ascii="仿宋" w:eastAsia="仿宋" w:hAnsi="仿宋"/>
          <w:bCs/>
          <w:color w:val="000000"/>
          <w:sz w:val="32"/>
          <w:szCs w:val="32"/>
        </w:rPr>
        <w:t>.建设成果</w:t>
      </w:r>
      <w:r w:rsidRPr="00863D88">
        <w:rPr>
          <w:rFonts w:ascii="仿宋" w:eastAsia="仿宋" w:hAnsi="仿宋" w:hint="eastAsia"/>
          <w:bCs/>
          <w:color w:val="000000"/>
          <w:sz w:val="32"/>
          <w:szCs w:val="32"/>
        </w:rPr>
        <w:t>。</w:t>
      </w:r>
    </w:p>
    <w:p w:rsidR="00AA24DE" w:rsidRPr="00673D19" w:rsidRDefault="00FF206B" w:rsidP="00673D19">
      <w:pPr>
        <w:spacing w:line="560" w:lineRule="exact"/>
        <w:ind w:firstLineChars="200" w:firstLine="640"/>
        <w:rPr>
          <w:rFonts w:ascii="仿宋" w:eastAsia="仿宋" w:hAnsi="仿宋"/>
          <w:bCs/>
          <w:color w:val="000000"/>
          <w:sz w:val="32"/>
          <w:szCs w:val="32"/>
        </w:rPr>
        <w:sectPr w:rsidR="00AA24DE" w:rsidRPr="00673D19" w:rsidSect="00E218E4">
          <w:pgSz w:w="11906" w:h="16838" w:code="9"/>
          <w:pgMar w:top="2098" w:right="1474" w:bottom="1985" w:left="1588" w:header="851" w:footer="992" w:gutter="0"/>
          <w:cols w:space="425"/>
          <w:titlePg/>
          <w:docGrid w:linePitch="312"/>
        </w:sectPr>
      </w:pPr>
      <w:r>
        <w:rPr>
          <w:rFonts w:ascii="仿宋" w:eastAsia="仿宋" w:hAnsi="仿宋" w:hint="eastAsia"/>
          <w:bCs/>
          <w:color w:val="000000"/>
          <w:sz w:val="32"/>
          <w:szCs w:val="32"/>
        </w:rPr>
        <w:t>建设期间内</w:t>
      </w:r>
      <w:r w:rsidR="00673D19">
        <w:rPr>
          <w:rFonts w:ascii="仿宋" w:eastAsia="仿宋" w:hAnsi="仿宋" w:hint="eastAsia"/>
          <w:bCs/>
          <w:color w:val="000000"/>
          <w:sz w:val="32"/>
          <w:szCs w:val="32"/>
        </w:rPr>
        <w:t>，</w:t>
      </w:r>
      <w:r w:rsidR="00673D19" w:rsidRPr="00673D19">
        <w:rPr>
          <w:rFonts w:ascii="仿宋" w:eastAsia="仿宋" w:hAnsi="仿宋" w:hint="eastAsia"/>
          <w:bCs/>
          <w:color w:val="000000"/>
          <w:sz w:val="32"/>
          <w:szCs w:val="32"/>
        </w:rPr>
        <w:t>国际经济与贸易专业</w:t>
      </w:r>
      <w:r w:rsidR="00673D19">
        <w:rPr>
          <w:rFonts w:ascii="仿宋" w:eastAsia="仿宋" w:hAnsi="仿宋" w:hint="eastAsia"/>
          <w:bCs/>
          <w:color w:val="000000"/>
          <w:sz w:val="32"/>
          <w:szCs w:val="32"/>
        </w:rPr>
        <w:t>派出一名专任教师到</w:t>
      </w:r>
      <w:r w:rsidR="00673D19" w:rsidRPr="00673D19">
        <w:rPr>
          <w:rFonts w:ascii="仿宋" w:eastAsia="仿宋" w:hAnsi="仿宋" w:hint="eastAsia"/>
          <w:bCs/>
          <w:color w:val="000000"/>
          <w:sz w:val="32"/>
          <w:szCs w:val="32"/>
        </w:rPr>
        <w:t>泰国</w:t>
      </w:r>
      <w:r w:rsidR="00673D19" w:rsidRPr="00673D19">
        <w:rPr>
          <w:rFonts w:ascii="仿宋" w:eastAsia="仿宋" w:hAnsi="仿宋" w:hint="eastAsia"/>
          <w:bCs/>
          <w:color w:val="000000"/>
          <w:sz w:val="32"/>
          <w:szCs w:val="32"/>
        </w:rPr>
        <w:lastRenderedPageBreak/>
        <w:t>那黎宣大学物流与供应链学院</w:t>
      </w:r>
      <w:r w:rsidR="00673D19">
        <w:rPr>
          <w:rFonts w:ascii="仿宋" w:eastAsia="仿宋" w:hAnsi="仿宋" w:hint="eastAsia"/>
          <w:bCs/>
          <w:color w:val="000000"/>
          <w:sz w:val="32"/>
          <w:szCs w:val="32"/>
        </w:rPr>
        <w:t>攻读博士学位，同时派出3名交换生到马来西亚北方大学进行访学</w:t>
      </w:r>
      <w:r w:rsidR="00D4085D">
        <w:rPr>
          <w:rFonts w:ascii="仿宋" w:eastAsia="仿宋" w:hAnsi="仿宋" w:hint="eastAsia"/>
          <w:bCs/>
          <w:color w:val="000000"/>
          <w:sz w:val="32"/>
          <w:szCs w:val="32"/>
        </w:rPr>
        <w:t>，目前3位同学均以优异的成绩学成归国</w:t>
      </w:r>
      <w:r w:rsidR="00647F19">
        <w:rPr>
          <w:rFonts w:ascii="仿宋" w:eastAsia="仿宋" w:hAnsi="仿宋" w:hint="eastAsia"/>
          <w:bCs/>
          <w:color w:val="000000"/>
          <w:sz w:val="32"/>
          <w:szCs w:val="32"/>
        </w:rPr>
        <w:t>。专业中现有留学生总共</w:t>
      </w:r>
      <w:r w:rsidR="002D251A">
        <w:rPr>
          <w:rFonts w:ascii="仿宋" w:eastAsia="仿宋" w:hAnsi="仿宋"/>
          <w:bCs/>
          <w:color w:val="000000"/>
          <w:sz w:val="32"/>
          <w:szCs w:val="32"/>
        </w:rPr>
        <w:t>42</w:t>
      </w:r>
      <w:r w:rsidR="00647F19">
        <w:rPr>
          <w:rFonts w:ascii="仿宋" w:eastAsia="仿宋" w:hAnsi="仿宋" w:hint="eastAsia"/>
          <w:bCs/>
          <w:color w:val="000000"/>
          <w:sz w:val="32"/>
          <w:szCs w:val="32"/>
        </w:rPr>
        <w:t>人，</w:t>
      </w:r>
      <w:proofErr w:type="gramStart"/>
      <w:r w:rsidR="002D251A">
        <w:rPr>
          <w:rFonts w:ascii="仿宋" w:eastAsia="仿宋" w:hAnsi="仿宋" w:hint="eastAsia"/>
          <w:bCs/>
          <w:color w:val="000000"/>
          <w:sz w:val="32"/>
          <w:szCs w:val="32"/>
        </w:rPr>
        <w:t>占当前</w:t>
      </w:r>
      <w:proofErr w:type="gramEnd"/>
      <w:r w:rsidR="002D251A">
        <w:rPr>
          <w:rFonts w:ascii="仿宋" w:eastAsia="仿宋" w:hAnsi="仿宋" w:hint="eastAsia"/>
          <w:bCs/>
          <w:color w:val="000000"/>
          <w:sz w:val="32"/>
          <w:szCs w:val="32"/>
        </w:rPr>
        <w:t>专业总人数的8%，学生人数列梧州学院各专业的第二位。</w:t>
      </w:r>
      <w:r w:rsidR="00647F19">
        <w:rPr>
          <w:rFonts w:ascii="仿宋" w:eastAsia="仿宋" w:hAnsi="仿宋" w:hint="eastAsia"/>
          <w:bCs/>
          <w:color w:val="000000"/>
          <w:sz w:val="32"/>
          <w:szCs w:val="32"/>
        </w:rPr>
        <w:t>其中留学生生源</w:t>
      </w:r>
      <w:r w:rsidR="002D251A">
        <w:rPr>
          <w:rFonts w:ascii="仿宋" w:eastAsia="仿宋" w:hAnsi="仿宋" w:hint="eastAsia"/>
          <w:bCs/>
          <w:color w:val="000000"/>
          <w:sz w:val="32"/>
          <w:szCs w:val="32"/>
        </w:rPr>
        <w:t>上，建设期之前</w:t>
      </w:r>
      <w:r w:rsidR="00647F19">
        <w:rPr>
          <w:rFonts w:ascii="仿宋" w:eastAsia="仿宋" w:hAnsi="仿宋" w:hint="eastAsia"/>
          <w:bCs/>
          <w:color w:val="000000"/>
          <w:sz w:val="32"/>
          <w:szCs w:val="32"/>
        </w:rPr>
        <w:t>以东南亚国家为主</w:t>
      </w:r>
      <w:r w:rsidR="002D251A">
        <w:rPr>
          <w:rFonts w:ascii="仿宋" w:eastAsia="仿宋" w:hAnsi="仿宋" w:hint="eastAsia"/>
          <w:bCs/>
          <w:color w:val="000000"/>
          <w:sz w:val="32"/>
          <w:szCs w:val="32"/>
        </w:rPr>
        <w:t>，当前已</w:t>
      </w:r>
      <w:r w:rsidR="00647F19">
        <w:rPr>
          <w:rFonts w:ascii="仿宋" w:eastAsia="仿宋" w:hAnsi="仿宋" w:hint="eastAsia"/>
          <w:bCs/>
          <w:color w:val="000000"/>
          <w:sz w:val="32"/>
          <w:szCs w:val="32"/>
        </w:rPr>
        <w:t>逐渐演变为以“一带一路”沿线国家为主，</w:t>
      </w:r>
      <w:r w:rsidR="002D251A">
        <w:rPr>
          <w:rFonts w:ascii="仿宋" w:eastAsia="仿宋" w:hAnsi="仿宋" w:hint="eastAsia"/>
          <w:bCs/>
          <w:color w:val="000000"/>
          <w:sz w:val="32"/>
          <w:szCs w:val="32"/>
        </w:rPr>
        <w:t>专业对外开放合作交流方式也建设期之前的</w:t>
      </w:r>
      <w:r w:rsidR="002D251A" w:rsidRPr="002D251A">
        <w:rPr>
          <w:rFonts w:ascii="仿宋" w:eastAsia="仿宋" w:hAnsi="仿宋" w:hint="eastAsia"/>
          <w:bCs/>
          <w:color w:val="000000"/>
          <w:sz w:val="32"/>
          <w:szCs w:val="32"/>
        </w:rPr>
        <w:t>简单</w:t>
      </w:r>
      <w:r w:rsidR="002D251A">
        <w:rPr>
          <w:rFonts w:ascii="仿宋" w:eastAsia="仿宋" w:hAnsi="仿宋" w:hint="eastAsia"/>
          <w:bCs/>
          <w:color w:val="000000"/>
          <w:sz w:val="32"/>
          <w:szCs w:val="32"/>
        </w:rPr>
        <w:t>、局部、个别性和被动型的交流，演变为当前的</w:t>
      </w:r>
      <w:r w:rsidR="002D251A" w:rsidRPr="002D251A">
        <w:rPr>
          <w:rFonts w:ascii="仿宋" w:eastAsia="仿宋" w:hAnsi="仿宋" w:hint="eastAsia"/>
          <w:bCs/>
          <w:color w:val="000000"/>
          <w:sz w:val="32"/>
          <w:szCs w:val="32"/>
        </w:rPr>
        <w:t>逐多渠道、</w:t>
      </w:r>
      <w:r w:rsidR="002D251A">
        <w:rPr>
          <w:rFonts w:ascii="仿宋" w:eastAsia="仿宋" w:hAnsi="仿宋" w:hint="eastAsia"/>
          <w:bCs/>
          <w:color w:val="000000"/>
          <w:sz w:val="32"/>
          <w:szCs w:val="32"/>
        </w:rPr>
        <w:t>多层次、重实质和主动性</w:t>
      </w:r>
      <w:r w:rsidR="002D251A" w:rsidRPr="002D251A">
        <w:rPr>
          <w:rFonts w:ascii="仿宋" w:eastAsia="仿宋" w:hAnsi="仿宋" w:hint="eastAsia"/>
          <w:bCs/>
          <w:color w:val="000000"/>
          <w:sz w:val="32"/>
          <w:szCs w:val="32"/>
        </w:rPr>
        <w:t>的合作交流</w:t>
      </w:r>
      <w:r w:rsidR="002D251A">
        <w:rPr>
          <w:rFonts w:ascii="仿宋" w:eastAsia="仿宋" w:hAnsi="仿宋" w:hint="eastAsia"/>
          <w:bCs/>
          <w:color w:val="000000"/>
          <w:sz w:val="32"/>
          <w:szCs w:val="32"/>
        </w:rPr>
        <w:t>，</w:t>
      </w:r>
      <w:r w:rsidR="000933AC">
        <w:rPr>
          <w:rFonts w:ascii="仿宋" w:eastAsia="仿宋" w:hAnsi="仿宋" w:hint="eastAsia"/>
          <w:bCs/>
          <w:color w:val="000000"/>
          <w:sz w:val="32"/>
          <w:szCs w:val="32"/>
        </w:rPr>
        <w:t>加强</w:t>
      </w:r>
      <w:r w:rsidR="002D251A">
        <w:rPr>
          <w:rFonts w:ascii="仿宋" w:eastAsia="仿宋" w:hAnsi="仿宋" w:hint="eastAsia"/>
          <w:bCs/>
          <w:color w:val="000000"/>
          <w:sz w:val="32"/>
          <w:szCs w:val="32"/>
        </w:rPr>
        <w:t>突显专业</w:t>
      </w:r>
      <w:r w:rsidR="00647F19">
        <w:rPr>
          <w:rFonts w:ascii="仿宋" w:eastAsia="仿宋" w:hAnsi="仿宋" w:hint="eastAsia"/>
          <w:bCs/>
          <w:color w:val="000000"/>
          <w:sz w:val="32"/>
          <w:szCs w:val="32"/>
        </w:rPr>
        <w:t>外向性</w:t>
      </w:r>
      <w:r w:rsidR="000933AC">
        <w:rPr>
          <w:rFonts w:ascii="仿宋" w:eastAsia="仿宋" w:hAnsi="仿宋" w:hint="eastAsia"/>
          <w:bCs/>
          <w:color w:val="000000"/>
          <w:sz w:val="32"/>
          <w:szCs w:val="32"/>
        </w:rPr>
        <w:t>的</w:t>
      </w:r>
      <w:r w:rsidR="002D251A">
        <w:rPr>
          <w:rFonts w:ascii="仿宋" w:eastAsia="仿宋" w:hAnsi="仿宋" w:hint="eastAsia"/>
          <w:bCs/>
          <w:color w:val="000000"/>
          <w:sz w:val="32"/>
          <w:szCs w:val="32"/>
        </w:rPr>
        <w:t>特点，并</w:t>
      </w:r>
      <w:r w:rsidR="000933AC">
        <w:rPr>
          <w:rFonts w:ascii="仿宋" w:eastAsia="仿宋" w:hAnsi="仿宋" w:hint="eastAsia"/>
          <w:bCs/>
          <w:color w:val="000000"/>
          <w:sz w:val="32"/>
          <w:szCs w:val="32"/>
        </w:rPr>
        <w:t>更好地为</w:t>
      </w:r>
      <w:r w:rsidR="002D251A">
        <w:rPr>
          <w:rFonts w:ascii="仿宋" w:eastAsia="仿宋" w:hAnsi="仿宋" w:hint="eastAsia"/>
          <w:bCs/>
          <w:color w:val="000000"/>
          <w:sz w:val="32"/>
          <w:szCs w:val="32"/>
        </w:rPr>
        <w:t>地方</w:t>
      </w:r>
      <w:r w:rsidR="00807063">
        <w:rPr>
          <w:rFonts w:ascii="仿宋" w:eastAsia="仿宋" w:hAnsi="仿宋" w:hint="eastAsia"/>
          <w:bCs/>
          <w:color w:val="000000"/>
          <w:sz w:val="32"/>
          <w:szCs w:val="32"/>
        </w:rPr>
        <w:t>城市</w:t>
      </w:r>
      <w:r w:rsidR="00647F19">
        <w:rPr>
          <w:rFonts w:ascii="仿宋" w:eastAsia="仿宋" w:hAnsi="仿宋" w:hint="eastAsia"/>
          <w:bCs/>
          <w:color w:val="000000"/>
          <w:sz w:val="32"/>
          <w:szCs w:val="32"/>
        </w:rPr>
        <w:t>服务珠江-西江经济带和融入粤港澳大湾区</w:t>
      </w:r>
      <w:r w:rsidR="000933AC">
        <w:rPr>
          <w:rFonts w:ascii="仿宋" w:eastAsia="仿宋" w:hAnsi="仿宋" w:hint="eastAsia"/>
          <w:bCs/>
          <w:color w:val="000000"/>
          <w:sz w:val="32"/>
          <w:szCs w:val="32"/>
        </w:rPr>
        <w:t>提供人才与开放环境的助力</w:t>
      </w:r>
      <w:r w:rsidR="00647F19">
        <w:rPr>
          <w:rFonts w:ascii="仿宋" w:eastAsia="仿宋" w:hAnsi="仿宋" w:hint="eastAsia"/>
          <w:bCs/>
          <w:color w:val="000000"/>
          <w:sz w:val="32"/>
          <w:szCs w:val="32"/>
        </w:rPr>
        <w:t>。</w:t>
      </w:r>
    </w:p>
    <w:p w:rsidR="00AA24DE" w:rsidRPr="00863D88" w:rsidRDefault="00AA24DE" w:rsidP="00AA24DE">
      <w:pPr>
        <w:spacing w:line="560" w:lineRule="exact"/>
        <w:ind w:firstLineChars="200" w:firstLine="640"/>
        <w:rPr>
          <w:rFonts w:ascii="黑体" w:eastAsia="黑体" w:hAnsi="黑体"/>
          <w:bCs/>
          <w:color w:val="000000"/>
          <w:sz w:val="32"/>
          <w:szCs w:val="32"/>
        </w:rPr>
      </w:pPr>
      <w:r>
        <w:rPr>
          <w:rFonts w:ascii="黑体" w:eastAsia="黑体" w:hAnsi="黑体" w:hint="eastAsia"/>
          <w:bCs/>
          <w:color w:val="000000"/>
          <w:sz w:val="32"/>
          <w:szCs w:val="32"/>
        </w:rPr>
        <w:lastRenderedPageBreak/>
        <w:t>二</w:t>
      </w:r>
      <w:r w:rsidRPr="00863D88">
        <w:rPr>
          <w:rFonts w:ascii="黑体" w:eastAsia="黑体" w:hAnsi="黑体" w:hint="eastAsia"/>
          <w:bCs/>
          <w:color w:val="000000"/>
          <w:sz w:val="32"/>
          <w:szCs w:val="32"/>
        </w:rPr>
        <w:t>、</w:t>
      </w:r>
      <w:r>
        <w:rPr>
          <w:rFonts w:ascii="黑体" w:eastAsia="黑体" w:hAnsi="黑体" w:hint="eastAsia"/>
          <w:bCs/>
          <w:color w:val="000000"/>
          <w:sz w:val="32"/>
          <w:szCs w:val="32"/>
        </w:rPr>
        <w:t>2018年度</w:t>
      </w:r>
      <w:r w:rsidRPr="00863D88">
        <w:rPr>
          <w:rFonts w:ascii="黑体" w:eastAsia="黑体" w:hAnsi="黑体" w:hint="eastAsia"/>
          <w:bCs/>
          <w:color w:val="000000"/>
          <w:sz w:val="32"/>
          <w:szCs w:val="32"/>
        </w:rPr>
        <w:t>绩效目标</w:t>
      </w:r>
      <w:r>
        <w:rPr>
          <w:rFonts w:ascii="黑体" w:eastAsia="黑体" w:hAnsi="黑体" w:hint="eastAsia"/>
          <w:bCs/>
          <w:color w:val="000000"/>
          <w:sz w:val="32"/>
          <w:szCs w:val="32"/>
        </w:rPr>
        <w:t>完成</w:t>
      </w:r>
      <w:r>
        <w:rPr>
          <w:rFonts w:ascii="黑体" w:eastAsia="黑体" w:hAnsi="黑体"/>
          <w:bCs/>
          <w:color w:val="000000"/>
          <w:sz w:val="32"/>
          <w:szCs w:val="32"/>
        </w:rPr>
        <w:t>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1"/>
        <w:gridCol w:w="3249"/>
        <w:gridCol w:w="1136"/>
        <w:gridCol w:w="1133"/>
        <w:gridCol w:w="1133"/>
        <w:gridCol w:w="1133"/>
        <w:gridCol w:w="810"/>
        <w:gridCol w:w="973"/>
        <w:gridCol w:w="1296"/>
        <w:gridCol w:w="3066"/>
      </w:tblGrid>
      <w:tr w:rsidR="00AA24DE" w:rsidRPr="00863D88" w:rsidTr="00E218E4">
        <w:trPr>
          <w:trHeight w:val="288"/>
          <w:tblHeader/>
          <w:jc w:val="center"/>
        </w:trPr>
        <w:tc>
          <w:tcPr>
            <w:tcW w:w="217" w:type="pct"/>
            <w:shd w:val="clear" w:color="auto" w:fill="auto"/>
            <w:vAlign w:val="center"/>
            <w:hideMark/>
          </w:tcPr>
          <w:p w:rsidR="00AA24DE" w:rsidRPr="00863D88" w:rsidRDefault="00AA24DE" w:rsidP="00E218E4">
            <w:pPr>
              <w:jc w:val="center"/>
              <w:rPr>
                <w:rFonts w:ascii="宋体" w:eastAsia="宋体" w:hAnsi="宋体" w:cs="宋体"/>
                <w:color w:val="000000"/>
              </w:rPr>
            </w:pPr>
            <w:r w:rsidRPr="00863D88">
              <w:rPr>
                <w:rFonts w:ascii="宋体" w:eastAsia="宋体" w:hAnsi="宋体" w:cs="宋体" w:hint="eastAsia"/>
                <w:color w:val="000000"/>
              </w:rPr>
              <w:t>一级指标</w:t>
            </w:r>
          </w:p>
        </w:tc>
        <w:tc>
          <w:tcPr>
            <w:tcW w:w="1116" w:type="pct"/>
            <w:shd w:val="clear" w:color="auto" w:fill="auto"/>
            <w:noWrap/>
            <w:vAlign w:val="center"/>
            <w:hideMark/>
          </w:tcPr>
          <w:p w:rsidR="00AA24DE" w:rsidRPr="00863D88" w:rsidRDefault="00AA24DE" w:rsidP="00E218E4">
            <w:pPr>
              <w:jc w:val="center"/>
              <w:rPr>
                <w:rFonts w:ascii="宋体" w:eastAsia="宋体" w:hAnsi="宋体" w:cs="宋体"/>
                <w:color w:val="000000"/>
              </w:rPr>
            </w:pPr>
            <w:r w:rsidRPr="00863D88">
              <w:rPr>
                <w:rFonts w:ascii="宋体" w:eastAsia="宋体" w:hAnsi="宋体" w:cs="宋体" w:hint="eastAsia"/>
                <w:color w:val="000000"/>
              </w:rPr>
              <w:t>二级指标</w:t>
            </w:r>
          </w:p>
        </w:tc>
        <w:tc>
          <w:tcPr>
            <w:tcW w:w="390" w:type="pct"/>
            <w:shd w:val="clear" w:color="auto" w:fill="auto"/>
            <w:noWrap/>
            <w:vAlign w:val="center"/>
            <w:hideMark/>
          </w:tcPr>
          <w:p w:rsidR="00AA24DE" w:rsidRPr="00863D88" w:rsidRDefault="00AA24DE" w:rsidP="00E218E4">
            <w:pPr>
              <w:jc w:val="center"/>
              <w:rPr>
                <w:rFonts w:ascii="宋体" w:eastAsia="宋体" w:hAnsi="宋体" w:cs="宋体"/>
                <w:color w:val="000000"/>
              </w:rPr>
            </w:pPr>
            <w:r>
              <w:rPr>
                <w:rFonts w:ascii="宋体" w:eastAsia="宋体" w:hAnsi="宋体" w:cs="宋体" w:hint="eastAsia"/>
                <w:color w:val="000000"/>
              </w:rPr>
              <w:t>立项</w:t>
            </w:r>
            <w:r>
              <w:rPr>
                <w:rFonts w:ascii="宋体" w:eastAsia="宋体" w:hAnsi="宋体" w:cs="宋体"/>
                <w:color w:val="000000"/>
              </w:rPr>
              <w:t>时</w:t>
            </w:r>
            <w:r>
              <w:rPr>
                <w:rFonts w:ascii="宋体" w:eastAsia="宋体" w:hAnsi="宋体" w:cs="宋体" w:hint="eastAsia"/>
                <w:color w:val="000000"/>
              </w:rPr>
              <w:t>数</w:t>
            </w:r>
            <w:r w:rsidRPr="00863D88">
              <w:rPr>
                <w:rFonts w:ascii="宋体" w:eastAsia="宋体" w:hAnsi="宋体" w:cs="宋体" w:hint="eastAsia"/>
                <w:color w:val="000000"/>
              </w:rPr>
              <w:t>值</w:t>
            </w:r>
          </w:p>
        </w:tc>
        <w:tc>
          <w:tcPr>
            <w:tcW w:w="389" w:type="pct"/>
            <w:vAlign w:val="center"/>
          </w:tcPr>
          <w:p w:rsidR="00AA24DE" w:rsidRPr="00863D88" w:rsidRDefault="00AA24DE" w:rsidP="00E218E4">
            <w:pPr>
              <w:jc w:val="center"/>
              <w:rPr>
                <w:rFonts w:ascii="宋体" w:eastAsia="宋体" w:hAnsi="宋体" w:cs="宋体"/>
                <w:color w:val="000000"/>
              </w:rPr>
            </w:pPr>
            <w:r w:rsidRPr="00863D88">
              <w:rPr>
                <w:rFonts w:ascii="宋体" w:eastAsia="宋体" w:hAnsi="宋体" w:cs="宋体"/>
                <w:color w:val="000000"/>
              </w:rPr>
              <w:t>2018年目标值</w:t>
            </w:r>
          </w:p>
        </w:tc>
        <w:tc>
          <w:tcPr>
            <w:tcW w:w="389" w:type="pct"/>
            <w:vAlign w:val="center"/>
          </w:tcPr>
          <w:p w:rsidR="00AA24DE" w:rsidRPr="0064464E" w:rsidRDefault="00AA24DE" w:rsidP="00E218E4">
            <w:pPr>
              <w:jc w:val="center"/>
              <w:rPr>
                <w:rFonts w:ascii="宋体" w:eastAsia="宋体" w:hAnsi="宋体" w:cs="宋体"/>
                <w:color w:val="000000"/>
              </w:rPr>
            </w:pPr>
            <w:r w:rsidRPr="0064464E">
              <w:rPr>
                <w:rFonts w:ascii="宋体" w:eastAsia="宋体" w:hAnsi="宋体" w:cs="宋体" w:hint="eastAsia"/>
                <w:color w:val="000000"/>
              </w:rPr>
              <w:t>已完成/未完成</w:t>
            </w:r>
          </w:p>
        </w:tc>
        <w:tc>
          <w:tcPr>
            <w:tcW w:w="389" w:type="pct"/>
            <w:vAlign w:val="center"/>
          </w:tcPr>
          <w:p w:rsidR="00AA24DE" w:rsidRPr="0064464E" w:rsidRDefault="00AA24DE" w:rsidP="00E218E4">
            <w:pPr>
              <w:jc w:val="center"/>
              <w:rPr>
                <w:rFonts w:ascii="宋体" w:eastAsia="宋体" w:hAnsi="宋体" w:cs="宋体"/>
                <w:color w:val="000000"/>
              </w:rPr>
            </w:pPr>
            <w:r>
              <w:rPr>
                <w:rFonts w:ascii="宋体" w:eastAsia="宋体" w:hAnsi="宋体" w:cs="宋体" w:hint="eastAsia"/>
                <w:color w:val="000000"/>
              </w:rPr>
              <w:t>2</w:t>
            </w:r>
            <w:r>
              <w:rPr>
                <w:rFonts w:ascii="宋体" w:eastAsia="宋体" w:hAnsi="宋体" w:cs="宋体"/>
                <w:color w:val="000000"/>
              </w:rPr>
              <w:t>018</w:t>
            </w:r>
            <w:r>
              <w:rPr>
                <w:rFonts w:ascii="宋体" w:eastAsia="宋体" w:hAnsi="宋体" w:cs="宋体" w:hint="eastAsia"/>
                <w:color w:val="000000"/>
              </w:rPr>
              <w:t>年</w:t>
            </w:r>
            <w:r>
              <w:rPr>
                <w:rFonts w:ascii="宋体" w:eastAsia="宋体" w:hAnsi="宋体" w:cs="宋体"/>
                <w:color w:val="000000"/>
              </w:rPr>
              <w:t>完成值</w:t>
            </w:r>
          </w:p>
        </w:tc>
        <w:tc>
          <w:tcPr>
            <w:tcW w:w="278" w:type="pct"/>
            <w:vAlign w:val="center"/>
          </w:tcPr>
          <w:p w:rsidR="00AA24DE" w:rsidRDefault="00AA24DE" w:rsidP="00E218E4">
            <w:pPr>
              <w:jc w:val="center"/>
              <w:rPr>
                <w:rFonts w:ascii="宋体" w:eastAsia="宋体" w:hAnsi="宋体" w:cs="宋体"/>
                <w:color w:val="000000"/>
              </w:rPr>
            </w:pPr>
            <w:r>
              <w:rPr>
                <w:rFonts w:ascii="宋体" w:eastAsia="宋体" w:hAnsi="宋体" w:cs="宋体" w:hint="eastAsia"/>
                <w:color w:val="000000"/>
              </w:rPr>
              <w:t>分值</w:t>
            </w:r>
          </w:p>
        </w:tc>
        <w:tc>
          <w:tcPr>
            <w:tcW w:w="334" w:type="pct"/>
            <w:vAlign w:val="center"/>
          </w:tcPr>
          <w:p w:rsidR="00AA24DE" w:rsidRDefault="00AA24DE" w:rsidP="00E218E4">
            <w:pPr>
              <w:jc w:val="center"/>
              <w:rPr>
                <w:rFonts w:ascii="宋体" w:eastAsia="宋体" w:hAnsi="宋体" w:cs="宋体"/>
                <w:color w:val="000000"/>
              </w:rPr>
            </w:pPr>
            <w:r>
              <w:rPr>
                <w:rFonts w:ascii="宋体" w:eastAsia="宋体" w:hAnsi="宋体" w:cs="宋体" w:hint="eastAsia"/>
                <w:color w:val="000000"/>
              </w:rPr>
              <w:t>自评分</w:t>
            </w:r>
          </w:p>
        </w:tc>
        <w:tc>
          <w:tcPr>
            <w:tcW w:w="445" w:type="pct"/>
            <w:vAlign w:val="center"/>
          </w:tcPr>
          <w:p w:rsidR="00AA24DE" w:rsidRDefault="00AA24DE" w:rsidP="00E218E4">
            <w:pPr>
              <w:jc w:val="center"/>
              <w:rPr>
                <w:rFonts w:ascii="宋体" w:eastAsia="宋体" w:hAnsi="宋体" w:cs="宋体"/>
                <w:color w:val="000000"/>
              </w:rPr>
            </w:pPr>
            <w:r>
              <w:rPr>
                <w:rFonts w:ascii="宋体" w:eastAsia="宋体" w:hAnsi="宋体" w:cs="宋体" w:hint="eastAsia"/>
                <w:color w:val="000000"/>
              </w:rPr>
              <w:t>自评</w:t>
            </w:r>
            <w:r>
              <w:rPr>
                <w:rFonts w:ascii="宋体" w:eastAsia="宋体" w:hAnsi="宋体" w:cs="宋体"/>
                <w:color w:val="000000"/>
              </w:rPr>
              <w:t>说明</w:t>
            </w:r>
          </w:p>
        </w:tc>
        <w:tc>
          <w:tcPr>
            <w:tcW w:w="1053" w:type="pct"/>
            <w:vAlign w:val="center"/>
          </w:tcPr>
          <w:p w:rsidR="00AA24DE" w:rsidRDefault="00AA24DE" w:rsidP="00E218E4">
            <w:pPr>
              <w:jc w:val="center"/>
              <w:rPr>
                <w:rFonts w:ascii="宋体" w:eastAsia="宋体" w:hAnsi="宋体" w:cs="宋体"/>
                <w:color w:val="000000"/>
              </w:rPr>
            </w:pPr>
            <w:r>
              <w:rPr>
                <w:rFonts w:ascii="宋体" w:eastAsia="宋体" w:hAnsi="宋体" w:cs="宋体" w:hint="eastAsia"/>
                <w:color w:val="000000"/>
              </w:rPr>
              <w:t>支撑</w:t>
            </w:r>
            <w:r>
              <w:rPr>
                <w:rFonts w:ascii="宋体" w:eastAsia="宋体" w:hAnsi="宋体" w:cs="宋体"/>
                <w:color w:val="000000"/>
              </w:rPr>
              <w:t>材料</w:t>
            </w:r>
          </w:p>
        </w:tc>
      </w:tr>
      <w:tr w:rsidR="00AA24DE" w:rsidRPr="00863D88" w:rsidTr="00E218E4">
        <w:trPr>
          <w:trHeight w:val="288"/>
          <w:jc w:val="center"/>
        </w:trPr>
        <w:tc>
          <w:tcPr>
            <w:tcW w:w="217" w:type="pct"/>
            <w:vMerge w:val="restart"/>
            <w:shd w:val="clear" w:color="auto" w:fill="auto"/>
            <w:vAlign w:val="center"/>
            <w:hideMark/>
          </w:tcPr>
          <w:p w:rsidR="00AA24DE" w:rsidRPr="00863D88" w:rsidRDefault="00AA24DE" w:rsidP="00E218E4">
            <w:pPr>
              <w:jc w:val="center"/>
              <w:rPr>
                <w:rFonts w:ascii="宋体" w:eastAsia="宋体" w:hAnsi="宋体" w:cs="宋体"/>
                <w:color w:val="000000"/>
              </w:rPr>
            </w:pPr>
            <w:r w:rsidRPr="00863D88">
              <w:rPr>
                <w:rFonts w:ascii="宋体" w:eastAsia="宋体" w:hAnsi="宋体" w:cs="宋体" w:hint="eastAsia"/>
                <w:color w:val="000000"/>
              </w:rPr>
              <w:t>办学条件与规模</w:t>
            </w:r>
          </w:p>
        </w:tc>
        <w:tc>
          <w:tcPr>
            <w:tcW w:w="1116" w:type="pct"/>
            <w:shd w:val="clear" w:color="auto" w:fill="auto"/>
            <w:vAlign w:val="center"/>
            <w:hideMark/>
          </w:tcPr>
          <w:p w:rsidR="00C808B4" w:rsidRDefault="00AA24DE" w:rsidP="00E218E4">
            <w:pPr>
              <w:rPr>
                <w:rFonts w:ascii="宋体" w:eastAsia="宋体" w:hAnsi="宋体" w:cs="宋体"/>
                <w:color w:val="000000"/>
                <w:szCs w:val="21"/>
              </w:rPr>
            </w:pPr>
            <w:r w:rsidRPr="00863D88">
              <w:rPr>
                <w:rFonts w:ascii="宋体" w:eastAsia="宋体" w:hAnsi="宋体" w:cs="宋体" w:hint="eastAsia"/>
                <w:color w:val="000000"/>
                <w:szCs w:val="21"/>
              </w:rPr>
              <w:t>教学仪器设备总值</w:t>
            </w:r>
          </w:p>
          <w:p w:rsidR="00AA24DE" w:rsidRPr="00863D88" w:rsidRDefault="00AA24DE" w:rsidP="00E218E4">
            <w:pPr>
              <w:rPr>
                <w:rFonts w:ascii="宋体" w:eastAsia="宋体" w:hAnsi="宋体" w:cs="宋体"/>
                <w:color w:val="000000"/>
                <w:szCs w:val="21"/>
              </w:rPr>
            </w:pPr>
            <w:r w:rsidRPr="00863D88">
              <w:rPr>
                <w:rFonts w:ascii="宋体" w:eastAsia="宋体" w:hAnsi="宋体" w:cs="宋体" w:hint="eastAsia"/>
                <w:color w:val="000000"/>
                <w:szCs w:val="21"/>
              </w:rPr>
              <w:t>（万元，含实验实</w:t>
            </w:r>
            <w:proofErr w:type="gramStart"/>
            <w:r w:rsidRPr="00863D88">
              <w:rPr>
                <w:rFonts w:ascii="宋体" w:eastAsia="宋体" w:hAnsi="宋体" w:cs="宋体" w:hint="eastAsia"/>
                <w:color w:val="000000"/>
                <w:szCs w:val="21"/>
              </w:rPr>
              <w:t>训教学</w:t>
            </w:r>
            <w:proofErr w:type="gramEnd"/>
            <w:r w:rsidRPr="00863D88">
              <w:rPr>
                <w:rFonts w:ascii="宋体" w:eastAsia="宋体" w:hAnsi="宋体" w:cs="宋体" w:hint="eastAsia"/>
                <w:color w:val="000000"/>
                <w:szCs w:val="21"/>
              </w:rPr>
              <w:t>设备）</w:t>
            </w:r>
          </w:p>
        </w:tc>
        <w:tc>
          <w:tcPr>
            <w:tcW w:w="390" w:type="pct"/>
            <w:shd w:val="clear" w:color="auto" w:fill="auto"/>
            <w:noWrap/>
            <w:vAlign w:val="center"/>
            <w:hideMark/>
          </w:tcPr>
          <w:p w:rsidR="00AA24DE" w:rsidRPr="00642AC0" w:rsidRDefault="003E7FE5" w:rsidP="00E218E4">
            <w:pPr>
              <w:jc w:val="center"/>
              <w:rPr>
                <w:rFonts w:ascii="宋体" w:eastAsia="宋体" w:hAnsi="宋体" w:cs="宋体"/>
                <w:color w:val="000000"/>
              </w:rPr>
            </w:pPr>
            <w:r w:rsidRPr="00D5208F">
              <w:rPr>
                <w:rFonts w:ascii="宋体" w:eastAsia="宋体" w:hAnsi="宋体" w:cs="宋体" w:hint="eastAsia"/>
                <w:color w:val="000000"/>
                <w:kern w:val="0"/>
                <w:sz w:val="22"/>
              </w:rPr>
              <w:t>218.9635</w:t>
            </w:r>
          </w:p>
        </w:tc>
        <w:tc>
          <w:tcPr>
            <w:tcW w:w="389" w:type="pct"/>
            <w:vAlign w:val="center"/>
          </w:tcPr>
          <w:p w:rsidR="00AA24DE" w:rsidRPr="00E4429E" w:rsidRDefault="003E7FE5" w:rsidP="00E218E4">
            <w:pPr>
              <w:jc w:val="center"/>
              <w:rPr>
                <w:rFonts w:ascii="宋体" w:eastAsia="宋体" w:hAnsi="宋体" w:cs="宋体"/>
                <w:color w:val="000000"/>
              </w:rPr>
            </w:pPr>
            <w:r>
              <w:rPr>
                <w:rFonts w:ascii="宋体" w:eastAsia="宋体" w:hAnsi="宋体" w:cs="宋体"/>
                <w:color w:val="000000"/>
                <w:kern w:val="0"/>
                <w:sz w:val="22"/>
              </w:rPr>
              <w:t>300</w:t>
            </w:r>
          </w:p>
        </w:tc>
        <w:tc>
          <w:tcPr>
            <w:tcW w:w="389" w:type="pct"/>
            <w:vAlign w:val="center"/>
          </w:tcPr>
          <w:p w:rsidR="00AA24DE" w:rsidRPr="00863D88" w:rsidRDefault="00C808B4" w:rsidP="00E218E4">
            <w:pPr>
              <w:jc w:val="center"/>
              <w:rPr>
                <w:rFonts w:ascii="宋体" w:eastAsia="宋体" w:hAnsi="宋体" w:cs="宋体"/>
                <w:color w:val="000000"/>
              </w:rPr>
            </w:pPr>
            <w:r>
              <w:rPr>
                <w:rFonts w:ascii="宋体" w:eastAsia="宋体" w:hAnsi="宋体" w:cs="宋体" w:hint="eastAsia"/>
                <w:color w:val="000000"/>
              </w:rPr>
              <w:t>已完成</w:t>
            </w:r>
          </w:p>
        </w:tc>
        <w:tc>
          <w:tcPr>
            <w:tcW w:w="389" w:type="pct"/>
            <w:vAlign w:val="center"/>
          </w:tcPr>
          <w:p w:rsidR="00AA24DE" w:rsidRPr="00863D88" w:rsidRDefault="00C808B4" w:rsidP="00E218E4">
            <w:pPr>
              <w:jc w:val="center"/>
              <w:rPr>
                <w:rFonts w:ascii="宋体" w:eastAsia="宋体" w:hAnsi="宋体" w:cs="宋体"/>
                <w:color w:val="000000"/>
              </w:rPr>
            </w:pPr>
            <w:r>
              <w:rPr>
                <w:rFonts w:ascii="宋体" w:eastAsia="宋体" w:hAnsi="宋体" w:cs="宋体" w:hint="eastAsia"/>
                <w:color w:val="000000"/>
              </w:rPr>
              <w:t>4</w:t>
            </w:r>
            <w:r>
              <w:rPr>
                <w:rFonts w:ascii="宋体" w:eastAsia="宋体" w:hAnsi="宋体" w:cs="宋体"/>
                <w:color w:val="000000"/>
              </w:rPr>
              <w:t>08</w:t>
            </w:r>
            <w:r>
              <w:rPr>
                <w:rFonts w:ascii="宋体" w:eastAsia="宋体" w:hAnsi="宋体" w:cs="宋体" w:hint="eastAsia"/>
                <w:color w:val="000000"/>
              </w:rPr>
              <w:t>.</w:t>
            </w:r>
            <w:r>
              <w:rPr>
                <w:rFonts w:ascii="宋体" w:eastAsia="宋体" w:hAnsi="宋体" w:cs="宋体"/>
                <w:color w:val="000000"/>
              </w:rPr>
              <w:t>1035</w:t>
            </w:r>
          </w:p>
        </w:tc>
        <w:tc>
          <w:tcPr>
            <w:tcW w:w="278" w:type="pct"/>
            <w:vAlign w:val="center"/>
          </w:tcPr>
          <w:p w:rsidR="00AA24DE" w:rsidRPr="00642AC0" w:rsidRDefault="00367C25" w:rsidP="00E218E4">
            <w:pPr>
              <w:jc w:val="center"/>
              <w:rPr>
                <w:rFonts w:ascii="宋体" w:eastAsia="宋体" w:hAnsi="宋体" w:cs="宋体"/>
                <w:color w:val="000000"/>
              </w:rPr>
            </w:pPr>
            <w:r>
              <w:rPr>
                <w:rFonts w:ascii="宋体" w:eastAsia="宋体" w:hAnsi="宋体" w:cs="宋体"/>
                <w:color w:val="000000"/>
              </w:rPr>
              <w:t>4</w:t>
            </w:r>
          </w:p>
        </w:tc>
        <w:tc>
          <w:tcPr>
            <w:tcW w:w="334" w:type="pct"/>
            <w:vAlign w:val="center"/>
          </w:tcPr>
          <w:p w:rsidR="00AA24DE" w:rsidRPr="00642AC0" w:rsidRDefault="00367C25" w:rsidP="00E218E4">
            <w:pPr>
              <w:jc w:val="center"/>
              <w:rPr>
                <w:rFonts w:ascii="宋体" w:eastAsia="宋体" w:hAnsi="宋体" w:cs="宋体"/>
                <w:color w:val="000000"/>
              </w:rPr>
            </w:pPr>
            <w:r>
              <w:rPr>
                <w:rFonts w:ascii="宋体" w:eastAsia="宋体" w:hAnsi="宋体" w:cs="宋体"/>
                <w:color w:val="000000"/>
              </w:rPr>
              <w:t>4</w:t>
            </w:r>
          </w:p>
        </w:tc>
        <w:tc>
          <w:tcPr>
            <w:tcW w:w="445" w:type="pct"/>
            <w:vAlign w:val="center"/>
          </w:tcPr>
          <w:p w:rsidR="00AA24DE" w:rsidRPr="00305E07" w:rsidRDefault="00145325" w:rsidP="00E218E4">
            <w:pPr>
              <w:jc w:val="center"/>
              <w:rPr>
                <w:rFonts w:ascii="宋体" w:eastAsia="宋体" w:hAnsi="宋体" w:cs="宋体"/>
                <w:color w:val="000000"/>
                <w:sz w:val="18"/>
                <w:szCs w:val="18"/>
              </w:rPr>
            </w:pPr>
            <w:r w:rsidRPr="00305E07">
              <w:rPr>
                <w:rFonts w:ascii="宋体" w:eastAsia="宋体" w:hAnsi="宋体" w:cs="宋体" w:hint="eastAsia"/>
                <w:color w:val="000000"/>
                <w:sz w:val="18"/>
                <w:szCs w:val="18"/>
              </w:rPr>
              <w:t>2</w:t>
            </w:r>
            <w:r w:rsidRPr="00305E07">
              <w:rPr>
                <w:rFonts w:ascii="宋体" w:eastAsia="宋体" w:hAnsi="宋体" w:cs="宋体"/>
                <w:color w:val="000000"/>
                <w:sz w:val="18"/>
                <w:szCs w:val="18"/>
              </w:rPr>
              <w:t>018</w:t>
            </w:r>
            <w:r w:rsidRPr="00305E07">
              <w:rPr>
                <w:rFonts w:ascii="宋体" w:eastAsia="宋体" w:hAnsi="宋体" w:cs="宋体" w:hint="eastAsia"/>
                <w:color w:val="000000"/>
                <w:sz w:val="18"/>
                <w:szCs w:val="18"/>
              </w:rPr>
              <w:t>年建设期内实验室采购教学仪器设备总价值约为1</w:t>
            </w:r>
            <w:r w:rsidRPr="00305E07">
              <w:rPr>
                <w:rFonts w:ascii="宋体" w:eastAsia="宋体" w:hAnsi="宋体" w:cs="宋体"/>
                <w:color w:val="000000"/>
                <w:sz w:val="18"/>
                <w:szCs w:val="18"/>
              </w:rPr>
              <w:t>89</w:t>
            </w:r>
            <w:r w:rsidRPr="00305E07">
              <w:rPr>
                <w:rFonts w:ascii="宋体" w:eastAsia="宋体" w:hAnsi="宋体" w:cs="宋体" w:hint="eastAsia"/>
                <w:color w:val="000000"/>
                <w:sz w:val="18"/>
                <w:szCs w:val="18"/>
              </w:rPr>
              <w:t>.</w:t>
            </w:r>
            <w:r w:rsidRPr="00305E07">
              <w:rPr>
                <w:rFonts w:ascii="宋体" w:eastAsia="宋体" w:hAnsi="宋体" w:cs="宋体"/>
                <w:color w:val="000000"/>
                <w:sz w:val="18"/>
                <w:szCs w:val="18"/>
              </w:rPr>
              <w:t>14</w:t>
            </w:r>
            <w:r w:rsidRPr="00305E07">
              <w:rPr>
                <w:rFonts w:ascii="宋体" w:eastAsia="宋体" w:hAnsi="宋体" w:cs="宋体" w:hint="eastAsia"/>
                <w:color w:val="000000"/>
                <w:sz w:val="18"/>
                <w:szCs w:val="18"/>
              </w:rPr>
              <w:t>万元，超额完成预定建设任务与目标</w:t>
            </w:r>
          </w:p>
        </w:tc>
        <w:tc>
          <w:tcPr>
            <w:tcW w:w="1053" w:type="pct"/>
            <w:vAlign w:val="center"/>
          </w:tcPr>
          <w:p w:rsidR="00AA24DE" w:rsidRPr="00863D88" w:rsidRDefault="00AA24DE" w:rsidP="00E218E4">
            <w:pPr>
              <w:jc w:val="center"/>
              <w:rPr>
                <w:rFonts w:ascii="宋体" w:eastAsia="宋体" w:hAnsi="宋体" w:cs="宋体"/>
                <w:color w:val="000000"/>
              </w:rPr>
            </w:pPr>
            <w:r>
              <w:rPr>
                <w:rFonts w:ascii="宋体" w:eastAsia="宋体" w:hAnsi="宋体" w:cs="宋体"/>
                <w:color w:val="000000"/>
              </w:rPr>
              <w:t>教学仪器设备清单</w:t>
            </w:r>
            <w:r>
              <w:rPr>
                <w:rFonts w:ascii="宋体" w:eastAsia="宋体" w:hAnsi="宋体" w:cs="宋体" w:hint="eastAsia"/>
                <w:color w:val="000000"/>
              </w:rPr>
              <w:t>（参照前文</w:t>
            </w:r>
            <w:r>
              <w:rPr>
                <w:rFonts w:ascii="宋体" w:eastAsia="宋体" w:hAnsi="宋体" w:cs="宋体"/>
                <w:color w:val="000000"/>
              </w:rPr>
              <w:t>表格</w:t>
            </w:r>
            <w:r>
              <w:rPr>
                <w:rFonts w:ascii="宋体" w:eastAsia="宋体" w:hAnsi="宋体" w:cs="宋体" w:hint="eastAsia"/>
                <w:color w:val="000000"/>
              </w:rPr>
              <w:t>，在2018年度</w:t>
            </w:r>
            <w:r>
              <w:rPr>
                <w:rFonts w:ascii="宋体" w:eastAsia="宋体" w:hAnsi="宋体" w:cs="宋体"/>
                <w:color w:val="000000"/>
              </w:rPr>
              <w:t>建设期内采购设备后标注“2018”</w:t>
            </w:r>
            <w:r>
              <w:rPr>
                <w:rFonts w:ascii="宋体" w:eastAsia="宋体" w:hAnsi="宋体" w:cs="宋体" w:hint="eastAsia"/>
                <w:color w:val="000000"/>
              </w:rPr>
              <w:t>）</w:t>
            </w:r>
          </w:p>
        </w:tc>
      </w:tr>
      <w:tr w:rsidR="00AA24DE" w:rsidRPr="00863D88" w:rsidTr="00E218E4">
        <w:trPr>
          <w:trHeight w:val="288"/>
          <w:jc w:val="center"/>
        </w:trPr>
        <w:tc>
          <w:tcPr>
            <w:tcW w:w="217" w:type="pct"/>
            <w:vMerge/>
            <w:vAlign w:val="center"/>
            <w:hideMark/>
          </w:tcPr>
          <w:p w:rsidR="00AA24DE" w:rsidRPr="00863D88" w:rsidRDefault="00AA24DE" w:rsidP="00E218E4">
            <w:pPr>
              <w:rPr>
                <w:rFonts w:ascii="宋体" w:eastAsia="宋体" w:hAnsi="宋体" w:cs="宋体"/>
                <w:color w:val="000000"/>
              </w:rPr>
            </w:pPr>
          </w:p>
        </w:tc>
        <w:tc>
          <w:tcPr>
            <w:tcW w:w="1116" w:type="pct"/>
            <w:shd w:val="clear" w:color="auto" w:fill="auto"/>
            <w:vAlign w:val="center"/>
            <w:hideMark/>
          </w:tcPr>
          <w:p w:rsidR="00AA24DE" w:rsidRPr="00863D88" w:rsidRDefault="00AA24DE" w:rsidP="00E218E4">
            <w:pPr>
              <w:rPr>
                <w:rFonts w:ascii="宋体" w:eastAsia="宋体" w:hAnsi="宋体" w:cs="宋体"/>
                <w:color w:val="000000"/>
                <w:szCs w:val="21"/>
              </w:rPr>
            </w:pPr>
            <w:r w:rsidRPr="00863D88">
              <w:rPr>
                <w:rFonts w:ascii="宋体" w:eastAsia="宋体" w:hAnsi="宋体" w:cs="宋体" w:hint="eastAsia"/>
                <w:color w:val="000000"/>
                <w:szCs w:val="21"/>
              </w:rPr>
              <w:t>教学仪器设备台套数（</w:t>
            </w:r>
            <w:r w:rsidRPr="00863D88">
              <w:rPr>
                <w:rFonts w:ascii="宋体" w:eastAsia="宋体" w:hAnsi="宋体" w:cs="宋体"/>
                <w:color w:val="000000"/>
                <w:szCs w:val="21"/>
              </w:rPr>
              <w:t>800元以上，含实验实</w:t>
            </w:r>
            <w:proofErr w:type="gramStart"/>
            <w:r w:rsidRPr="00863D88">
              <w:rPr>
                <w:rFonts w:ascii="宋体" w:eastAsia="宋体" w:hAnsi="宋体" w:cs="宋体"/>
                <w:color w:val="000000"/>
                <w:szCs w:val="21"/>
              </w:rPr>
              <w:t>训教学</w:t>
            </w:r>
            <w:proofErr w:type="gramEnd"/>
            <w:r w:rsidRPr="00863D88">
              <w:rPr>
                <w:rFonts w:ascii="宋体" w:eastAsia="宋体" w:hAnsi="宋体" w:cs="宋体"/>
                <w:color w:val="000000"/>
                <w:szCs w:val="21"/>
              </w:rPr>
              <w:t>设备）</w:t>
            </w:r>
          </w:p>
        </w:tc>
        <w:tc>
          <w:tcPr>
            <w:tcW w:w="390" w:type="pct"/>
            <w:shd w:val="clear" w:color="auto" w:fill="auto"/>
            <w:noWrap/>
            <w:vAlign w:val="center"/>
            <w:hideMark/>
          </w:tcPr>
          <w:p w:rsidR="00AA24DE" w:rsidRPr="00863D88" w:rsidRDefault="003E7FE5" w:rsidP="00E218E4">
            <w:pPr>
              <w:jc w:val="center"/>
              <w:rPr>
                <w:rFonts w:ascii="宋体" w:eastAsia="宋体" w:hAnsi="宋体" w:cs="宋体"/>
                <w:color w:val="000000"/>
              </w:rPr>
            </w:pPr>
            <w:r w:rsidRPr="00D5208F">
              <w:rPr>
                <w:rFonts w:ascii="宋体" w:eastAsia="宋体" w:hAnsi="宋体" w:cs="宋体"/>
                <w:color w:val="000000"/>
                <w:kern w:val="0"/>
                <w:sz w:val="22"/>
              </w:rPr>
              <w:t>342</w:t>
            </w:r>
          </w:p>
        </w:tc>
        <w:tc>
          <w:tcPr>
            <w:tcW w:w="389" w:type="pct"/>
            <w:vAlign w:val="center"/>
          </w:tcPr>
          <w:p w:rsidR="00AA24DE" w:rsidRPr="00863D88" w:rsidRDefault="003E7FE5" w:rsidP="00E218E4">
            <w:pPr>
              <w:jc w:val="center"/>
              <w:rPr>
                <w:rFonts w:ascii="宋体" w:eastAsia="宋体" w:hAnsi="宋体" w:cs="宋体"/>
                <w:color w:val="000000"/>
              </w:rPr>
            </w:pPr>
            <w:r>
              <w:rPr>
                <w:rFonts w:ascii="宋体" w:eastAsia="宋体" w:hAnsi="宋体" w:cs="宋体"/>
                <w:color w:val="000000"/>
                <w:kern w:val="0"/>
                <w:sz w:val="22"/>
              </w:rPr>
              <w:t>400</w:t>
            </w:r>
          </w:p>
        </w:tc>
        <w:tc>
          <w:tcPr>
            <w:tcW w:w="389" w:type="pct"/>
            <w:vAlign w:val="center"/>
          </w:tcPr>
          <w:p w:rsidR="00AA24DE" w:rsidRPr="00863D88" w:rsidRDefault="00305E07" w:rsidP="00E218E4">
            <w:pPr>
              <w:jc w:val="center"/>
              <w:rPr>
                <w:rFonts w:ascii="宋体" w:eastAsia="宋体" w:hAnsi="宋体" w:cs="宋体"/>
                <w:color w:val="000000"/>
              </w:rPr>
            </w:pPr>
            <w:r>
              <w:rPr>
                <w:rFonts w:ascii="宋体" w:eastAsia="宋体" w:hAnsi="宋体" w:cs="宋体" w:hint="eastAsia"/>
                <w:color w:val="000000"/>
              </w:rPr>
              <w:t>未完成</w:t>
            </w:r>
          </w:p>
        </w:tc>
        <w:tc>
          <w:tcPr>
            <w:tcW w:w="389" w:type="pct"/>
            <w:vAlign w:val="center"/>
          </w:tcPr>
          <w:p w:rsidR="00AA24DE" w:rsidRPr="00863D88" w:rsidRDefault="00571503" w:rsidP="00E218E4">
            <w:pPr>
              <w:jc w:val="center"/>
              <w:rPr>
                <w:rFonts w:ascii="宋体" w:eastAsia="宋体" w:hAnsi="宋体" w:cs="宋体"/>
                <w:color w:val="000000"/>
              </w:rPr>
            </w:pPr>
            <w:r>
              <w:rPr>
                <w:rFonts w:ascii="宋体" w:eastAsia="宋体" w:hAnsi="宋体" w:cs="宋体"/>
                <w:color w:val="000000"/>
              </w:rPr>
              <w:t>39</w:t>
            </w:r>
            <w:r w:rsidR="001C57B4">
              <w:rPr>
                <w:rFonts w:ascii="宋体" w:eastAsia="宋体" w:hAnsi="宋体" w:cs="宋体"/>
                <w:color w:val="000000"/>
              </w:rPr>
              <w:t>2</w:t>
            </w:r>
          </w:p>
        </w:tc>
        <w:tc>
          <w:tcPr>
            <w:tcW w:w="278" w:type="pct"/>
            <w:vAlign w:val="center"/>
          </w:tcPr>
          <w:p w:rsidR="00AA24DE" w:rsidRPr="00863D88" w:rsidRDefault="00E86447" w:rsidP="00E218E4">
            <w:pPr>
              <w:jc w:val="center"/>
              <w:rPr>
                <w:rFonts w:ascii="宋体" w:eastAsia="宋体" w:hAnsi="宋体" w:cs="宋体"/>
                <w:color w:val="000000"/>
              </w:rPr>
            </w:pPr>
            <w:r>
              <w:rPr>
                <w:rFonts w:ascii="宋体" w:eastAsia="宋体" w:hAnsi="宋体" w:cs="宋体"/>
                <w:color w:val="000000"/>
              </w:rPr>
              <w:t>4</w:t>
            </w:r>
          </w:p>
        </w:tc>
        <w:tc>
          <w:tcPr>
            <w:tcW w:w="334" w:type="pct"/>
            <w:vAlign w:val="center"/>
          </w:tcPr>
          <w:p w:rsidR="00AA24DE" w:rsidRPr="00C27E77" w:rsidRDefault="00E86447" w:rsidP="00E218E4">
            <w:pPr>
              <w:jc w:val="center"/>
              <w:rPr>
                <w:rFonts w:ascii="宋体" w:eastAsia="宋体" w:hAnsi="宋体" w:cs="宋体"/>
                <w:color w:val="000000"/>
              </w:rPr>
            </w:pPr>
            <w:r>
              <w:rPr>
                <w:rFonts w:ascii="宋体" w:eastAsia="宋体" w:hAnsi="宋体" w:cs="宋体"/>
                <w:color w:val="000000"/>
              </w:rPr>
              <w:t>3</w:t>
            </w:r>
            <w:r w:rsidR="000708FD">
              <w:rPr>
                <w:rFonts w:ascii="宋体" w:eastAsia="宋体" w:hAnsi="宋体" w:cs="宋体" w:hint="eastAsia"/>
                <w:color w:val="000000"/>
              </w:rPr>
              <w:t>.</w:t>
            </w:r>
            <w:r w:rsidR="000708FD">
              <w:rPr>
                <w:rFonts w:ascii="宋体" w:eastAsia="宋体" w:hAnsi="宋体" w:cs="宋体"/>
                <w:color w:val="000000"/>
              </w:rPr>
              <w:t>8</w:t>
            </w:r>
          </w:p>
        </w:tc>
        <w:tc>
          <w:tcPr>
            <w:tcW w:w="445" w:type="pct"/>
            <w:vAlign w:val="center"/>
          </w:tcPr>
          <w:p w:rsidR="00AA24DE" w:rsidRPr="00305E07" w:rsidRDefault="008D4F44" w:rsidP="00E218E4">
            <w:pPr>
              <w:jc w:val="center"/>
              <w:rPr>
                <w:rFonts w:ascii="宋体" w:eastAsia="宋体" w:hAnsi="宋体" w:cs="宋体"/>
                <w:color w:val="000000"/>
                <w:sz w:val="18"/>
                <w:szCs w:val="18"/>
              </w:rPr>
            </w:pPr>
            <w:r w:rsidRPr="00305E07">
              <w:rPr>
                <w:rFonts w:ascii="宋体" w:eastAsia="宋体" w:hAnsi="宋体" w:cs="宋体" w:hint="eastAsia"/>
                <w:color w:val="000000"/>
                <w:sz w:val="18"/>
                <w:szCs w:val="18"/>
              </w:rPr>
              <w:t>2</w:t>
            </w:r>
            <w:r w:rsidRPr="00305E07">
              <w:rPr>
                <w:rFonts w:ascii="宋体" w:eastAsia="宋体" w:hAnsi="宋体" w:cs="宋体"/>
                <w:color w:val="000000"/>
                <w:sz w:val="18"/>
                <w:szCs w:val="18"/>
              </w:rPr>
              <w:t>018</w:t>
            </w:r>
            <w:r w:rsidRPr="00305E07">
              <w:rPr>
                <w:rFonts w:ascii="宋体" w:eastAsia="宋体" w:hAnsi="宋体" w:cs="宋体" w:hint="eastAsia"/>
                <w:color w:val="000000"/>
                <w:sz w:val="18"/>
                <w:szCs w:val="18"/>
              </w:rPr>
              <w:t>年建设期内实验室采购8</w:t>
            </w:r>
            <w:r w:rsidRPr="00305E07">
              <w:rPr>
                <w:rFonts w:ascii="宋体" w:eastAsia="宋体" w:hAnsi="宋体" w:cs="宋体"/>
                <w:color w:val="000000"/>
                <w:sz w:val="18"/>
                <w:szCs w:val="18"/>
              </w:rPr>
              <w:t>00</w:t>
            </w:r>
            <w:r w:rsidRPr="00305E07">
              <w:rPr>
                <w:rFonts w:ascii="宋体" w:eastAsia="宋体" w:hAnsi="宋体" w:cs="宋体" w:hint="eastAsia"/>
                <w:color w:val="000000"/>
                <w:sz w:val="18"/>
                <w:szCs w:val="18"/>
              </w:rPr>
              <w:t>元以上的教学仪器设备</w:t>
            </w:r>
            <w:r w:rsidR="004461D5" w:rsidRPr="00305E07">
              <w:rPr>
                <w:rFonts w:ascii="宋体" w:eastAsia="宋体" w:hAnsi="宋体" w:cs="宋体" w:hint="eastAsia"/>
                <w:color w:val="000000"/>
                <w:sz w:val="18"/>
                <w:szCs w:val="18"/>
              </w:rPr>
              <w:t>总共5</w:t>
            </w:r>
            <w:r w:rsidR="004461D5" w:rsidRPr="00305E07">
              <w:rPr>
                <w:rFonts w:ascii="宋体" w:eastAsia="宋体" w:hAnsi="宋体" w:cs="宋体"/>
                <w:color w:val="000000"/>
                <w:sz w:val="18"/>
                <w:szCs w:val="18"/>
              </w:rPr>
              <w:t>0</w:t>
            </w:r>
            <w:r w:rsidR="004461D5" w:rsidRPr="00305E07">
              <w:rPr>
                <w:rFonts w:ascii="宋体" w:eastAsia="宋体" w:hAnsi="宋体" w:cs="宋体" w:hint="eastAsia"/>
                <w:color w:val="000000"/>
                <w:sz w:val="18"/>
                <w:szCs w:val="18"/>
              </w:rPr>
              <w:t>台（套），8</w:t>
            </w:r>
            <w:r w:rsidR="004461D5" w:rsidRPr="00305E07">
              <w:rPr>
                <w:rFonts w:ascii="宋体" w:eastAsia="宋体" w:hAnsi="宋体" w:cs="宋体"/>
                <w:color w:val="000000"/>
                <w:sz w:val="18"/>
                <w:szCs w:val="18"/>
              </w:rPr>
              <w:t>00</w:t>
            </w:r>
            <w:r w:rsidR="004461D5" w:rsidRPr="00305E07">
              <w:rPr>
                <w:rFonts w:ascii="宋体" w:eastAsia="宋体" w:hAnsi="宋体" w:cs="宋体" w:hint="eastAsia"/>
                <w:color w:val="000000"/>
                <w:sz w:val="18"/>
                <w:szCs w:val="18"/>
              </w:rPr>
              <w:t>元以下设备总共</w:t>
            </w:r>
            <w:r w:rsidR="004461D5" w:rsidRPr="00305E07">
              <w:rPr>
                <w:rFonts w:ascii="宋体" w:eastAsia="宋体" w:hAnsi="宋体" w:cs="宋体"/>
                <w:color w:val="000000"/>
                <w:sz w:val="18"/>
                <w:szCs w:val="18"/>
              </w:rPr>
              <w:t>48</w:t>
            </w:r>
            <w:r w:rsidR="004461D5" w:rsidRPr="00305E07">
              <w:rPr>
                <w:rFonts w:ascii="宋体" w:eastAsia="宋体" w:hAnsi="宋体" w:cs="宋体" w:hint="eastAsia"/>
                <w:color w:val="000000"/>
                <w:sz w:val="18"/>
                <w:szCs w:val="18"/>
              </w:rPr>
              <w:t>套，完成度9</w:t>
            </w:r>
            <w:r w:rsidR="004461D5" w:rsidRPr="00305E07">
              <w:rPr>
                <w:rFonts w:ascii="宋体" w:eastAsia="宋体" w:hAnsi="宋体" w:cs="宋体"/>
                <w:color w:val="000000"/>
                <w:sz w:val="18"/>
                <w:szCs w:val="18"/>
              </w:rPr>
              <w:t>0</w:t>
            </w:r>
            <w:r w:rsidR="004461D5" w:rsidRPr="00305E07">
              <w:rPr>
                <w:rFonts w:ascii="宋体" w:eastAsia="宋体" w:hAnsi="宋体" w:cs="宋体" w:hint="eastAsia"/>
                <w:color w:val="000000"/>
                <w:sz w:val="18"/>
                <w:szCs w:val="18"/>
              </w:rPr>
              <w:t>%以上，</w:t>
            </w:r>
            <w:r w:rsidR="00433D2D" w:rsidRPr="00305E07">
              <w:rPr>
                <w:rFonts w:ascii="宋体" w:eastAsia="宋体" w:hAnsi="宋体" w:cs="宋体" w:hint="eastAsia"/>
                <w:color w:val="000000"/>
                <w:sz w:val="18"/>
                <w:szCs w:val="18"/>
              </w:rPr>
              <w:t>基本完成建设目标</w:t>
            </w:r>
            <w:r w:rsidR="00967E31" w:rsidRPr="00305E07">
              <w:rPr>
                <w:rFonts w:ascii="宋体" w:eastAsia="宋体" w:hAnsi="宋体" w:cs="宋体" w:hint="eastAsia"/>
                <w:color w:val="000000"/>
                <w:sz w:val="18"/>
                <w:szCs w:val="18"/>
              </w:rPr>
              <w:t>。</w:t>
            </w:r>
          </w:p>
        </w:tc>
        <w:tc>
          <w:tcPr>
            <w:tcW w:w="1053" w:type="pct"/>
            <w:vAlign w:val="center"/>
          </w:tcPr>
          <w:p w:rsidR="00AA24DE" w:rsidRPr="00863D88" w:rsidRDefault="00AA24DE" w:rsidP="00E218E4">
            <w:pPr>
              <w:jc w:val="center"/>
              <w:rPr>
                <w:rFonts w:ascii="宋体" w:eastAsia="宋体" w:hAnsi="宋体" w:cs="宋体"/>
                <w:color w:val="000000"/>
              </w:rPr>
            </w:pPr>
            <w:r>
              <w:rPr>
                <w:rFonts w:ascii="宋体" w:eastAsia="宋体" w:hAnsi="宋体" w:cs="宋体" w:hint="eastAsia"/>
                <w:color w:val="000000"/>
              </w:rPr>
              <w:t>同上</w:t>
            </w:r>
          </w:p>
        </w:tc>
      </w:tr>
      <w:tr w:rsidR="003E7FE5" w:rsidRPr="00863D88" w:rsidTr="00E218E4">
        <w:trPr>
          <w:trHeight w:val="438"/>
          <w:jc w:val="center"/>
        </w:trPr>
        <w:tc>
          <w:tcPr>
            <w:tcW w:w="217" w:type="pct"/>
            <w:vMerge/>
            <w:vAlign w:val="center"/>
            <w:hideMark/>
          </w:tcPr>
          <w:p w:rsidR="003E7FE5" w:rsidRPr="00863D88" w:rsidRDefault="003E7FE5" w:rsidP="003E7FE5">
            <w:pPr>
              <w:rPr>
                <w:rFonts w:ascii="宋体" w:eastAsia="宋体" w:hAnsi="宋体" w:cs="宋体"/>
                <w:color w:val="000000"/>
              </w:rPr>
            </w:pPr>
          </w:p>
        </w:tc>
        <w:tc>
          <w:tcPr>
            <w:tcW w:w="1116" w:type="pct"/>
            <w:shd w:val="clear" w:color="auto" w:fill="auto"/>
            <w:vAlign w:val="center"/>
            <w:hideMark/>
          </w:tcPr>
          <w:p w:rsidR="003E7FE5" w:rsidRPr="00863D88" w:rsidRDefault="003E7FE5" w:rsidP="003E7FE5">
            <w:pPr>
              <w:rPr>
                <w:rFonts w:ascii="宋体" w:eastAsia="宋体" w:hAnsi="宋体" w:cs="宋体"/>
                <w:color w:val="000000"/>
                <w:szCs w:val="21"/>
              </w:rPr>
            </w:pPr>
            <w:bookmarkStart w:id="3" w:name="_Hlk20177013"/>
            <w:r w:rsidRPr="00863D88">
              <w:rPr>
                <w:rFonts w:ascii="宋体" w:eastAsia="宋体" w:hAnsi="宋体" w:cs="宋体" w:hint="eastAsia"/>
                <w:color w:val="000000"/>
                <w:szCs w:val="21"/>
              </w:rPr>
              <w:t>实验实</w:t>
            </w:r>
            <w:proofErr w:type="gramStart"/>
            <w:r w:rsidRPr="00863D88">
              <w:rPr>
                <w:rFonts w:ascii="宋体" w:eastAsia="宋体" w:hAnsi="宋体" w:cs="宋体" w:hint="eastAsia"/>
                <w:color w:val="000000"/>
                <w:szCs w:val="21"/>
              </w:rPr>
              <w:t>训室数</w:t>
            </w:r>
            <w:bookmarkEnd w:id="3"/>
            <w:proofErr w:type="gramEnd"/>
          </w:p>
        </w:tc>
        <w:tc>
          <w:tcPr>
            <w:tcW w:w="390" w:type="pct"/>
            <w:shd w:val="clear" w:color="auto" w:fill="auto"/>
            <w:noWrap/>
            <w:vAlign w:val="center"/>
            <w:hideMark/>
          </w:tcPr>
          <w:p w:rsidR="003E7FE5" w:rsidRPr="00863D88" w:rsidRDefault="003E7FE5" w:rsidP="003E7FE5">
            <w:pPr>
              <w:widowControl/>
              <w:spacing w:line="480" w:lineRule="exact"/>
              <w:jc w:val="center"/>
              <w:rPr>
                <w:rFonts w:ascii="宋体" w:eastAsia="宋体" w:hAnsi="宋体" w:cs="宋体"/>
                <w:color w:val="000000"/>
                <w:kern w:val="0"/>
                <w:sz w:val="22"/>
              </w:rPr>
            </w:pPr>
            <w:r w:rsidRPr="00D5208F">
              <w:rPr>
                <w:rFonts w:ascii="宋体" w:eastAsia="宋体" w:hAnsi="宋体" w:cs="宋体"/>
                <w:color w:val="000000"/>
                <w:kern w:val="0"/>
                <w:sz w:val="22"/>
              </w:rPr>
              <w:t>3</w:t>
            </w:r>
          </w:p>
        </w:tc>
        <w:tc>
          <w:tcPr>
            <w:tcW w:w="389" w:type="pct"/>
            <w:vAlign w:val="center"/>
          </w:tcPr>
          <w:p w:rsidR="003E7FE5" w:rsidRPr="00863D88" w:rsidRDefault="003E7FE5" w:rsidP="003E7FE5">
            <w:pPr>
              <w:widowControl/>
              <w:spacing w:line="480" w:lineRule="exact"/>
              <w:jc w:val="center"/>
              <w:rPr>
                <w:rFonts w:ascii="宋体" w:eastAsia="宋体" w:hAnsi="宋体" w:cs="宋体"/>
                <w:color w:val="000000"/>
                <w:kern w:val="0"/>
                <w:sz w:val="22"/>
              </w:rPr>
            </w:pPr>
            <w:r>
              <w:rPr>
                <w:rFonts w:ascii="宋体" w:eastAsia="宋体" w:hAnsi="宋体" w:cs="宋体" w:hint="eastAsia"/>
                <w:color w:val="000000"/>
                <w:kern w:val="0"/>
                <w:sz w:val="22"/>
              </w:rPr>
              <w:t>3</w:t>
            </w:r>
          </w:p>
        </w:tc>
        <w:tc>
          <w:tcPr>
            <w:tcW w:w="389" w:type="pct"/>
            <w:vAlign w:val="center"/>
          </w:tcPr>
          <w:p w:rsidR="003E7FE5" w:rsidRPr="00863D88" w:rsidRDefault="003E7FE5" w:rsidP="003E7FE5">
            <w:pPr>
              <w:jc w:val="center"/>
              <w:rPr>
                <w:rFonts w:ascii="宋体" w:eastAsia="宋体" w:hAnsi="宋体" w:cs="宋体"/>
                <w:color w:val="000000"/>
              </w:rPr>
            </w:pPr>
            <w:r>
              <w:rPr>
                <w:rFonts w:ascii="宋体" w:eastAsia="宋体" w:hAnsi="宋体" w:cs="宋体" w:hint="eastAsia"/>
                <w:color w:val="000000"/>
              </w:rPr>
              <w:t>已完成</w:t>
            </w:r>
          </w:p>
        </w:tc>
        <w:tc>
          <w:tcPr>
            <w:tcW w:w="389" w:type="pct"/>
            <w:vAlign w:val="center"/>
          </w:tcPr>
          <w:p w:rsidR="003E7FE5" w:rsidRPr="00863D88" w:rsidRDefault="003E7FE5" w:rsidP="003E7FE5">
            <w:pPr>
              <w:jc w:val="center"/>
              <w:rPr>
                <w:rFonts w:ascii="宋体" w:eastAsia="宋体" w:hAnsi="宋体" w:cs="宋体"/>
                <w:color w:val="000000"/>
              </w:rPr>
            </w:pPr>
            <w:r>
              <w:rPr>
                <w:rFonts w:ascii="宋体" w:eastAsia="宋体" w:hAnsi="宋体" w:cs="宋体" w:hint="eastAsia"/>
                <w:color w:val="000000"/>
              </w:rPr>
              <w:t>3</w:t>
            </w:r>
          </w:p>
        </w:tc>
        <w:tc>
          <w:tcPr>
            <w:tcW w:w="278" w:type="pct"/>
            <w:vAlign w:val="center"/>
          </w:tcPr>
          <w:p w:rsidR="003E7FE5" w:rsidRPr="00863D88" w:rsidRDefault="000708FD" w:rsidP="003E7FE5">
            <w:pPr>
              <w:jc w:val="center"/>
              <w:rPr>
                <w:rFonts w:ascii="宋体" w:eastAsia="宋体" w:hAnsi="宋体" w:cs="宋体"/>
                <w:color w:val="000000"/>
              </w:rPr>
            </w:pPr>
            <w:r>
              <w:rPr>
                <w:rFonts w:ascii="宋体" w:eastAsia="宋体" w:hAnsi="宋体" w:cs="宋体"/>
                <w:color w:val="000000"/>
              </w:rPr>
              <w:t>0</w:t>
            </w:r>
          </w:p>
        </w:tc>
        <w:tc>
          <w:tcPr>
            <w:tcW w:w="334" w:type="pct"/>
            <w:vAlign w:val="center"/>
          </w:tcPr>
          <w:p w:rsidR="003E7FE5" w:rsidRPr="00863D88" w:rsidRDefault="000708FD" w:rsidP="003E7FE5">
            <w:pPr>
              <w:jc w:val="center"/>
              <w:rPr>
                <w:rFonts w:ascii="宋体" w:eastAsia="宋体" w:hAnsi="宋体" w:cs="宋体"/>
                <w:color w:val="000000"/>
              </w:rPr>
            </w:pPr>
            <w:r>
              <w:rPr>
                <w:rFonts w:ascii="宋体" w:eastAsia="宋体" w:hAnsi="宋体" w:cs="宋体"/>
                <w:color w:val="000000"/>
              </w:rPr>
              <w:t>0</w:t>
            </w:r>
          </w:p>
        </w:tc>
        <w:tc>
          <w:tcPr>
            <w:tcW w:w="445" w:type="pct"/>
            <w:vAlign w:val="center"/>
          </w:tcPr>
          <w:p w:rsidR="003E7FE5" w:rsidRPr="00305E07" w:rsidRDefault="00025EEC" w:rsidP="003E7FE5">
            <w:pPr>
              <w:jc w:val="center"/>
              <w:rPr>
                <w:rFonts w:ascii="宋体" w:eastAsia="宋体" w:hAnsi="宋体" w:cs="宋体"/>
                <w:color w:val="000000"/>
                <w:sz w:val="18"/>
                <w:szCs w:val="18"/>
              </w:rPr>
            </w:pPr>
            <w:r w:rsidRPr="00305E07">
              <w:rPr>
                <w:rFonts w:ascii="宋体" w:eastAsia="宋体" w:hAnsi="宋体" w:cs="宋体" w:hint="eastAsia"/>
                <w:color w:val="000000"/>
                <w:sz w:val="18"/>
                <w:szCs w:val="18"/>
              </w:rPr>
              <w:t>基于梧州学院的实验实训场所建设规划，结合梧州学院商学院缺乏拓展实验室面积并增设新建实验室的硬件条件，国际经济与贸易特色专业在2</w:t>
            </w:r>
            <w:r w:rsidRPr="00305E07">
              <w:rPr>
                <w:rFonts w:ascii="宋体" w:eastAsia="宋体" w:hAnsi="宋体" w:cs="宋体"/>
                <w:color w:val="000000"/>
                <w:sz w:val="18"/>
                <w:szCs w:val="18"/>
              </w:rPr>
              <w:t>018</w:t>
            </w:r>
            <w:r w:rsidRPr="00305E07">
              <w:rPr>
                <w:rFonts w:ascii="宋体" w:eastAsia="宋体" w:hAnsi="宋体" w:cs="宋体" w:hint="eastAsia"/>
                <w:color w:val="000000"/>
                <w:sz w:val="18"/>
                <w:szCs w:val="18"/>
              </w:rPr>
              <w:t>年建设期内没有新增实验室的</w:t>
            </w:r>
            <w:r w:rsidRPr="00305E07">
              <w:rPr>
                <w:rFonts w:ascii="宋体" w:eastAsia="宋体" w:hAnsi="宋体" w:cs="宋体" w:hint="eastAsia"/>
                <w:color w:val="000000"/>
                <w:sz w:val="18"/>
                <w:szCs w:val="18"/>
              </w:rPr>
              <w:lastRenderedPageBreak/>
              <w:t>计划</w:t>
            </w:r>
            <w:r w:rsidR="000708FD" w:rsidRPr="00305E07">
              <w:rPr>
                <w:rFonts w:ascii="宋体" w:eastAsia="宋体" w:hAnsi="宋体" w:cs="宋体" w:hint="eastAsia"/>
                <w:color w:val="000000"/>
                <w:sz w:val="18"/>
                <w:szCs w:val="18"/>
              </w:rPr>
              <w:t>，但在缘由实验室的硬件条件基础上购置了新的实验实训设备，提升和扩展了实验室信息化的水平和功能。</w:t>
            </w:r>
          </w:p>
        </w:tc>
        <w:tc>
          <w:tcPr>
            <w:tcW w:w="1053" w:type="pct"/>
            <w:vAlign w:val="center"/>
          </w:tcPr>
          <w:p w:rsidR="003E7FE5" w:rsidRPr="00863D88" w:rsidRDefault="003E7FE5" w:rsidP="003E7FE5">
            <w:pPr>
              <w:jc w:val="center"/>
              <w:rPr>
                <w:rFonts w:ascii="宋体" w:eastAsia="宋体" w:hAnsi="宋体" w:cs="宋体"/>
                <w:color w:val="000000"/>
              </w:rPr>
            </w:pPr>
            <w:r>
              <w:rPr>
                <w:rFonts w:ascii="宋体" w:eastAsia="宋体" w:hAnsi="宋体" w:cs="宋体" w:hint="eastAsia"/>
                <w:color w:val="000000"/>
              </w:rPr>
              <w:lastRenderedPageBreak/>
              <w:t>实验</w:t>
            </w:r>
            <w:r>
              <w:rPr>
                <w:rFonts w:ascii="宋体" w:eastAsia="宋体" w:hAnsi="宋体" w:cs="宋体"/>
                <w:color w:val="000000"/>
              </w:rPr>
              <w:t>实训室清单</w:t>
            </w:r>
            <w:r>
              <w:rPr>
                <w:rFonts w:ascii="宋体" w:eastAsia="宋体" w:hAnsi="宋体" w:cs="宋体" w:hint="eastAsia"/>
                <w:color w:val="000000"/>
              </w:rPr>
              <w:t>（</w:t>
            </w:r>
            <w:r>
              <w:rPr>
                <w:rFonts w:ascii="宋体" w:eastAsia="宋体" w:hAnsi="宋体" w:cs="宋体"/>
                <w:color w:val="000000"/>
              </w:rPr>
              <w:t>写法参照</w:t>
            </w:r>
            <w:r>
              <w:rPr>
                <w:rFonts w:ascii="宋体" w:eastAsia="宋体" w:hAnsi="宋体" w:cs="宋体" w:hint="eastAsia"/>
                <w:color w:val="000000"/>
              </w:rPr>
              <w:t>本科</w:t>
            </w:r>
            <w:r>
              <w:rPr>
                <w:rFonts w:ascii="宋体" w:eastAsia="宋体" w:hAnsi="宋体" w:cs="宋体"/>
                <w:color w:val="000000"/>
              </w:rPr>
              <w:t>教学基本状态数据采集的</w:t>
            </w:r>
            <w:r>
              <w:rPr>
                <w:rFonts w:ascii="宋体" w:eastAsia="宋体" w:hAnsi="宋体" w:cs="宋体" w:hint="eastAsia"/>
                <w:color w:val="000000"/>
              </w:rPr>
              <w:t>表1</w:t>
            </w:r>
            <w:r>
              <w:rPr>
                <w:rFonts w:ascii="宋体" w:eastAsia="宋体" w:hAnsi="宋体" w:cs="宋体"/>
                <w:color w:val="000000"/>
              </w:rPr>
              <w:t>—8—1</w:t>
            </w:r>
            <w:r>
              <w:rPr>
                <w:rFonts w:ascii="宋体" w:eastAsia="宋体" w:hAnsi="宋体" w:cs="宋体" w:hint="eastAsia"/>
                <w:color w:val="000000"/>
              </w:rPr>
              <w:t>本科</w:t>
            </w:r>
            <w:r>
              <w:rPr>
                <w:rFonts w:ascii="宋体" w:eastAsia="宋体" w:hAnsi="宋体" w:cs="宋体"/>
                <w:color w:val="000000"/>
              </w:rPr>
              <w:t>实验场所。</w:t>
            </w:r>
            <w:r>
              <w:rPr>
                <w:rFonts w:ascii="宋体" w:eastAsia="宋体" w:hAnsi="宋体" w:cs="宋体" w:hint="eastAsia"/>
                <w:color w:val="000000"/>
              </w:rPr>
              <w:t>在2018年度</w:t>
            </w:r>
            <w:r>
              <w:rPr>
                <w:rFonts w:ascii="宋体" w:eastAsia="宋体" w:hAnsi="宋体" w:cs="宋体"/>
                <w:color w:val="000000"/>
              </w:rPr>
              <w:t>建设期内</w:t>
            </w:r>
            <w:r>
              <w:rPr>
                <w:rFonts w:ascii="宋体" w:eastAsia="宋体" w:hAnsi="宋体" w:cs="宋体" w:hint="eastAsia"/>
                <w:color w:val="000000"/>
              </w:rPr>
              <w:t>新增实验</w:t>
            </w:r>
            <w:r>
              <w:rPr>
                <w:rFonts w:ascii="宋体" w:eastAsia="宋体" w:hAnsi="宋体" w:cs="宋体"/>
                <w:color w:val="000000"/>
              </w:rPr>
              <w:t>实训室后标注“2018”</w:t>
            </w:r>
            <w:r>
              <w:rPr>
                <w:rFonts w:ascii="宋体" w:eastAsia="宋体" w:hAnsi="宋体" w:cs="宋体" w:hint="eastAsia"/>
                <w:color w:val="000000"/>
              </w:rPr>
              <w:t xml:space="preserve"> ）</w:t>
            </w:r>
          </w:p>
        </w:tc>
      </w:tr>
      <w:tr w:rsidR="003E7FE5" w:rsidRPr="00863D88" w:rsidTr="00E218E4">
        <w:trPr>
          <w:trHeight w:val="416"/>
          <w:jc w:val="center"/>
        </w:trPr>
        <w:tc>
          <w:tcPr>
            <w:tcW w:w="217" w:type="pct"/>
            <w:vMerge/>
            <w:vAlign w:val="center"/>
            <w:hideMark/>
          </w:tcPr>
          <w:p w:rsidR="003E7FE5" w:rsidRPr="00863D88" w:rsidRDefault="003E7FE5" w:rsidP="003E7FE5">
            <w:pPr>
              <w:rPr>
                <w:rFonts w:ascii="宋体" w:eastAsia="宋体" w:hAnsi="宋体" w:cs="宋体"/>
                <w:color w:val="000000"/>
              </w:rPr>
            </w:pPr>
          </w:p>
        </w:tc>
        <w:tc>
          <w:tcPr>
            <w:tcW w:w="1116" w:type="pct"/>
            <w:shd w:val="clear" w:color="auto" w:fill="auto"/>
            <w:noWrap/>
            <w:vAlign w:val="center"/>
            <w:hideMark/>
          </w:tcPr>
          <w:p w:rsidR="003E7FE5" w:rsidRPr="00863D88" w:rsidRDefault="003E7FE5" w:rsidP="003E7FE5">
            <w:pPr>
              <w:rPr>
                <w:rFonts w:ascii="宋体" w:eastAsia="宋体" w:hAnsi="宋体" w:cs="宋体"/>
                <w:color w:val="000000"/>
              </w:rPr>
            </w:pPr>
            <w:r w:rsidRPr="00863D88">
              <w:rPr>
                <w:rFonts w:ascii="宋体" w:eastAsia="宋体" w:hAnsi="宋体" w:cs="宋体" w:hint="eastAsia"/>
                <w:color w:val="000000"/>
              </w:rPr>
              <w:t>实验实</w:t>
            </w:r>
            <w:proofErr w:type="gramStart"/>
            <w:r w:rsidRPr="00863D88">
              <w:rPr>
                <w:rFonts w:ascii="宋体" w:eastAsia="宋体" w:hAnsi="宋体" w:cs="宋体" w:hint="eastAsia"/>
                <w:color w:val="000000"/>
              </w:rPr>
              <w:t>训教学</w:t>
            </w:r>
            <w:proofErr w:type="gramEnd"/>
            <w:r w:rsidRPr="00863D88">
              <w:rPr>
                <w:rFonts w:ascii="宋体" w:eastAsia="宋体" w:hAnsi="宋体" w:cs="宋体" w:hint="eastAsia"/>
                <w:color w:val="000000"/>
              </w:rPr>
              <w:t>场地面积（平方米）</w:t>
            </w:r>
          </w:p>
        </w:tc>
        <w:tc>
          <w:tcPr>
            <w:tcW w:w="390" w:type="pct"/>
            <w:shd w:val="clear" w:color="auto" w:fill="auto"/>
            <w:noWrap/>
            <w:vAlign w:val="center"/>
            <w:hideMark/>
          </w:tcPr>
          <w:p w:rsidR="003E7FE5" w:rsidRPr="00863D88" w:rsidRDefault="003E7FE5" w:rsidP="003E7FE5">
            <w:pPr>
              <w:widowControl/>
              <w:spacing w:line="480" w:lineRule="exact"/>
              <w:jc w:val="center"/>
              <w:rPr>
                <w:rFonts w:ascii="宋体" w:eastAsia="宋体" w:hAnsi="宋体" w:cs="宋体"/>
                <w:color w:val="000000"/>
                <w:kern w:val="0"/>
                <w:sz w:val="22"/>
              </w:rPr>
            </w:pPr>
            <w:r>
              <w:rPr>
                <w:rFonts w:ascii="宋体" w:eastAsia="宋体" w:hAnsi="宋体" w:cs="宋体" w:hint="eastAsia"/>
                <w:color w:val="000000"/>
                <w:kern w:val="0"/>
                <w:sz w:val="22"/>
              </w:rPr>
              <w:t>530</w:t>
            </w:r>
          </w:p>
        </w:tc>
        <w:tc>
          <w:tcPr>
            <w:tcW w:w="389" w:type="pct"/>
            <w:vAlign w:val="center"/>
          </w:tcPr>
          <w:p w:rsidR="003E7FE5" w:rsidRPr="00863D88" w:rsidRDefault="003E7FE5" w:rsidP="003E7FE5">
            <w:pPr>
              <w:widowControl/>
              <w:spacing w:line="480" w:lineRule="exact"/>
              <w:jc w:val="center"/>
              <w:rPr>
                <w:rFonts w:ascii="宋体" w:eastAsia="宋体" w:hAnsi="宋体" w:cs="宋体"/>
                <w:color w:val="000000"/>
                <w:kern w:val="0"/>
                <w:sz w:val="22"/>
              </w:rPr>
            </w:pPr>
            <w:r>
              <w:rPr>
                <w:rFonts w:ascii="宋体" w:eastAsia="宋体" w:hAnsi="宋体" w:cs="宋体" w:hint="eastAsia"/>
                <w:color w:val="000000"/>
                <w:kern w:val="0"/>
                <w:sz w:val="22"/>
              </w:rPr>
              <w:t>530</w:t>
            </w:r>
          </w:p>
        </w:tc>
        <w:tc>
          <w:tcPr>
            <w:tcW w:w="389" w:type="pct"/>
            <w:vAlign w:val="center"/>
          </w:tcPr>
          <w:p w:rsidR="003E7FE5" w:rsidRPr="00863D88" w:rsidRDefault="003E7FE5" w:rsidP="003E7FE5">
            <w:pPr>
              <w:jc w:val="center"/>
              <w:rPr>
                <w:rFonts w:ascii="宋体" w:eastAsia="宋体" w:hAnsi="宋体" w:cs="宋体"/>
                <w:color w:val="000000"/>
              </w:rPr>
            </w:pPr>
            <w:r>
              <w:rPr>
                <w:rFonts w:ascii="宋体" w:eastAsia="宋体" w:hAnsi="宋体" w:cs="宋体" w:hint="eastAsia"/>
                <w:color w:val="000000"/>
              </w:rPr>
              <w:t>已完成</w:t>
            </w:r>
          </w:p>
        </w:tc>
        <w:tc>
          <w:tcPr>
            <w:tcW w:w="389" w:type="pct"/>
            <w:vAlign w:val="center"/>
          </w:tcPr>
          <w:p w:rsidR="003E7FE5" w:rsidRPr="00863D88" w:rsidRDefault="003E7FE5" w:rsidP="003E7FE5">
            <w:pPr>
              <w:jc w:val="center"/>
              <w:rPr>
                <w:rFonts w:ascii="宋体" w:eastAsia="宋体" w:hAnsi="宋体" w:cs="宋体"/>
                <w:color w:val="000000"/>
              </w:rPr>
            </w:pPr>
            <w:r>
              <w:rPr>
                <w:rFonts w:ascii="宋体" w:eastAsia="宋体" w:hAnsi="宋体" w:cs="宋体"/>
                <w:color w:val="000000"/>
              </w:rPr>
              <w:t>530</w:t>
            </w:r>
          </w:p>
        </w:tc>
        <w:tc>
          <w:tcPr>
            <w:tcW w:w="278" w:type="pct"/>
            <w:vAlign w:val="center"/>
          </w:tcPr>
          <w:p w:rsidR="003E7FE5" w:rsidRPr="00863D88" w:rsidRDefault="000708FD" w:rsidP="003E7FE5">
            <w:pPr>
              <w:jc w:val="center"/>
              <w:rPr>
                <w:rFonts w:ascii="宋体" w:eastAsia="宋体" w:hAnsi="宋体" w:cs="宋体"/>
                <w:color w:val="000000"/>
              </w:rPr>
            </w:pPr>
            <w:r>
              <w:rPr>
                <w:rFonts w:ascii="宋体" w:eastAsia="宋体" w:hAnsi="宋体" w:cs="宋体"/>
                <w:color w:val="000000"/>
              </w:rPr>
              <w:t>0</w:t>
            </w:r>
          </w:p>
        </w:tc>
        <w:tc>
          <w:tcPr>
            <w:tcW w:w="334" w:type="pct"/>
            <w:vAlign w:val="center"/>
          </w:tcPr>
          <w:p w:rsidR="003E7FE5" w:rsidRPr="00863D88" w:rsidRDefault="000708FD" w:rsidP="003E7FE5">
            <w:pPr>
              <w:jc w:val="center"/>
              <w:rPr>
                <w:rFonts w:ascii="宋体" w:eastAsia="宋体" w:hAnsi="宋体" w:cs="宋体"/>
                <w:color w:val="000000"/>
              </w:rPr>
            </w:pPr>
            <w:r>
              <w:rPr>
                <w:rFonts w:ascii="宋体" w:eastAsia="宋体" w:hAnsi="宋体" w:cs="宋体"/>
                <w:color w:val="000000"/>
              </w:rPr>
              <w:t>0</w:t>
            </w:r>
          </w:p>
        </w:tc>
        <w:tc>
          <w:tcPr>
            <w:tcW w:w="445" w:type="pct"/>
            <w:vAlign w:val="center"/>
          </w:tcPr>
          <w:p w:rsidR="003E7FE5" w:rsidRPr="00305E07" w:rsidRDefault="000708FD" w:rsidP="003E7FE5">
            <w:pPr>
              <w:jc w:val="center"/>
              <w:rPr>
                <w:rFonts w:ascii="宋体" w:eastAsia="宋体" w:hAnsi="宋体" w:cs="宋体"/>
                <w:color w:val="000000"/>
                <w:sz w:val="18"/>
                <w:szCs w:val="18"/>
              </w:rPr>
            </w:pPr>
            <w:r w:rsidRPr="00305E07">
              <w:rPr>
                <w:rFonts w:ascii="宋体" w:eastAsia="宋体" w:hAnsi="宋体" w:cs="宋体" w:hint="eastAsia"/>
                <w:color w:val="000000"/>
                <w:sz w:val="18"/>
                <w:szCs w:val="18"/>
              </w:rPr>
              <w:t>基于梧州学院的实验实训场所建设规划，结合梧州学院商学院缺乏拓展实验室面积并增设新建实验室的硬件条件，国际经济与贸易特色专业在2</w:t>
            </w:r>
            <w:r w:rsidRPr="00305E07">
              <w:rPr>
                <w:rFonts w:ascii="宋体" w:eastAsia="宋体" w:hAnsi="宋体" w:cs="宋体"/>
                <w:color w:val="000000"/>
                <w:sz w:val="18"/>
                <w:szCs w:val="18"/>
              </w:rPr>
              <w:t>018</w:t>
            </w:r>
            <w:r w:rsidRPr="00305E07">
              <w:rPr>
                <w:rFonts w:ascii="宋体" w:eastAsia="宋体" w:hAnsi="宋体" w:cs="宋体" w:hint="eastAsia"/>
                <w:color w:val="000000"/>
                <w:sz w:val="18"/>
                <w:szCs w:val="18"/>
              </w:rPr>
              <w:t>年建设期内没有新增实验室的计划，但在缘由实验室的硬件条件基础上购置了新的实验实训设备，提升和扩展了实验室信息化的水平和功能。</w:t>
            </w:r>
          </w:p>
        </w:tc>
        <w:tc>
          <w:tcPr>
            <w:tcW w:w="1053" w:type="pct"/>
            <w:vAlign w:val="center"/>
          </w:tcPr>
          <w:p w:rsidR="003E7FE5" w:rsidRPr="00863D88" w:rsidRDefault="003E7FE5" w:rsidP="003E7FE5">
            <w:pPr>
              <w:jc w:val="center"/>
              <w:rPr>
                <w:rFonts w:ascii="宋体" w:eastAsia="宋体" w:hAnsi="宋体" w:cs="宋体"/>
                <w:color w:val="000000"/>
              </w:rPr>
            </w:pPr>
            <w:r>
              <w:rPr>
                <w:rFonts w:ascii="宋体" w:eastAsia="宋体" w:hAnsi="宋体" w:cs="宋体" w:hint="eastAsia"/>
                <w:color w:val="000000"/>
              </w:rPr>
              <w:t>同上（应</w:t>
            </w:r>
            <w:r>
              <w:rPr>
                <w:rFonts w:ascii="宋体" w:eastAsia="宋体" w:hAnsi="宋体" w:cs="宋体"/>
                <w:color w:val="000000"/>
              </w:rPr>
              <w:t>包含面积统计结果</w:t>
            </w:r>
            <w:r>
              <w:rPr>
                <w:rFonts w:ascii="宋体" w:eastAsia="宋体" w:hAnsi="宋体" w:cs="宋体" w:hint="eastAsia"/>
                <w:color w:val="000000"/>
              </w:rPr>
              <w:t>）</w:t>
            </w:r>
          </w:p>
        </w:tc>
      </w:tr>
      <w:tr w:rsidR="003E7FE5" w:rsidRPr="00863D88" w:rsidTr="00E218E4">
        <w:trPr>
          <w:trHeight w:val="422"/>
          <w:jc w:val="center"/>
        </w:trPr>
        <w:tc>
          <w:tcPr>
            <w:tcW w:w="217" w:type="pct"/>
            <w:vMerge/>
            <w:vAlign w:val="center"/>
          </w:tcPr>
          <w:p w:rsidR="003E7FE5" w:rsidRPr="00863D88" w:rsidRDefault="003E7FE5" w:rsidP="003E7FE5">
            <w:pPr>
              <w:rPr>
                <w:rFonts w:ascii="宋体" w:eastAsia="宋体" w:hAnsi="宋体" w:cs="宋体"/>
                <w:color w:val="000000"/>
              </w:rPr>
            </w:pPr>
          </w:p>
        </w:tc>
        <w:tc>
          <w:tcPr>
            <w:tcW w:w="1116" w:type="pct"/>
            <w:shd w:val="clear" w:color="auto" w:fill="auto"/>
            <w:noWrap/>
            <w:vAlign w:val="center"/>
          </w:tcPr>
          <w:p w:rsidR="003E7FE5" w:rsidRPr="00863D88" w:rsidRDefault="003E7FE5" w:rsidP="003E7FE5">
            <w:pPr>
              <w:rPr>
                <w:rFonts w:ascii="宋体" w:eastAsia="宋体" w:hAnsi="宋体" w:cs="宋体"/>
                <w:color w:val="000000"/>
              </w:rPr>
            </w:pPr>
            <w:r w:rsidRPr="00863D88">
              <w:rPr>
                <w:rFonts w:ascii="宋体" w:eastAsia="宋体" w:hAnsi="宋体" w:cs="宋体" w:hint="eastAsia"/>
              </w:rPr>
              <w:t>智慧教室数量</w:t>
            </w:r>
          </w:p>
        </w:tc>
        <w:tc>
          <w:tcPr>
            <w:tcW w:w="390" w:type="pct"/>
            <w:shd w:val="clear" w:color="auto" w:fill="auto"/>
            <w:noWrap/>
            <w:vAlign w:val="center"/>
          </w:tcPr>
          <w:p w:rsidR="003E7FE5" w:rsidRPr="00863D88" w:rsidRDefault="003E7FE5" w:rsidP="003E7FE5">
            <w:pPr>
              <w:jc w:val="center"/>
              <w:rPr>
                <w:rFonts w:ascii="宋体" w:eastAsia="宋体" w:hAnsi="宋体" w:cs="宋体"/>
                <w:color w:val="000000"/>
              </w:rPr>
            </w:pPr>
            <w:r>
              <w:rPr>
                <w:rFonts w:ascii="宋体" w:eastAsia="宋体" w:hAnsi="宋体" w:cs="宋体" w:hint="eastAsia"/>
                <w:color w:val="000000"/>
              </w:rPr>
              <w:t>0</w:t>
            </w:r>
          </w:p>
        </w:tc>
        <w:tc>
          <w:tcPr>
            <w:tcW w:w="389" w:type="pct"/>
            <w:vAlign w:val="center"/>
          </w:tcPr>
          <w:p w:rsidR="003E7FE5" w:rsidRPr="00863D88" w:rsidRDefault="003E7FE5" w:rsidP="003E7FE5">
            <w:pPr>
              <w:jc w:val="center"/>
              <w:rPr>
                <w:rFonts w:ascii="宋体" w:eastAsia="宋体" w:hAnsi="宋体" w:cs="宋体"/>
                <w:color w:val="000000"/>
              </w:rPr>
            </w:pPr>
            <w:r>
              <w:rPr>
                <w:rFonts w:ascii="宋体" w:eastAsia="宋体" w:hAnsi="宋体" w:cs="宋体" w:hint="eastAsia"/>
                <w:color w:val="000000"/>
              </w:rPr>
              <w:t>0</w:t>
            </w:r>
          </w:p>
        </w:tc>
        <w:tc>
          <w:tcPr>
            <w:tcW w:w="389" w:type="pct"/>
            <w:vAlign w:val="center"/>
          </w:tcPr>
          <w:p w:rsidR="003E7FE5" w:rsidRPr="00863D88" w:rsidRDefault="00305E07" w:rsidP="003E7FE5">
            <w:pPr>
              <w:jc w:val="center"/>
              <w:rPr>
                <w:rFonts w:ascii="宋体" w:eastAsia="宋体" w:hAnsi="宋体" w:cs="宋体"/>
                <w:color w:val="000000"/>
              </w:rPr>
            </w:pPr>
            <w:r>
              <w:rPr>
                <w:rFonts w:ascii="宋体" w:eastAsia="宋体" w:hAnsi="宋体" w:cs="宋体" w:hint="eastAsia"/>
                <w:color w:val="000000"/>
                <w:sz w:val="22"/>
              </w:rPr>
              <w:t>已完成</w:t>
            </w:r>
          </w:p>
        </w:tc>
        <w:tc>
          <w:tcPr>
            <w:tcW w:w="389" w:type="pct"/>
            <w:vAlign w:val="center"/>
          </w:tcPr>
          <w:p w:rsidR="003E7FE5" w:rsidRPr="00863D88" w:rsidRDefault="003E7FE5" w:rsidP="003E7FE5">
            <w:pPr>
              <w:jc w:val="center"/>
              <w:rPr>
                <w:rFonts w:ascii="宋体" w:eastAsia="宋体" w:hAnsi="宋体" w:cs="宋体"/>
                <w:color w:val="000000"/>
              </w:rPr>
            </w:pPr>
            <w:r>
              <w:rPr>
                <w:rFonts w:ascii="宋体" w:eastAsia="宋体" w:hAnsi="宋体" w:cs="宋体" w:hint="eastAsia"/>
                <w:color w:val="000000"/>
              </w:rPr>
              <w:t>0</w:t>
            </w:r>
          </w:p>
        </w:tc>
        <w:tc>
          <w:tcPr>
            <w:tcW w:w="278" w:type="pct"/>
            <w:vAlign w:val="center"/>
          </w:tcPr>
          <w:p w:rsidR="003E7FE5" w:rsidRPr="00863D88" w:rsidRDefault="000708FD" w:rsidP="003E7FE5">
            <w:pPr>
              <w:jc w:val="center"/>
              <w:rPr>
                <w:rFonts w:ascii="宋体" w:eastAsia="宋体" w:hAnsi="宋体" w:cs="宋体"/>
                <w:color w:val="000000"/>
              </w:rPr>
            </w:pPr>
            <w:r>
              <w:rPr>
                <w:rFonts w:ascii="宋体" w:eastAsia="宋体" w:hAnsi="宋体" w:cs="宋体"/>
                <w:color w:val="000000"/>
              </w:rPr>
              <w:t>0</w:t>
            </w:r>
          </w:p>
        </w:tc>
        <w:tc>
          <w:tcPr>
            <w:tcW w:w="334" w:type="pct"/>
            <w:vAlign w:val="center"/>
          </w:tcPr>
          <w:p w:rsidR="003E7FE5" w:rsidRPr="00863D88" w:rsidRDefault="00967E31" w:rsidP="003E7FE5">
            <w:pPr>
              <w:jc w:val="center"/>
              <w:rPr>
                <w:rFonts w:ascii="宋体" w:eastAsia="宋体" w:hAnsi="宋体" w:cs="宋体"/>
                <w:color w:val="000000"/>
              </w:rPr>
            </w:pPr>
            <w:r>
              <w:rPr>
                <w:rFonts w:ascii="宋体" w:eastAsia="宋体" w:hAnsi="宋体" w:cs="宋体"/>
                <w:color w:val="000000"/>
              </w:rPr>
              <w:t>0</w:t>
            </w:r>
          </w:p>
        </w:tc>
        <w:tc>
          <w:tcPr>
            <w:tcW w:w="445" w:type="pct"/>
            <w:vAlign w:val="center"/>
          </w:tcPr>
          <w:p w:rsidR="003E7FE5" w:rsidRPr="00305E07" w:rsidRDefault="006F4E09" w:rsidP="003E7FE5">
            <w:pPr>
              <w:jc w:val="center"/>
              <w:rPr>
                <w:rFonts w:ascii="宋体" w:eastAsia="宋体" w:hAnsi="宋体" w:cs="宋体"/>
                <w:color w:val="000000"/>
                <w:sz w:val="18"/>
                <w:szCs w:val="18"/>
              </w:rPr>
            </w:pPr>
            <w:r w:rsidRPr="00305E07">
              <w:rPr>
                <w:rFonts w:ascii="宋体" w:eastAsia="宋体" w:hAnsi="宋体" w:cs="宋体" w:hint="eastAsia"/>
                <w:color w:val="000000"/>
                <w:sz w:val="18"/>
                <w:szCs w:val="18"/>
              </w:rPr>
              <w:t>依据特色专业制定的3年</w:t>
            </w:r>
            <w:r w:rsidR="00967E31" w:rsidRPr="00305E07">
              <w:rPr>
                <w:rFonts w:ascii="宋体" w:eastAsia="宋体" w:hAnsi="宋体" w:cs="宋体" w:hint="eastAsia"/>
                <w:color w:val="000000"/>
                <w:sz w:val="18"/>
                <w:szCs w:val="18"/>
              </w:rPr>
              <w:t>期</w:t>
            </w:r>
            <w:r w:rsidRPr="00305E07">
              <w:rPr>
                <w:rFonts w:ascii="宋体" w:eastAsia="宋体" w:hAnsi="宋体" w:cs="宋体" w:hint="eastAsia"/>
                <w:color w:val="000000"/>
                <w:sz w:val="18"/>
                <w:szCs w:val="18"/>
              </w:rPr>
              <w:t>建设任务</w:t>
            </w:r>
            <w:r w:rsidR="00967E31" w:rsidRPr="00305E07">
              <w:rPr>
                <w:rFonts w:ascii="宋体" w:eastAsia="宋体" w:hAnsi="宋体" w:cs="宋体" w:hint="eastAsia"/>
                <w:color w:val="000000"/>
                <w:sz w:val="18"/>
                <w:szCs w:val="18"/>
              </w:rPr>
              <w:t>规划</w:t>
            </w:r>
            <w:r w:rsidRPr="00305E07">
              <w:rPr>
                <w:rFonts w:ascii="宋体" w:eastAsia="宋体" w:hAnsi="宋体" w:cs="宋体" w:hint="eastAsia"/>
                <w:color w:val="000000"/>
                <w:sz w:val="18"/>
                <w:szCs w:val="18"/>
              </w:rPr>
              <w:t>，结合梧州</w:t>
            </w:r>
            <w:r w:rsidRPr="00305E07">
              <w:rPr>
                <w:rFonts w:ascii="宋体" w:eastAsia="宋体" w:hAnsi="宋体" w:cs="宋体" w:hint="eastAsia"/>
                <w:color w:val="000000"/>
                <w:sz w:val="18"/>
                <w:szCs w:val="18"/>
              </w:rPr>
              <w:lastRenderedPageBreak/>
              <w:t>学院的</w:t>
            </w:r>
            <w:r w:rsidR="0049172B">
              <w:rPr>
                <w:rFonts w:ascii="宋体" w:eastAsia="宋体" w:hAnsi="宋体" w:cs="宋体" w:hint="eastAsia"/>
                <w:color w:val="000000"/>
                <w:sz w:val="18"/>
                <w:szCs w:val="18"/>
              </w:rPr>
              <w:t>整体统筹与总体</w:t>
            </w:r>
            <w:r w:rsidRPr="00305E07">
              <w:rPr>
                <w:rFonts w:ascii="宋体" w:eastAsia="宋体" w:hAnsi="宋体" w:cs="宋体" w:hint="eastAsia"/>
                <w:color w:val="000000"/>
                <w:sz w:val="18"/>
                <w:szCs w:val="18"/>
              </w:rPr>
              <w:t>设计，</w:t>
            </w:r>
            <w:r w:rsidR="00967E31" w:rsidRPr="00305E07">
              <w:rPr>
                <w:rFonts w:ascii="宋体" w:eastAsia="宋体" w:hAnsi="宋体" w:cs="宋体" w:hint="eastAsia"/>
                <w:color w:val="000000"/>
                <w:sz w:val="18"/>
                <w:szCs w:val="18"/>
              </w:rPr>
              <w:t>国际经济与贸易特色</w:t>
            </w:r>
            <w:r w:rsidRPr="00305E07">
              <w:rPr>
                <w:rFonts w:ascii="宋体" w:eastAsia="宋体" w:hAnsi="宋体" w:cs="宋体" w:hint="eastAsia"/>
                <w:color w:val="000000"/>
                <w:sz w:val="18"/>
                <w:szCs w:val="18"/>
              </w:rPr>
              <w:t>专业在2</w:t>
            </w:r>
            <w:r w:rsidRPr="00305E07">
              <w:rPr>
                <w:rFonts w:ascii="宋体" w:eastAsia="宋体" w:hAnsi="宋体" w:cs="宋体"/>
                <w:color w:val="000000"/>
                <w:sz w:val="18"/>
                <w:szCs w:val="18"/>
              </w:rPr>
              <w:t>018</w:t>
            </w:r>
            <w:r w:rsidRPr="00305E07">
              <w:rPr>
                <w:rFonts w:ascii="宋体" w:eastAsia="宋体" w:hAnsi="宋体" w:cs="宋体" w:hint="eastAsia"/>
                <w:color w:val="000000"/>
                <w:sz w:val="18"/>
                <w:szCs w:val="18"/>
              </w:rPr>
              <w:t>年建设期内未提出建设智慧教室的目标</w:t>
            </w:r>
          </w:p>
        </w:tc>
        <w:tc>
          <w:tcPr>
            <w:tcW w:w="1053" w:type="pct"/>
            <w:vAlign w:val="center"/>
          </w:tcPr>
          <w:p w:rsidR="003E7FE5" w:rsidRPr="00863D88" w:rsidRDefault="003E7FE5" w:rsidP="003E7FE5">
            <w:pPr>
              <w:jc w:val="center"/>
              <w:rPr>
                <w:rFonts w:ascii="宋体" w:eastAsia="宋体" w:hAnsi="宋体" w:cs="宋体"/>
                <w:color w:val="000000"/>
              </w:rPr>
            </w:pPr>
            <w:r>
              <w:rPr>
                <w:rFonts w:ascii="宋体" w:eastAsia="宋体" w:hAnsi="宋体" w:cs="宋体" w:hint="eastAsia"/>
                <w:color w:val="000000"/>
              </w:rPr>
              <w:lastRenderedPageBreak/>
              <w:t>智慧</w:t>
            </w:r>
            <w:r>
              <w:rPr>
                <w:rFonts w:ascii="宋体" w:eastAsia="宋体" w:hAnsi="宋体" w:cs="宋体"/>
                <w:color w:val="000000"/>
              </w:rPr>
              <w:t>教室清单</w:t>
            </w:r>
            <w:r>
              <w:rPr>
                <w:rFonts w:ascii="宋体" w:eastAsia="宋体" w:hAnsi="宋体" w:cs="宋体" w:hint="eastAsia"/>
                <w:color w:val="000000"/>
              </w:rPr>
              <w:t>（在2018年度</w:t>
            </w:r>
            <w:r>
              <w:rPr>
                <w:rFonts w:ascii="宋体" w:eastAsia="宋体" w:hAnsi="宋体" w:cs="宋体"/>
                <w:color w:val="000000"/>
              </w:rPr>
              <w:t>建设期内</w:t>
            </w:r>
            <w:r>
              <w:rPr>
                <w:rFonts w:ascii="宋体" w:eastAsia="宋体" w:hAnsi="宋体" w:cs="宋体" w:hint="eastAsia"/>
                <w:color w:val="000000"/>
              </w:rPr>
              <w:t>新建、改造</w:t>
            </w:r>
            <w:r>
              <w:rPr>
                <w:rFonts w:ascii="宋体" w:eastAsia="宋体" w:hAnsi="宋体" w:cs="宋体"/>
                <w:color w:val="000000"/>
              </w:rPr>
              <w:t>智慧教室后标注“2018”</w:t>
            </w:r>
            <w:r>
              <w:rPr>
                <w:rFonts w:ascii="宋体" w:eastAsia="宋体" w:hAnsi="宋体" w:cs="宋体" w:hint="eastAsia"/>
                <w:color w:val="000000"/>
              </w:rPr>
              <w:t>）</w:t>
            </w:r>
          </w:p>
        </w:tc>
      </w:tr>
      <w:tr w:rsidR="003E7FE5" w:rsidRPr="00863D88" w:rsidTr="00E218E4">
        <w:trPr>
          <w:trHeight w:val="399"/>
          <w:jc w:val="center"/>
        </w:trPr>
        <w:tc>
          <w:tcPr>
            <w:tcW w:w="217" w:type="pct"/>
            <w:vMerge/>
            <w:vAlign w:val="center"/>
            <w:hideMark/>
          </w:tcPr>
          <w:p w:rsidR="003E7FE5" w:rsidRPr="00863D88" w:rsidRDefault="003E7FE5" w:rsidP="003E7FE5">
            <w:pPr>
              <w:rPr>
                <w:rFonts w:ascii="宋体" w:eastAsia="宋体" w:hAnsi="宋体" w:cs="宋体"/>
                <w:color w:val="000000"/>
              </w:rPr>
            </w:pPr>
          </w:p>
        </w:tc>
        <w:tc>
          <w:tcPr>
            <w:tcW w:w="1116" w:type="pct"/>
            <w:shd w:val="clear" w:color="auto" w:fill="auto"/>
            <w:noWrap/>
            <w:vAlign w:val="center"/>
            <w:hideMark/>
          </w:tcPr>
          <w:p w:rsidR="003E7FE5" w:rsidRPr="00863D88" w:rsidRDefault="003E7FE5" w:rsidP="003E7FE5">
            <w:pPr>
              <w:rPr>
                <w:rFonts w:ascii="宋体" w:eastAsia="宋体" w:hAnsi="宋体" w:cs="宋体"/>
                <w:color w:val="FF0000"/>
              </w:rPr>
            </w:pPr>
            <w:r w:rsidRPr="00863D88">
              <w:rPr>
                <w:rFonts w:ascii="宋体" w:eastAsia="宋体" w:hAnsi="宋体" w:cs="宋体" w:hint="eastAsia"/>
                <w:color w:val="000000"/>
              </w:rPr>
              <w:t>在校生</w:t>
            </w:r>
            <w:r w:rsidRPr="00863D88">
              <w:rPr>
                <w:rFonts w:ascii="宋体" w:eastAsia="宋体" w:hAnsi="宋体" w:cs="宋体"/>
                <w:color w:val="000000"/>
              </w:rPr>
              <w:t>总数</w:t>
            </w:r>
          </w:p>
        </w:tc>
        <w:tc>
          <w:tcPr>
            <w:tcW w:w="390" w:type="pct"/>
            <w:shd w:val="clear" w:color="auto" w:fill="auto"/>
            <w:noWrap/>
            <w:vAlign w:val="center"/>
            <w:hideMark/>
          </w:tcPr>
          <w:p w:rsidR="003E7FE5" w:rsidRPr="00863D88" w:rsidRDefault="003E7FE5" w:rsidP="003E7FE5">
            <w:pPr>
              <w:jc w:val="center"/>
              <w:rPr>
                <w:rFonts w:ascii="宋体" w:eastAsia="宋体" w:hAnsi="宋体" w:cs="宋体"/>
                <w:color w:val="000000"/>
              </w:rPr>
            </w:pPr>
            <w:r>
              <w:rPr>
                <w:rFonts w:ascii="宋体" w:eastAsia="宋体" w:hAnsi="宋体" w:cs="宋体" w:hint="eastAsia"/>
                <w:color w:val="000000"/>
                <w:kern w:val="0"/>
                <w:sz w:val="22"/>
              </w:rPr>
              <w:t>550</w:t>
            </w:r>
          </w:p>
        </w:tc>
        <w:tc>
          <w:tcPr>
            <w:tcW w:w="389" w:type="pct"/>
            <w:vAlign w:val="center"/>
          </w:tcPr>
          <w:p w:rsidR="003E7FE5" w:rsidRPr="00696F8A" w:rsidRDefault="003E7FE5" w:rsidP="003E7FE5">
            <w:pPr>
              <w:jc w:val="center"/>
              <w:rPr>
                <w:rFonts w:ascii="宋体" w:eastAsia="宋体" w:hAnsi="宋体" w:cs="宋体"/>
                <w:b/>
                <w:color w:val="000000"/>
              </w:rPr>
            </w:pPr>
            <w:r w:rsidRPr="00847A79">
              <w:rPr>
                <w:rFonts w:ascii="宋体" w:eastAsia="宋体" w:hAnsi="宋体" w:cs="宋体" w:hint="eastAsia"/>
                <w:b/>
                <w:kern w:val="0"/>
                <w:sz w:val="22"/>
              </w:rPr>
              <w:t>750</w:t>
            </w:r>
          </w:p>
        </w:tc>
        <w:tc>
          <w:tcPr>
            <w:tcW w:w="389" w:type="pct"/>
            <w:vAlign w:val="center"/>
          </w:tcPr>
          <w:p w:rsidR="003E7FE5" w:rsidRPr="00863D88" w:rsidRDefault="003E7FE5" w:rsidP="003E7FE5">
            <w:pPr>
              <w:jc w:val="center"/>
              <w:rPr>
                <w:rFonts w:ascii="宋体" w:eastAsia="宋体" w:hAnsi="宋体" w:cs="宋体"/>
                <w:color w:val="000000"/>
              </w:rPr>
            </w:pPr>
            <w:r>
              <w:rPr>
                <w:rFonts w:ascii="宋体" w:eastAsia="宋体" w:hAnsi="宋体" w:cs="宋体" w:hint="eastAsia"/>
                <w:color w:val="000000"/>
              </w:rPr>
              <w:t>已完成</w:t>
            </w:r>
          </w:p>
        </w:tc>
        <w:tc>
          <w:tcPr>
            <w:tcW w:w="389" w:type="pct"/>
            <w:vAlign w:val="center"/>
          </w:tcPr>
          <w:p w:rsidR="003E7FE5" w:rsidRPr="00847A79" w:rsidRDefault="00336293" w:rsidP="003E7FE5">
            <w:pPr>
              <w:jc w:val="center"/>
              <w:rPr>
                <w:rFonts w:ascii="宋体" w:eastAsia="宋体" w:hAnsi="宋体" w:cs="宋体"/>
                <w:b/>
                <w:color w:val="000000"/>
              </w:rPr>
            </w:pPr>
            <w:r w:rsidRPr="00336293">
              <w:rPr>
                <w:rFonts w:ascii="宋体" w:eastAsia="宋体" w:hAnsi="宋体" w:cs="宋体"/>
                <w:b/>
                <w:sz w:val="24"/>
              </w:rPr>
              <w:t>850</w:t>
            </w:r>
          </w:p>
        </w:tc>
        <w:tc>
          <w:tcPr>
            <w:tcW w:w="278" w:type="pct"/>
            <w:vAlign w:val="center"/>
          </w:tcPr>
          <w:p w:rsidR="003E7FE5" w:rsidRPr="00863D88" w:rsidRDefault="003E7FE5" w:rsidP="003E7FE5">
            <w:pPr>
              <w:jc w:val="center"/>
              <w:rPr>
                <w:rFonts w:ascii="宋体" w:eastAsia="宋体" w:hAnsi="宋体" w:cs="宋体"/>
                <w:color w:val="000000"/>
              </w:rPr>
            </w:pPr>
            <w:r>
              <w:rPr>
                <w:rFonts w:ascii="宋体" w:eastAsia="宋体" w:hAnsi="宋体" w:cs="宋体" w:hint="eastAsia"/>
                <w:color w:val="000000"/>
              </w:rPr>
              <w:t>不</w:t>
            </w:r>
            <w:r>
              <w:rPr>
                <w:rFonts w:ascii="宋体" w:eastAsia="宋体" w:hAnsi="宋体" w:cs="宋体"/>
                <w:color w:val="000000"/>
              </w:rPr>
              <w:t>占分值</w:t>
            </w:r>
          </w:p>
        </w:tc>
        <w:tc>
          <w:tcPr>
            <w:tcW w:w="334" w:type="pct"/>
            <w:vAlign w:val="center"/>
          </w:tcPr>
          <w:p w:rsidR="003E7FE5" w:rsidRPr="00863D88" w:rsidRDefault="000708FD" w:rsidP="003E7FE5">
            <w:pPr>
              <w:jc w:val="center"/>
              <w:rPr>
                <w:rFonts w:ascii="宋体" w:eastAsia="宋体" w:hAnsi="宋体" w:cs="宋体"/>
                <w:color w:val="000000"/>
              </w:rPr>
            </w:pPr>
            <w:r>
              <w:rPr>
                <w:rFonts w:ascii="宋体" w:eastAsia="宋体" w:hAnsi="宋体" w:cs="宋体" w:hint="eastAsia"/>
                <w:color w:val="000000"/>
              </w:rPr>
              <w:t>0</w:t>
            </w:r>
          </w:p>
        </w:tc>
        <w:tc>
          <w:tcPr>
            <w:tcW w:w="445" w:type="pct"/>
            <w:vAlign w:val="center"/>
          </w:tcPr>
          <w:p w:rsidR="003E7FE5" w:rsidRPr="00305E07" w:rsidRDefault="00F406AB" w:rsidP="003E7FE5">
            <w:pPr>
              <w:jc w:val="center"/>
              <w:rPr>
                <w:rFonts w:ascii="宋体" w:eastAsia="宋体" w:hAnsi="宋体" w:cs="宋体"/>
                <w:color w:val="000000"/>
                <w:sz w:val="18"/>
                <w:szCs w:val="18"/>
              </w:rPr>
            </w:pPr>
            <w:r w:rsidRPr="00305E07">
              <w:rPr>
                <w:rFonts w:ascii="宋体" w:eastAsia="宋体" w:hAnsi="宋体" w:cs="宋体" w:hint="eastAsia"/>
                <w:color w:val="000000"/>
                <w:sz w:val="18"/>
                <w:szCs w:val="18"/>
              </w:rPr>
              <w:t>1</w:t>
            </w:r>
            <w:r w:rsidRPr="00305E07">
              <w:rPr>
                <w:rFonts w:ascii="宋体" w:eastAsia="宋体" w:hAnsi="宋体" w:cs="宋体"/>
                <w:color w:val="000000"/>
                <w:sz w:val="18"/>
                <w:szCs w:val="18"/>
              </w:rPr>
              <w:t>5</w:t>
            </w:r>
            <w:r w:rsidRPr="00305E07">
              <w:rPr>
                <w:rFonts w:ascii="宋体" w:eastAsia="宋体" w:hAnsi="宋体" w:cs="宋体" w:hint="eastAsia"/>
                <w:color w:val="000000"/>
                <w:sz w:val="18"/>
                <w:szCs w:val="18"/>
              </w:rPr>
              <w:t>级-</w:t>
            </w:r>
            <w:r w:rsidRPr="00305E07">
              <w:rPr>
                <w:rFonts w:ascii="宋体" w:eastAsia="宋体" w:hAnsi="宋体" w:cs="宋体"/>
                <w:color w:val="000000"/>
                <w:sz w:val="18"/>
                <w:szCs w:val="18"/>
              </w:rPr>
              <w:t>19</w:t>
            </w:r>
            <w:r w:rsidRPr="00305E07">
              <w:rPr>
                <w:rFonts w:ascii="宋体" w:eastAsia="宋体" w:hAnsi="宋体" w:cs="宋体" w:hint="eastAsia"/>
                <w:color w:val="000000"/>
                <w:sz w:val="18"/>
                <w:szCs w:val="18"/>
              </w:rPr>
              <w:t>级国际经济与贸易学生人数统计，其中1</w:t>
            </w:r>
            <w:r w:rsidRPr="00305E07">
              <w:rPr>
                <w:rFonts w:ascii="宋体" w:eastAsia="宋体" w:hAnsi="宋体" w:cs="宋体"/>
                <w:color w:val="000000"/>
                <w:sz w:val="18"/>
                <w:szCs w:val="18"/>
              </w:rPr>
              <w:t>9</w:t>
            </w:r>
            <w:r w:rsidRPr="00305E07">
              <w:rPr>
                <w:rFonts w:ascii="宋体" w:eastAsia="宋体" w:hAnsi="宋体" w:cs="宋体" w:hint="eastAsia"/>
                <w:color w:val="000000"/>
                <w:sz w:val="18"/>
                <w:szCs w:val="18"/>
              </w:rPr>
              <w:t>级国际经济与贸易留学生单独成班。</w:t>
            </w:r>
          </w:p>
        </w:tc>
        <w:tc>
          <w:tcPr>
            <w:tcW w:w="1053" w:type="pct"/>
            <w:vAlign w:val="center"/>
          </w:tcPr>
          <w:p w:rsidR="003E7FE5" w:rsidRPr="00863D88" w:rsidRDefault="003E7FE5" w:rsidP="003E7FE5">
            <w:pPr>
              <w:jc w:val="center"/>
              <w:rPr>
                <w:rFonts w:ascii="宋体" w:eastAsia="宋体" w:hAnsi="宋体" w:cs="宋体"/>
                <w:color w:val="000000"/>
              </w:rPr>
            </w:pPr>
          </w:p>
        </w:tc>
      </w:tr>
      <w:tr w:rsidR="003E7FE5" w:rsidRPr="00863D88" w:rsidTr="00E218E4">
        <w:trPr>
          <w:trHeight w:val="288"/>
          <w:jc w:val="center"/>
        </w:trPr>
        <w:tc>
          <w:tcPr>
            <w:tcW w:w="217" w:type="pct"/>
            <w:vMerge w:val="restart"/>
            <w:shd w:val="clear" w:color="auto" w:fill="auto"/>
            <w:vAlign w:val="center"/>
            <w:hideMark/>
          </w:tcPr>
          <w:p w:rsidR="003E7FE5" w:rsidRPr="00863D88" w:rsidRDefault="003E7FE5" w:rsidP="003E7FE5">
            <w:pPr>
              <w:jc w:val="center"/>
              <w:rPr>
                <w:rFonts w:ascii="宋体" w:eastAsia="宋体" w:hAnsi="宋体" w:cs="宋体"/>
                <w:color w:val="000000"/>
              </w:rPr>
            </w:pPr>
            <w:r w:rsidRPr="00863D88">
              <w:rPr>
                <w:rFonts w:ascii="宋体" w:eastAsia="宋体" w:hAnsi="宋体" w:cs="宋体" w:hint="eastAsia"/>
                <w:color w:val="000000"/>
              </w:rPr>
              <w:t>人才培养与教学改革</w:t>
            </w:r>
          </w:p>
        </w:tc>
        <w:tc>
          <w:tcPr>
            <w:tcW w:w="1116" w:type="pct"/>
            <w:shd w:val="clear" w:color="auto" w:fill="auto"/>
            <w:vAlign w:val="center"/>
            <w:hideMark/>
          </w:tcPr>
          <w:p w:rsidR="003E7FE5" w:rsidRPr="00863D88" w:rsidRDefault="003E7FE5" w:rsidP="003E7FE5">
            <w:pPr>
              <w:rPr>
                <w:rFonts w:ascii="宋体" w:eastAsia="宋体" w:hAnsi="宋体" w:cs="宋体"/>
                <w:color w:val="000000"/>
                <w:szCs w:val="21"/>
              </w:rPr>
            </w:pPr>
            <w:r w:rsidRPr="00863D88">
              <w:rPr>
                <w:rFonts w:ascii="宋体" w:eastAsia="宋体" w:hAnsi="宋体" w:cs="宋体" w:hint="eastAsia"/>
                <w:color w:val="000000"/>
                <w:szCs w:val="21"/>
              </w:rPr>
              <w:t>新开发课程数</w:t>
            </w:r>
          </w:p>
        </w:tc>
        <w:tc>
          <w:tcPr>
            <w:tcW w:w="390" w:type="pct"/>
            <w:shd w:val="clear" w:color="auto" w:fill="auto"/>
            <w:noWrap/>
            <w:vAlign w:val="center"/>
            <w:hideMark/>
          </w:tcPr>
          <w:p w:rsidR="003E7FE5" w:rsidRPr="000C4F5F" w:rsidRDefault="003E7FE5" w:rsidP="003E7FE5">
            <w:pPr>
              <w:jc w:val="center"/>
              <w:rPr>
                <w:rFonts w:ascii="宋体" w:eastAsia="宋体" w:hAnsi="宋体" w:cs="宋体"/>
                <w:color w:val="000000"/>
                <w:sz w:val="22"/>
              </w:rPr>
            </w:pPr>
            <w:r w:rsidRPr="000C4F5F">
              <w:rPr>
                <w:rFonts w:ascii="宋体" w:eastAsia="宋体" w:hAnsi="宋体" w:cs="宋体"/>
                <w:color w:val="000000"/>
                <w:sz w:val="22"/>
              </w:rPr>
              <w:t>/</w:t>
            </w:r>
          </w:p>
        </w:tc>
        <w:tc>
          <w:tcPr>
            <w:tcW w:w="389" w:type="pct"/>
            <w:vAlign w:val="center"/>
          </w:tcPr>
          <w:p w:rsidR="003E7FE5" w:rsidRPr="000C4F5F" w:rsidRDefault="000C4F5F" w:rsidP="003E7FE5">
            <w:pPr>
              <w:jc w:val="center"/>
              <w:rPr>
                <w:rFonts w:ascii="宋体" w:eastAsia="宋体" w:hAnsi="宋体" w:cs="宋体"/>
                <w:color w:val="000000"/>
                <w:sz w:val="22"/>
              </w:rPr>
            </w:pPr>
            <w:r w:rsidRPr="000C4F5F">
              <w:rPr>
                <w:rFonts w:ascii="宋体" w:eastAsia="宋体" w:hAnsi="宋体" w:cs="宋体" w:hint="eastAsia"/>
                <w:color w:val="000000"/>
                <w:sz w:val="22"/>
              </w:rPr>
              <w:t>0</w:t>
            </w:r>
          </w:p>
        </w:tc>
        <w:tc>
          <w:tcPr>
            <w:tcW w:w="389" w:type="pct"/>
            <w:vAlign w:val="center"/>
          </w:tcPr>
          <w:p w:rsidR="003E7FE5" w:rsidRPr="000C4F5F" w:rsidRDefault="000C4F5F" w:rsidP="003E7FE5">
            <w:pPr>
              <w:jc w:val="center"/>
              <w:rPr>
                <w:rFonts w:ascii="宋体" w:eastAsia="宋体" w:hAnsi="宋体" w:cs="宋体"/>
                <w:color w:val="000000"/>
                <w:sz w:val="22"/>
              </w:rPr>
            </w:pPr>
            <w:r>
              <w:rPr>
                <w:rFonts w:ascii="宋体" w:eastAsia="宋体" w:hAnsi="宋体" w:cs="宋体" w:hint="eastAsia"/>
                <w:color w:val="000000"/>
                <w:sz w:val="22"/>
              </w:rPr>
              <w:t>已完成</w:t>
            </w:r>
          </w:p>
        </w:tc>
        <w:tc>
          <w:tcPr>
            <w:tcW w:w="389" w:type="pct"/>
            <w:vAlign w:val="center"/>
          </w:tcPr>
          <w:p w:rsidR="003E7FE5" w:rsidRPr="000C4F5F" w:rsidRDefault="003E7AEA" w:rsidP="003E7FE5">
            <w:pPr>
              <w:jc w:val="center"/>
              <w:rPr>
                <w:rFonts w:ascii="宋体" w:eastAsia="宋体" w:hAnsi="宋体" w:cs="宋体"/>
                <w:color w:val="000000"/>
                <w:sz w:val="22"/>
              </w:rPr>
            </w:pPr>
            <w:r>
              <w:rPr>
                <w:rFonts w:ascii="宋体" w:eastAsia="宋体" w:hAnsi="宋体" w:cs="宋体"/>
                <w:color w:val="000000"/>
                <w:sz w:val="22"/>
              </w:rPr>
              <w:t>3</w:t>
            </w:r>
          </w:p>
        </w:tc>
        <w:tc>
          <w:tcPr>
            <w:tcW w:w="278" w:type="pct"/>
            <w:vAlign w:val="center"/>
          </w:tcPr>
          <w:p w:rsidR="003E7FE5" w:rsidRPr="000C4F5F" w:rsidRDefault="002F198F" w:rsidP="003E7FE5">
            <w:pPr>
              <w:jc w:val="center"/>
              <w:rPr>
                <w:rFonts w:ascii="宋体" w:eastAsia="宋体" w:hAnsi="宋体" w:cs="宋体"/>
                <w:color w:val="000000"/>
                <w:sz w:val="22"/>
              </w:rPr>
            </w:pPr>
            <w:r>
              <w:rPr>
                <w:rFonts w:ascii="宋体" w:eastAsia="宋体" w:hAnsi="宋体" w:cs="宋体"/>
                <w:color w:val="000000"/>
                <w:sz w:val="22"/>
              </w:rPr>
              <w:t>3</w:t>
            </w:r>
          </w:p>
        </w:tc>
        <w:tc>
          <w:tcPr>
            <w:tcW w:w="334" w:type="pct"/>
            <w:vAlign w:val="center"/>
          </w:tcPr>
          <w:p w:rsidR="003E7FE5" w:rsidRPr="00863D88" w:rsidRDefault="002F198F" w:rsidP="003E7FE5">
            <w:pPr>
              <w:jc w:val="center"/>
              <w:rPr>
                <w:rFonts w:ascii="宋体" w:eastAsia="宋体" w:hAnsi="宋体" w:cs="宋体"/>
                <w:color w:val="000000"/>
              </w:rPr>
            </w:pPr>
            <w:r>
              <w:rPr>
                <w:rFonts w:ascii="宋体" w:eastAsia="宋体" w:hAnsi="宋体" w:cs="宋体"/>
                <w:color w:val="000000"/>
              </w:rPr>
              <w:t>3</w:t>
            </w:r>
          </w:p>
        </w:tc>
        <w:tc>
          <w:tcPr>
            <w:tcW w:w="445" w:type="pct"/>
            <w:vAlign w:val="center"/>
          </w:tcPr>
          <w:p w:rsidR="003E7FE5" w:rsidRPr="00305E07" w:rsidRDefault="0060278C" w:rsidP="003E7FE5">
            <w:pPr>
              <w:jc w:val="center"/>
              <w:rPr>
                <w:rFonts w:ascii="宋体" w:eastAsia="宋体" w:hAnsi="宋体" w:cs="宋体"/>
                <w:color w:val="000000"/>
                <w:sz w:val="18"/>
                <w:szCs w:val="18"/>
              </w:rPr>
            </w:pPr>
            <w:r w:rsidRPr="00305E07">
              <w:rPr>
                <w:rFonts w:ascii="宋体" w:eastAsia="宋体" w:hAnsi="宋体" w:cs="宋体" w:hint="eastAsia"/>
                <w:color w:val="000000"/>
                <w:sz w:val="18"/>
                <w:szCs w:val="18"/>
              </w:rPr>
              <w:t>新开发课程3门，其中实验实训课程3门，</w:t>
            </w:r>
            <w:r w:rsidR="006F1E47" w:rsidRPr="00305E07">
              <w:rPr>
                <w:rFonts w:ascii="宋体" w:eastAsia="宋体" w:hAnsi="宋体" w:cs="宋体" w:hint="eastAsia"/>
                <w:color w:val="000000"/>
                <w:sz w:val="18"/>
                <w:szCs w:val="18"/>
              </w:rPr>
              <w:t>完成任务目标</w:t>
            </w:r>
          </w:p>
        </w:tc>
        <w:tc>
          <w:tcPr>
            <w:tcW w:w="1053" w:type="pct"/>
            <w:vAlign w:val="center"/>
          </w:tcPr>
          <w:p w:rsidR="003E7FE5" w:rsidRPr="00863D88" w:rsidRDefault="003E7FE5" w:rsidP="003E7FE5">
            <w:pPr>
              <w:jc w:val="center"/>
              <w:rPr>
                <w:rFonts w:ascii="宋体" w:eastAsia="宋体" w:hAnsi="宋体" w:cs="宋体"/>
                <w:color w:val="000000"/>
              </w:rPr>
            </w:pPr>
            <w:r>
              <w:rPr>
                <w:rFonts w:ascii="宋体" w:eastAsia="宋体" w:hAnsi="宋体" w:cs="宋体" w:hint="eastAsia"/>
                <w:color w:val="000000"/>
              </w:rPr>
              <w:t>新开发</w:t>
            </w:r>
            <w:r>
              <w:rPr>
                <w:rFonts w:ascii="宋体" w:eastAsia="宋体" w:hAnsi="宋体" w:cs="宋体"/>
                <w:color w:val="000000"/>
              </w:rPr>
              <w:t>课程清单及课程</w:t>
            </w:r>
            <w:r>
              <w:rPr>
                <w:rFonts w:ascii="宋体" w:eastAsia="宋体" w:hAnsi="宋体" w:cs="宋体" w:hint="eastAsia"/>
                <w:color w:val="000000"/>
              </w:rPr>
              <w:t>教学大纲</w:t>
            </w:r>
          </w:p>
        </w:tc>
      </w:tr>
      <w:tr w:rsidR="003E7FE5" w:rsidRPr="00863D88" w:rsidTr="00E218E4">
        <w:trPr>
          <w:trHeight w:val="288"/>
          <w:jc w:val="center"/>
        </w:trPr>
        <w:tc>
          <w:tcPr>
            <w:tcW w:w="217" w:type="pct"/>
            <w:vMerge/>
            <w:vAlign w:val="center"/>
            <w:hideMark/>
          </w:tcPr>
          <w:p w:rsidR="003E7FE5" w:rsidRPr="00863D88" w:rsidRDefault="003E7FE5" w:rsidP="003E7FE5">
            <w:pPr>
              <w:rPr>
                <w:rFonts w:ascii="宋体" w:eastAsia="宋体" w:hAnsi="宋体" w:cs="宋体"/>
                <w:color w:val="000000"/>
              </w:rPr>
            </w:pPr>
          </w:p>
        </w:tc>
        <w:tc>
          <w:tcPr>
            <w:tcW w:w="1116" w:type="pct"/>
            <w:shd w:val="clear" w:color="auto" w:fill="auto"/>
            <w:vAlign w:val="center"/>
            <w:hideMark/>
          </w:tcPr>
          <w:p w:rsidR="003E7FE5" w:rsidRPr="00863D88" w:rsidRDefault="003E7FE5" w:rsidP="003E7FE5">
            <w:pPr>
              <w:rPr>
                <w:rFonts w:ascii="宋体" w:eastAsia="宋体" w:hAnsi="宋体" w:cs="宋体"/>
                <w:color w:val="000000"/>
                <w:szCs w:val="21"/>
              </w:rPr>
            </w:pPr>
            <w:r w:rsidRPr="00863D88">
              <w:rPr>
                <w:rFonts w:ascii="宋体" w:eastAsia="宋体" w:hAnsi="宋体" w:cs="宋体"/>
                <w:color w:val="000000"/>
                <w:szCs w:val="21"/>
              </w:rPr>
              <w:t xml:space="preserve">    其中：新开发实验实训课程数</w:t>
            </w:r>
          </w:p>
        </w:tc>
        <w:tc>
          <w:tcPr>
            <w:tcW w:w="390" w:type="pct"/>
            <w:shd w:val="clear" w:color="auto" w:fill="auto"/>
            <w:noWrap/>
            <w:vAlign w:val="center"/>
            <w:hideMark/>
          </w:tcPr>
          <w:p w:rsidR="003E7FE5" w:rsidRPr="000C4F5F" w:rsidRDefault="003E7FE5" w:rsidP="003E7FE5">
            <w:pPr>
              <w:jc w:val="center"/>
              <w:rPr>
                <w:rFonts w:ascii="宋体" w:eastAsia="宋体" w:hAnsi="宋体" w:cs="宋体"/>
                <w:color w:val="000000"/>
                <w:sz w:val="22"/>
              </w:rPr>
            </w:pPr>
            <w:r w:rsidRPr="000C4F5F">
              <w:rPr>
                <w:rFonts w:ascii="宋体" w:eastAsia="宋体" w:hAnsi="宋体" w:cs="宋体"/>
                <w:color w:val="000000"/>
                <w:sz w:val="22"/>
              </w:rPr>
              <w:t>/</w:t>
            </w:r>
          </w:p>
        </w:tc>
        <w:tc>
          <w:tcPr>
            <w:tcW w:w="389" w:type="pct"/>
            <w:vAlign w:val="center"/>
          </w:tcPr>
          <w:p w:rsidR="003E7FE5" w:rsidRPr="000C4F5F" w:rsidRDefault="008F23EA" w:rsidP="003E7FE5">
            <w:pPr>
              <w:jc w:val="center"/>
              <w:rPr>
                <w:rFonts w:ascii="宋体" w:eastAsia="宋体" w:hAnsi="宋体" w:cs="宋体"/>
                <w:color w:val="000000"/>
                <w:sz w:val="22"/>
              </w:rPr>
            </w:pPr>
            <w:r>
              <w:rPr>
                <w:rFonts w:ascii="宋体" w:eastAsia="宋体" w:hAnsi="宋体" w:cs="宋体" w:hint="eastAsia"/>
                <w:color w:val="000000"/>
                <w:sz w:val="22"/>
              </w:rPr>
              <w:t>0</w:t>
            </w:r>
          </w:p>
        </w:tc>
        <w:tc>
          <w:tcPr>
            <w:tcW w:w="389" w:type="pct"/>
            <w:vAlign w:val="center"/>
          </w:tcPr>
          <w:p w:rsidR="003E7FE5" w:rsidRPr="000C4F5F" w:rsidRDefault="008F23EA" w:rsidP="003E7FE5">
            <w:pPr>
              <w:jc w:val="center"/>
              <w:rPr>
                <w:rFonts w:ascii="宋体" w:eastAsia="宋体" w:hAnsi="宋体" w:cs="宋体"/>
                <w:color w:val="000000"/>
                <w:sz w:val="22"/>
              </w:rPr>
            </w:pPr>
            <w:r>
              <w:rPr>
                <w:rFonts w:ascii="宋体" w:eastAsia="宋体" w:hAnsi="宋体" w:cs="宋体" w:hint="eastAsia"/>
                <w:color w:val="000000"/>
                <w:sz w:val="22"/>
              </w:rPr>
              <w:t>已完成</w:t>
            </w:r>
          </w:p>
        </w:tc>
        <w:tc>
          <w:tcPr>
            <w:tcW w:w="389" w:type="pct"/>
            <w:vAlign w:val="center"/>
          </w:tcPr>
          <w:p w:rsidR="003E7FE5" w:rsidRPr="000C4F5F" w:rsidRDefault="008F23EA" w:rsidP="003E7FE5">
            <w:pPr>
              <w:jc w:val="center"/>
              <w:rPr>
                <w:rFonts w:ascii="宋体" w:eastAsia="宋体" w:hAnsi="宋体" w:cs="宋体"/>
                <w:color w:val="000000"/>
                <w:sz w:val="22"/>
              </w:rPr>
            </w:pPr>
            <w:r>
              <w:rPr>
                <w:rFonts w:ascii="宋体" w:eastAsia="宋体" w:hAnsi="宋体" w:cs="宋体" w:hint="eastAsia"/>
                <w:color w:val="000000"/>
                <w:sz w:val="22"/>
              </w:rPr>
              <w:t>3</w:t>
            </w:r>
          </w:p>
        </w:tc>
        <w:tc>
          <w:tcPr>
            <w:tcW w:w="278" w:type="pct"/>
            <w:vAlign w:val="center"/>
          </w:tcPr>
          <w:p w:rsidR="003E7FE5" w:rsidRPr="000C4F5F" w:rsidRDefault="002F198F" w:rsidP="003E7FE5">
            <w:pPr>
              <w:jc w:val="center"/>
              <w:rPr>
                <w:rFonts w:ascii="宋体" w:eastAsia="宋体" w:hAnsi="宋体" w:cs="宋体"/>
                <w:color w:val="000000"/>
                <w:sz w:val="22"/>
              </w:rPr>
            </w:pPr>
            <w:r>
              <w:rPr>
                <w:rFonts w:ascii="宋体" w:eastAsia="宋体" w:hAnsi="宋体" w:cs="宋体"/>
                <w:color w:val="000000"/>
                <w:sz w:val="22"/>
              </w:rPr>
              <w:t>3</w:t>
            </w:r>
          </w:p>
        </w:tc>
        <w:tc>
          <w:tcPr>
            <w:tcW w:w="334" w:type="pct"/>
            <w:vAlign w:val="center"/>
          </w:tcPr>
          <w:p w:rsidR="003E7FE5" w:rsidRPr="00863D88" w:rsidRDefault="002F198F" w:rsidP="003E7FE5">
            <w:pPr>
              <w:jc w:val="center"/>
              <w:rPr>
                <w:rFonts w:ascii="宋体" w:eastAsia="宋体" w:hAnsi="宋体" w:cs="宋体"/>
                <w:color w:val="000000"/>
              </w:rPr>
            </w:pPr>
            <w:r>
              <w:rPr>
                <w:rFonts w:ascii="宋体" w:eastAsia="宋体" w:hAnsi="宋体" w:cs="宋体"/>
                <w:color w:val="000000"/>
              </w:rPr>
              <w:t>3</w:t>
            </w:r>
          </w:p>
        </w:tc>
        <w:tc>
          <w:tcPr>
            <w:tcW w:w="445" w:type="pct"/>
            <w:vAlign w:val="center"/>
          </w:tcPr>
          <w:p w:rsidR="003E7FE5" w:rsidRPr="00305E07" w:rsidRDefault="00833BD4" w:rsidP="003E7FE5">
            <w:pPr>
              <w:jc w:val="center"/>
              <w:rPr>
                <w:rFonts w:ascii="宋体" w:eastAsia="宋体" w:hAnsi="宋体" w:cs="宋体"/>
                <w:color w:val="000000"/>
                <w:sz w:val="18"/>
                <w:szCs w:val="18"/>
              </w:rPr>
            </w:pPr>
            <w:r w:rsidRPr="00305E07">
              <w:rPr>
                <w:rFonts w:ascii="宋体" w:eastAsia="宋体" w:hAnsi="宋体" w:cs="宋体" w:hint="eastAsia"/>
                <w:color w:val="000000"/>
                <w:sz w:val="18"/>
                <w:szCs w:val="18"/>
              </w:rPr>
              <w:t>新开发课程3门，其中实验实训课程3门，完成任务目标</w:t>
            </w:r>
          </w:p>
        </w:tc>
        <w:tc>
          <w:tcPr>
            <w:tcW w:w="1053" w:type="pct"/>
            <w:vAlign w:val="center"/>
          </w:tcPr>
          <w:p w:rsidR="003E7FE5" w:rsidRPr="00863D88" w:rsidRDefault="003E7FE5" w:rsidP="003E7FE5">
            <w:pPr>
              <w:jc w:val="center"/>
              <w:rPr>
                <w:rFonts w:ascii="宋体" w:eastAsia="宋体" w:hAnsi="宋体" w:cs="宋体"/>
                <w:color w:val="000000"/>
              </w:rPr>
            </w:pPr>
            <w:r>
              <w:rPr>
                <w:rFonts w:ascii="宋体" w:eastAsia="宋体" w:hAnsi="宋体" w:cs="宋体" w:hint="eastAsia"/>
                <w:color w:val="000000"/>
              </w:rPr>
              <w:t>同上</w:t>
            </w:r>
          </w:p>
        </w:tc>
      </w:tr>
      <w:tr w:rsidR="003E7FE5" w:rsidRPr="00863D88" w:rsidTr="00E218E4">
        <w:trPr>
          <w:trHeight w:val="288"/>
          <w:jc w:val="center"/>
        </w:trPr>
        <w:tc>
          <w:tcPr>
            <w:tcW w:w="217" w:type="pct"/>
            <w:vMerge/>
            <w:vAlign w:val="center"/>
            <w:hideMark/>
          </w:tcPr>
          <w:p w:rsidR="003E7FE5" w:rsidRPr="00863D88" w:rsidRDefault="003E7FE5" w:rsidP="003E7FE5">
            <w:pPr>
              <w:rPr>
                <w:rFonts w:ascii="宋体" w:eastAsia="宋体" w:hAnsi="宋体" w:cs="宋体"/>
                <w:color w:val="000000"/>
              </w:rPr>
            </w:pPr>
          </w:p>
        </w:tc>
        <w:tc>
          <w:tcPr>
            <w:tcW w:w="1116" w:type="pct"/>
            <w:shd w:val="clear" w:color="auto" w:fill="auto"/>
            <w:vAlign w:val="center"/>
            <w:hideMark/>
          </w:tcPr>
          <w:p w:rsidR="003E7FE5" w:rsidRPr="00863D88" w:rsidRDefault="003E7FE5" w:rsidP="003E7FE5">
            <w:pPr>
              <w:rPr>
                <w:rFonts w:ascii="宋体" w:eastAsia="宋体" w:hAnsi="宋体" w:cs="宋体"/>
                <w:color w:val="000000"/>
                <w:szCs w:val="21"/>
              </w:rPr>
            </w:pPr>
            <w:r w:rsidRPr="00863D88">
              <w:rPr>
                <w:rFonts w:ascii="宋体" w:eastAsia="宋体" w:hAnsi="宋体" w:cs="宋体" w:hint="eastAsia"/>
                <w:color w:val="000000"/>
                <w:szCs w:val="21"/>
              </w:rPr>
              <w:t>小班化教学课程在学年度开设所有专业课中的占比</w:t>
            </w:r>
          </w:p>
        </w:tc>
        <w:tc>
          <w:tcPr>
            <w:tcW w:w="390" w:type="pct"/>
            <w:shd w:val="clear" w:color="auto" w:fill="auto"/>
            <w:noWrap/>
            <w:vAlign w:val="center"/>
            <w:hideMark/>
          </w:tcPr>
          <w:p w:rsidR="008051A9" w:rsidRPr="000C4F5F" w:rsidRDefault="00D65B49" w:rsidP="008051A9">
            <w:pPr>
              <w:jc w:val="center"/>
              <w:rPr>
                <w:rFonts w:ascii="宋体" w:eastAsia="宋体" w:hAnsi="宋体" w:cs="宋体"/>
                <w:color w:val="000000"/>
                <w:sz w:val="22"/>
              </w:rPr>
            </w:pPr>
            <w:r>
              <w:rPr>
                <w:rFonts w:ascii="宋体" w:eastAsia="宋体" w:hAnsi="宋体" w:cs="宋体" w:hint="eastAsia"/>
                <w:color w:val="000000"/>
                <w:sz w:val="22"/>
              </w:rPr>
              <w:t>4</w:t>
            </w:r>
            <w:r>
              <w:rPr>
                <w:rFonts w:ascii="宋体" w:eastAsia="宋体" w:hAnsi="宋体" w:cs="宋体"/>
                <w:color w:val="000000"/>
                <w:sz w:val="22"/>
              </w:rPr>
              <w:t>0</w:t>
            </w:r>
            <w:r>
              <w:rPr>
                <w:rFonts w:ascii="宋体" w:eastAsia="宋体" w:hAnsi="宋体" w:cs="宋体" w:hint="eastAsia"/>
                <w:color w:val="000000"/>
                <w:sz w:val="22"/>
              </w:rPr>
              <w:t>%</w:t>
            </w:r>
          </w:p>
        </w:tc>
        <w:tc>
          <w:tcPr>
            <w:tcW w:w="389" w:type="pct"/>
            <w:vAlign w:val="center"/>
          </w:tcPr>
          <w:p w:rsidR="003E7FE5" w:rsidRPr="000C4F5F" w:rsidRDefault="00D65B49" w:rsidP="003E7FE5">
            <w:pPr>
              <w:jc w:val="center"/>
              <w:rPr>
                <w:rFonts w:ascii="宋体" w:eastAsia="宋体" w:hAnsi="宋体" w:cs="宋体"/>
                <w:color w:val="000000"/>
                <w:sz w:val="22"/>
              </w:rPr>
            </w:pPr>
            <w:r>
              <w:rPr>
                <w:rFonts w:ascii="宋体" w:eastAsia="宋体" w:hAnsi="宋体" w:cs="宋体" w:hint="eastAsia"/>
                <w:color w:val="000000"/>
                <w:sz w:val="22"/>
              </w:rPr>
              <w:t>4</w:t>
            </w:r>
            <w:r>
              <w:rPr>
                <w:rFonts w:ascii="宋体" w:eastAsia="宋体" w:hAnsi="宋体" w:cs="宋体"/>
                <w:color w:val="000000"/>
                <w:sz w:val="22"/>
              </w:rPr>
              <w:t>5</w:t>
            </w:r>
            <w:r>
              <w:rPr>
                <w:rFonts w:ascii="宋体" w:eastAsia="宋体" w:hAnsi="宋体" w:cs="宋体" w:hint="eastAsia"/>
                <w:color w:val="000000"/>
                <w:sz w:val="22"/>
              </w:rPr>
              <w:t>%</w:t>
            </w:r>
          </w:p>
        </w:tc>
        <w:tc>
          <w:tcPr>
            <w:tcW w:w="389" w:type="pct"/>
            <w:vAlign w:val="center"/>
          </w:tcPr>
          <w:p w:rsidR="003E7FE5" w:rsidRPr="000C4F5F" w:rsidRDefault="00F0445B" w:rsidP="003E7FE5">
            <w:pPr>
              <w:jc w:val="center"/>
              <w:rPr>
                <w:rFonts w:ascii="宋体" w:eastAsia="宋体" w:hAnsi="宋体" w:cs="宋体"/>
                <w:color w:val="000000"/>
                <w:sz w:val="22"/>
              </w:rPr>
            </w:pPr>
            <w:r>
              <w:rPr>
                <w:rFonts w:ascii="宋体" w:eastAsia="宋体" w:hAnsi="宋体" w:cs="宋体" w:hint="eastAsia"/>
                <w:color w:val="000000"/>
                <w:sz w:val="22"/>
              </w:rPr>
              <w:t>未完成</w:t>
            </w:r>
          </w:p>
        </w:tc>
        <w:tc>
          <w:tcPr>
            <w:tcW w:w="389" w:type="pct"/>
            <w:vAlign w:val="center"/>
          </w:tcPr>
          <w:p w:rsidR="003E7FE5" w:rsidRPr="000C4F5F" w:rsidRDefault="006D10FC" w:rsidP="003E7FE5">
            <w:pPr>
              <w:jc w:val="center"/>
              <w:rPr>
                <w:rFonts w:ascii="宋体" w:eastAsia="宋体" w:hAnsi="宋体" w:cs="宋体"/>
                <w:color w:val="000000"/>
                <w:sz w:val="22"/>
              </w:rPr>
            </w:pPr>
            <w:r>
              <w:rPr>
                <w:rFonts w:ascii="宋体" w:eastAsia="宋体" w:hAnsi="宋体" w:cs="宋体" w:hint="eastAsia"/>
                <w:color w:val="000000"/>
                <w:sz w:val="22"/>
              </w:rPr>
              <w:t>2</w:t>
            </w:r>
            <w:r>
              <w:rPr>
                <w:rFonts w:ascii="宋体" w:eastAsia="宋体" w:hAnsi="宋体" w:cs="宋体"/>
                <w:color w:val="000000"/>
                <w:sz w:val="22"/>
              </w:rPr>
              <w:t>9</w:t>
            </w:r>
            <w:r>
              <w:rPr>
                <w:rFonts w:ascii="宋体" w:eastAsia="宋体" w:hAnsi="宋体" w:cs="宋体" w:hint="eastAsia"/>
                <w:color w:val="000000"/>
                <w:sz w:val="22"/>
              </w:rPr>
              <w:t>.</w:t>
            </w:r>
            <w:r>
              <w:rPr>
                <w:rFonts w:ascii="宋体" w:eastAsia="宋体" w:hAnsi="宋体" w:cs="宋体"/>
                <w:color w:val="000000"/>
                <w:sz w:val="22"/>
              </w:rPr>
              <w:t>02</w:t>
            </w:r>
            <w:r>
              <w:rPr>
                <w:rFonts w:ascii="宋体" w:eastAsia="宋体" w:hAnsi="宋体" w:cs="宋体" w:hint="eastAsia"/>
                <w:color w:val="000000"/>
                <w:sz w:val="22"/>
              </w:rPr>
              <w:t>%</w:t>
            </w:r>
          </w:p>
        </w:tc>
        <w:tc>
          <w:tcPr>
            <w:tcW w:w="278" w:type="pct"/>
            <w:vAlign w:val="center"/>
          </w:tcPr>
          <w:p w:rsidR="003E7FE5" w:rsidRPr="000C4F5F" w:rsidRDefault="00624A6D" w:rsidP="003E7FE5">
            <w:pPr>
              <w:jc w:val="center"/>
              <w:rPr>
                <w:rFonts w:ascii="宋体" w:eastAsia="宋体" w:hAnsi="宋体" w:cs="宋体"/>
                <w:color w:val="000000"/>
                <w:sz w:val="22"/>
              </w:rPr>
            </w:pPr>
            <w:r>
              <w:rPr>
                <w:rFonts w:ascii="宋体" w:eastAsia="宋体" w:hAnsi="宋体" w:cs="宋体"/>
                <w:color w:val="000000"/>
                <w:sz w:val="22"/>
              </w:rPr>
              <w:t>3</w:t>
            </w:r>
          </w:p>
        </w:tc>
        <w:tc>
          <w:tcPr>
            <w:tcW w:w="334" w:type="pct"/>
            <w:vAlign w:val="center"/>
          </w:tcPr>
          <w:p w:rsidR="003E7FE5" w:rsidRPr="00863D88" w:rsidRDefault="00624A6D" w:rsidP="003E7FE5">
            <w:pPr>
              <w:jc w:val="center"/>
              <w:rPr>
                <w:rFonts w:ascii="宋体" w:eastAsia="宋体" w:hAnsi="宋体" w:cs="宋体"/>
                <w:color w:val="000000"/>
              </w:rPr>
            </w:pPr>
            <w:r>
              <w:rPr>
                <w:rFonts w:ascii="宋体" w:eastAsia="宋体" w:hAnsi="宋体" w:cs="宋体"/>
                <w:color w:val="000000"/>
              </w:rPr>
              <w:t>2</w:t>
            </w:r>
            <w:r w:rsidR="006D10FC">
              <w:rPr>
                <w:rFonts w:ascii="宋体" w:eastAsia="宋体" w:hAnsi="宋体" w:cs="宋体" w:hint="eastAsia"/>
                <w:color w:val="000000"/>
              </w:rPr>
              <w:t>.</w:t>
            </w:r>
            <w:r>
              <w:rPr>
                <w:rFonts w:ascii="宋体" w:eastAsia="宋体" w:hAnsi="宋体" w:cs="宋体"/>
                <w:color w:val="000000"/>
              </w:rPr>
              <w:t>4</w:t>
            </w:r>
          </w:p>
        </w:tc>
        <w:tc>
          <w:tcPr>
            <w:tcW w:w="445" w:type="pct"/>
            <w:vAlign w:val="center"/>
          </w:tcPr>
          <w:p w:rsidR="003E7FE5" w:rsidRPr="00305E07" w:rsidRDefault="00F0445B" w:rsidP="003E7FE5">
            <w:pPr>
              <w:jc w:val="center"/>
              <w:rPr>
                <w:rFonts w:ascii="宋体" w:eastAsia="宋体" w:hAnsi="宋体" w:cs="宋体"/>
                <w:color w:val="000000"/>
                <w:sz w:val="18"/>
                <w:szCs w:val="18"/>
              </w:rPr>
            </w:pPr>
            <w:r>
              <w:rPr>
                <w:rFonts w:ascii="宋体" w:eastAsia="宋体" w:hAnsi="宋体" w:cs="宋体" w:hint="eastAsia"/>
                <w:color w:val="000000"/>
                <w:sz w:val="18"/>
                <w:szCs w:val="18"/>
              </w:rPr>
              <w:t>因</w:t>
            </w:r>
            <w:r w:rsidR="00112142">
              <w:rPr>
                <w:rFonts w:ascii="宋体" w:eastAsia="宋体" w:hAnsi="宋体" w:cs="宋体" w:hint="eastAsia"/>
                <w:color w:val="000000"/>
                <w:sz w:val="18"/>
                <w:szCs w:val="18"/>
              </w:rPr>
              <w:t>梧州学院教师场地受限，之前所设定的</w:t>
            </w:r>
            <w:r w:rsidR="008051A9">
              <w:rPr>
                <w:rFonts w:ascii="宋体" w:eastAsia="宋体" w:hAnsi="宋体" w:cs="宋体"/>
                <w:color w:val="000000"/>
                <w:sz w:val="18"/>
                <w:szCs w:val="18"/>
              </w:rPr>
              <w:t>10</w:t>
            </w:r>
            <w:r w:rsidR="00112142">
              <w:rPr>
                <w:rFonts w:ascii="宋体" w:eastAsia="宋体" w:hAnsi="宋体" w:cs="宋体"/>
                <w:color w:val="000000"/>
                <w:sz w:val="18"/>
                <w:szCs w:val="18"/>
              </w:rPr>
              <w:t>0</w:t>
            </w:r>
            <w:r w:rsidR="00112142">
              <w:rPr>
                <w:rFonts w:ascii="宋体" w:eastAsia="宋体" w:hAnsi="宋体" w:cs="宋体" w:hint="eastAsia"/>
                <w:color w:val="000000"/>
                <w:sz w:val="18"/>
                <w:szCs w:val="18"/>
              </w:rPr>
              <w:t>人以下的教学班级为小班教学这一目标在被定义为5</w:t>
            </w:r>
            <w:r w:rsidR="00112142">
              <w:rPr>
                <w:rFonts w:ascii="宋体" w:eastAsia="宋体" w:hAnsi="宋体" w:cs="宋体"/>
                <w:color w:val="000000"/>
                <w:sz w:val="18"/>
                <w:szCs w:val="18"/>
              </w:rPr>
              <w:t>0</w:t>
            </w:r>
            <w:r w:rsidR="00112142">
              <w:rPr>
                <w:rFonts w:ascii="宋体" w:eastAsia="宋体" w:hAnsi="宋体" w:cs="宋体" w:hint="eastAsia"/>
                <w:color w:val="000000"/>
                <w:sz w:val="18"/>
                <w:szCs w:val="18"/>
              </w:rPr>
              <w:t>人以下之后较难实现。</w:t>
            </w:r>
          </w:p>
        </w:tc>
        <w:tc>
          <w:tcPr>
            <w:tcW w:w="1053" w:type="pct"/>
            <w:vAlign w:val="center"/>
          </w:tcPr>
          <w:p w:rsidR="003E7FE5" w:rsidRPr="00863D88" w:rsidRDefault="003E7FE5" w:rsidP="003E7FE5">
            <w:pPr>
              <w:jc w:val="center"/>
              <w:rPr>
                <w:rFonts w:ascii="宋体" w:eastAsia="宋体" w:hAnsi="宋体" w:cs="宋体"/>
                <w:color w:val="000000"/>
              </w:rPr>
            </w:pPr>
            <w:r>
              <w:rPr>
                <w:rFonts w:ascii="宋体" w:eastAsia="宋体" w:hAnsi="宋体" w:cs="宋体" w:hint="eastAsia"/>
                <w:color w:val="000000"/>
              </w:rPr>
              <w:t>小班化</w:t>
            </w:r>
            <w:r>
              <w:rPr>
                <w:rFonts w:ascii="宋体" w:eastAsia="宋体" w:hAnsi="宋体" w:cs="宋体"/>
                <w:color w:val="000000"/>
              </w:rPr>
              <w:t>教学课程的名单、人数、</w:t>
            </w:r>
            <w:r>
              <w:rPr>
                <w:rFonts w:ascii="宋体" w:eastAsia="宋体" w:hAnsi="宋体" w:cs="宋体" w:hint="eastAsia"/>
                <w:color w:val="000000"/>
              </w:rPr>
              <w:t>开课</w:t>
            </w:r>
            <w:r>
              <w:rPr>
                <w:rFonts w:ascii="宋体" w:eastAsia="宋体" w:hAnsi="宋体" w:cs="宋体"/>
                <w:color w:val="000000"/>
              </w:rPr>
              <w:t>时间，</w:t>
            </w:r>
            <w:r w:rsidDel="00CA1FE5">
              <w:rPr>
                <w:rFonts w:ascii="宋体" w:eastAsia="宋体" w:hAnsi="宋体" w:cs="宋体"/>
                <w:color w:val="000000"/>
              </w:rPr>
              <w:t xml:space="preserve"> </w:t>
            </w:r>
            <w:r>
              <w:rPr>
                <w:rFonts w:ascii="宋体" w:eastAsia="宋体" w:hAnsi="宋体" w:cs="宋体" w:hint="eastAsia"/>
                <w:color w:val="000000"/>
              </w:rPr>
              <w:t>2018—2019</w:t>
            </w:r>
            <w:r>
              <w:rPr>
                <w:rFonts w:ascii="宋体" w:eastAsia="宋体" w:hAnsi="宋体" w:cs="宋体"/>
                <w:color w:val="000000"/>
              </w:rPr>
              <w:t>学年度开设所有专业课的名单</w:t>
            </w:r>
            <w:r>
              <w:rPr>
                <w:rFonts w:ascii="宋体" w:eastAsia="宋体" w:hAnsi="宋体" w:cs="宋体" w:hint="eastAsia"/>
                <w:color w:val="000000"/>
              </w:rPr>
              <w:t>，</w:t>
            </w:r>
            <w:r>
              <w:rPr>
                <w:rFonts w:ascii="宋体" w:eastAsia="宋体" w:hAnsi="宋体" w:cs="宋体"/>
                <w:color w:val="000000"/>
              </w:rPr>
              <w:t>以及占比的计算说明</w:t>
            </w:r>
          </w:p>
        </w:tc>
      </w:tr>
      <w:tr w:rsidR="00833BD4" w:rsidRPr="00863D88" w:rsidTr="00E218E4">
        <w:trPr>
          <w:trHeight w:val="288"/>
          <w:jc w:val="center"/>
        </w:trPr>
        <w:tc>
          <w:tcPr>
            <w:tcW w:w="217" w:type="pct"/>
            <w:vMerge/>
            <w:vAlign w:val="center"/>
            <w:hideMark/>
          </w:tcPr>
          <w:p w:rsidR="00833BD4" w:rsidRPr="00863D88" w:rsidRDefault="00833BD4" w:rsidP="00833BD4">
            <w:pPr>
              <w:rPr>
                <w:rFonts w:ascii="宋体" w:eastAsia="宋体" w:hAnsi="宋体" w:cs="宋体"/>
                <w:color w:val="000000"/>
              </w:rPr>
            </w:pPr>
          </w:p>
        </w:tc>
        <w:tc>
          <w:tcPr>
            <w:tcW w:w="1116" w:type="pct"/>
            <w:shd w:val="clear" w:color="auto" w:fill="auto"/>
            <w:vAlign w:val="center"/>
            <w:hideMark/>
          </w:tcPr>
          <w:p w:rsidR="00833BD4" w:rsidRPr="00863D88" w:rsidRDefault="00833BD4" w:rsidP="00833BD4">
            <w:pPr>
              <w:rPr>
                <w:rFonts w:ascii="宋体" w:eastAsia="宋体" w:hAnsi="宋体" w:cs="宋体"/>
                <w:color w:val="000000"/>
                <w:szCs w:val="21"/>
              </w:rPr>
            </w:pPr>
            <w:bookmarkStart w:id="4" w:name="_Hlk20428332"/>
            <w:r w:rsidRPr="00863D88">
              <w:rPr>
                <w:rFonts w:ascii="宋体" w:eastAsia="宋体" w:hAnsi="宋体" w:cs="宋体" w:hint="eastAsia"/>
                <w:color w:val="000000"/>
                <w:szCs w:val="21"/>
              </w:rPr>
              <w:t>创新创业教育类课程数</w:t>
            </w:r>
            <w:bookmarkEnd w:id="4"/>
          </w:p>
        </w:tc>
        <w:tc>
          <w:tcPr>
            <w:tcW w:w="390" w:type="pct"/>
            <w:shd w:val="clear" w:color="auto" w:fill="auto"/>
            <w:noWrap/>
            <w:vAlign w:val="center"/>
            <w:hideMark/>
          </w:tcPr>
          <w:p w:rsidR="00833BD4" w:rsidRPr="00863D88" w:rsidRDefault="00833BD4" w:rsidP="00833BD4">
            <w:pPr>
              <w:widowControl/>
              <w:spacing w:line="480" w:lineRule="exact"/>
              <w:jc w:val="center"/>
              <w:rPr>
                <w:rFonts w:ascii="宋体" w:eastAsia="宋体" w:hAnsi="宋体" w:cs="宋体"/>
                <w:color w:val="000000"/>
                <w:kern w:val="0"/>
                <w:sz w:val="22"/>
              </w:rPr>
            </w:pPr>
            <w:r>
              <w:rPr>
                <w:rFonts w:ascii="宋体" w:eastAsia="宋体" w:hAnsi="宋体" w:cs="宋体" w:hint="eastAsia"/>
                <w:color w:val="000000"/>
                <w:kern w:val="0"/>
                <w:sz w:val="22"/>
              </w:rPr>
              <w:t>1</w:t>
            </w:r>
          </w:p>
        </w:tc>
        <w:tc>
          <w:tcPr>
            <w:tcW w:w="389" w:type="pct"/>
            <w:vAlign w:val="center"/>
          </w:tcPr>
          <w:p w:rsidR="00833BD4" w:rsidRPr="00863D88" w:rsidRDefault="00833BD4" w:rsidP="00833BD4">
            <w:pPr>
              <w:widowControl/>
              <w:spacing w:line="480" w:lineRule="exact"/>
              <w:jc w:val="center"/>
              <w:rPr>
                <w:rFonts w:ascii="宋体" w:eastAsia="宋体" w:hAnsi="宋体" w:cs="宋体"/>
                <w:color w:val="000000"/>
                <w:kern w:val="0"/>
                <w:sz w:val="22"/>
              </w:rPr>
            </w:pPr>
            <w:r>
              <w:rPr>
                <w:rFonts w:ascii="宋体" w:eastAsia="宋体" w:hAnsi="宋体" w:cs="宋体" w:hint="eastAsia"/>
                <w:color w:val="000000"/>
                <w:kern w:val="0"/>
                <w:sz w:val="22"/>
              </w:rPr>
              <w:t>1</w:t>
            </w:r>
          </w:p>
        </w:tc>
        <w:tc>
          <w:tcPr>
            <w:tcW w:w="389" w:type="pct"/>
            <w:vAlign w:val="center"/>
          </w:tcPr>
          <w:p w:rsidR="00833BD4" w:rsidRPr="000C4F5F" w:rsidRDefault="00253F2C" w:rsidP="00833BD4">
            <w:pPr>
              <w:jc w:val="center"/>
              <w:rPr>
                <w:rFonts w:ascii="宋体" w:eastAsia="宋体" w:hAnsi="宋体" w:cs="宋体"/>
                <w:color w:val="000000"/>
                <w:sz w:val="22"/>
              </w:rPr>
            </w:pPr>
            <w:r>
              <w:rPr>
                <w:rFonts w:ascii="宋体" w:eastAsia="宋体" w:hAnsi="宋体" w:cs="宋体" w:hint="eastAsia"/>
                <w:color w:val="000000"/>
                <w:sz w:val="22"/>
              </w:rPr>
              <w:t>已完成</w:t>
            </w:r>
          </w:p>
        </w:tc>
        <w:tc>
          <w:tcPr>
            <w:tcW w:w="389" w:type="pct"/>
            <w:vAlign w:val="center"/>
          </w:tcPr>
          <w:p w:rsidR="00833BD4" w:rsidRPr="000C4F5F" w:rsidRDefault="00733755" w:rsidP="00833BD4">
            <w:pPr>
              <w:jc w:val="center"/>
              <w:rPr>
                <w:rFonts w:ascii="宋体" w:eastAsia="宋体" w:hAnsi="宋体" w:cs="宋体"/>
                <w:color w:val="000000"/>
                <w:sz w:val="22"/>
              </w:rPr>
            </w:pPr>
            <w:r>
              <w:rPr>
                <w:rFonts w:ascii="宋体" w:eastAsia="宋体" w:hAnsi="宋体" w:cs="宋体"/>
                <w:color w:val="000000"/>
                <w:sz w:val="22"/>
              </w:rPr>
              <w:t>2</w:t>
            </w:r>
          </w:p>
        </w:tc>
        <w:tc>
          <w:tcPr>
            <w:tcW w:w="278" w:type="pct"/>
            <w:vAlign w:val="center"/>
          </w:tcPr>
          <w:p w:rsidR="00833BD4" w:rsidRPr="000C4F5F" w:rsidRDefault="00624A6D" w:rsidP="00833BD4">
            <w:pPr>
              <w:jc w:val="center"/>
              <w:rPr>
                <w:rFonts w:ascii="宋体" w:eastAsia="宋体" w:hAnsi="宋体" w:cs="宋体"/>
                <w:color w:val="000000"/>
                <w:sz w:val="22"/>
              </w:rPr>
            </w:pPr>
            <w:r>
              <w:rPr>
                <w:rFonts w:ascii="宋体" w:eastAsia="宋体" w:hAnsi="宋体" w:cs="宋体"/>
                <w:color w:val="000000"/>
                <w:sz w:val="22"/>
              </w:rPr>
              <w:t>3</w:t>
            </w:r>
          </w:p>
        </w:tc>
        <w:tc>
          <w:tcPr>
            <w:tcW w:w="334" w:type="pct"/>
            <w:vAlign w:val="center"/>
          </w:tcPr>
          <w:p w:rsidR="00833BD4" w:rsidRPr="00863D88" w:rsidRDefault="00624A6D" w:rsidP="00833BD4">
            <w:pPr>
              <w:jc w:val="center"/>
              <w:rPr>
                <w:rFonts w:ascii="宋体" w:eastAsia="宋体" w:hAnsi="宋体" w:cs="宋体"/>
                <w:color w:val="000000"/>
              </w:rPr>
            </w:pPr>
            <w:r>
              <w:rPr>
                <w:rFonts w:ascii="宋体" w:eastAsia="宋体" w:hAnsi="宋体" w:cs="宋体"/>
                <w:color w:val="000000"/>
              </w:rPr>
              <w:t>3</w:t>
            </w:r>
          </w:p>
        </w:tc>
        <w:tc>
          <w:tcPr>
            <w:tcW w:w="445" w:type="pct"/>
            <w:vAlign w:val="center"/>
          </w:tcPr>
          <w:p w:rsidR="00CC1F96" w:rsidRPr="00305E07" w:rsidRDefault="00CC1F96" w:rsidP="00CC1F96">
            <w:pPr>
              <w:jc w:val="left"/>
              <w:rPr>
                <w:rFonts w:ascii="宋体" w:eastAsia="宋体" w:hAnsi="宋体" w:cs="宋体"/>
                <w:color w:val="000000"/>
                <w:sz w:val="18"/>
                <w:szCs w:val="18"/>
              </w:rPr>
            </w:pPr>
            <w:r w:rsidRPr="00305E07">
              <w:rPr>
                <w:rFonts w:ascii="宋体" w:eastAsia="宋体" w:hAnsi="宋体" w:cs="宋体" w:hint="eastAsia"/>
                <w:color w:val="000000"/>
                <w:sz w:val="18"/>
                <w:szCs w:val="18"/>
              </w:rPr>
              <w:t>2</w:t>
            </w:r>
            <w:r w:rsidRPr="00305E07">
              <w:rPr>
                <w:rFonts w:ascii="宋体" w:eastAsia="宋体" w:hAnsi="宋体" w:cs="宋体"/>
                <w:color w:val="000000"/>
                <w:sz w:val="18"/>
                <w:szCs w:val="18"/>
              </w:rPr>
              <w:t>018</w:t>
            </w:r>
            <w:r w:rsidRPr="00305E07">
              <w:rPr>
                <w:rFonts w:ascii="宋体" w:eastAsia="宋体" w:hAnsi="宋体" w:cs="宋体" w:hint="eastAsia"/>
                <w:color w:val="000000"/>
                <w:sz w:val="18"/>
                <w:szCs w:val="18"/>
              </w:rPr>
              <w:t>年《商务谈判课程》与创业实战内容相结合，增加其创新创业属性。</w:t>
            </w:r>
          </w:p>
        </w:tc>
        <w:tc>
          <w:tcPr>
            <w:tcW w:w="1053" w:type="pct"/>
            <w:vAlign w:val="center"/>
          </w:tcPr>
          <w:p w:rsidR="00833BD4" w:rsidRPr="00863D88" w:rsidRDefault="00833BD4" w:rsidP="00833BD4">
            <w:pPr>
              <w:jc w:val="center"/>
              <w:rPr>
                <w:rFonts w:ascii="宋体" w:eastAsia="宋体" w:hAnsi="宋体" w:cs="宋体"/>
                <w:color w:val="000000"/>
              </w:rPr>
            </w:pPr>
            <w:r>
              <w:rPr>
                <w:rFonts w:ascii="宋体" w:eastAsia="宋体" w:hAnsi="宋体" w:cs="宋体" w:hint="eastAsia"/>
                <w:color w:val="000000"/>
              </w:rPr>
              <w:t>课程名单</w:t>
            </w:r>
            <w:r>
              <w:rPr>
                <w:rFonts w:ascii="宋体" w:eastAsia="宋体" w:hAnsi="宋体" w:cs="宋体"/>
                <w:color w:val="000000"/>
              </w:rPr>
              <w:t>、开课时间</w:t>
            </w:r>
            <w:r>
              <w:rPr>
                <w:rFonts w:ascii="宋体" w:eastAsia="宋体" w:hAnsi="宋体" w:cs="宋体" w:hint="eastAsia"/>
                <w:color w:val="000000"/>
              </w:rPr>
              <w:t>、</w:t>
            </w:r>
            <w:r>
              <w:rPr>
                <w:rFonts w:ascii="宋体" w:eastAsia="宋体" w:hAnsi="宋体" w:cs="宋体"/>
                <w:color w:val="000000"/>
              </w:rPr>
              <w:t>开课对象</w:t>
            </w:r>
            <w:r>
              <w:rPr>
                <w:rFonts w:ascii="宋体" w:eastAsia="宋体" w:hAnsi="宋体" w:cs="宋体" w:hint="eastAsia"/>
                <w:color w:val="000000"/>
              </w:rPr>
              <w:t>（如</w:t>
            </w:r>
            <w:r>
              <w:rPr>
                <w:rFonts w:ascii="宋体" w:eastAsia="宋体" w:hAnsi="宋体" w:cs="宋体"/>
                <w:color w:val="000000"/>
              </w:rPr>
              <w:t>课程名称上看不出创新创业教育</w:t>
            </w:r>
            <w:r>
              <w:rPr>
                <w:rFonts w:ascii="宋体" w:eastAsia="宋体" w:hAnsi="宋体" w:cs="宋体" w:hint="eastAsia"/>
                <w:color w:val="000000"/>
              </w:rPr>
              <w:t>属性</w:t>
            </w:r>
            <w:r>
              <w:rPr>
                <w:rFonts w:ascii="宋体" w:eastAsia="宋体" w:hAnsi="宋体" w:cs="宋体"/>
                <w:color w:val="000000"/>
              </w:rPr>
              <w:t>，请提供课程内容简介</w:t>
            </w:r>
            <w:r>
              <w:rPr>
                <w:rFonts w:ascii="宋体" w:eastAsia="宋体" w:hAnsi="宋体" w:cs="宋体" w:hint="eastAsia"/>
                <w:color w:val="000000"/>
              </w:rPr>
              <w:t>，在2018年度</w:t>
            </w:r>
            <w:r>
              <w:rPr>
                <w:rFonts w:ascii="宋体" w:eastAsia="宋体" w:hAnsi="宋体" w:cs="宋体"/>
                <w:color w:val="000000"/>
              </w:rPr>
              <w:t>建设期内</w:t>
            </w:r>
            <w:r>
              <w:rPr>
                <w:rFonts w:ascii="宋体" w:eastAsia="宋体" w:hAnsi="宋体" w:cs="宋体" w:hint="eastAsia"/>
                <w:color w:val="000000"/>
              </w:rPr>
              <w:t>新增课程</w:t>
            </w:r>
            <w:r>
              <w:rPr>
                <w:rFonts w:ascii="宋体" w:eastAsia="宋体" w:hAnsi="宋体" w:cs="宋体"/>
                <w:color w:val="000000"/>
              </w:rPr>
              <w:t>后标注“2018”</w:t>
            </w:r>
            <w:r>
              <w:rPr>
                <w:rFonts w:ascii="宋体" w:eastAsia="宋体" w:hAnsi="宋体" w:cs="宋体" w:hint="eastAsia"/>
                <w:color w:val="000000"/>
              </w:rPr>
              <w:t>）</w:t>
            </w:r>
          </w:p>
        </w:tc>
      </w:tr>
      <w:tr w:rsidR="00833BD4" w:rsidRPr="00863D88" w:rsidTr="00E218E4">
        <w:trPr>
          <w:trHeight w:val="288"/>
          <w:jc w:val="center"/>
        </w:trPr>
        <w:tc>
          <w:tcPr>
            <w:tcW w:w="217" w:type="pct"/>
            <w:vMerge/>
            <w:vAlign w:val="center"/>
            <w:hideMark/>
          </w:tcPr>
          <w:p w:rsidR="00833BD4" w:rsidRPr="00863D88" w:rsidRDefault="00833BD4" w:rsidP="00833BD4">
            <w:pPr>
              <w:rPr>
                <w:rFonts w:ascii="宋体" w:eastAsia="宋体" w:hAnsi="宋体" w:cs="宋体"/>
                <w:color w:val="000000"/>
              </w:rPr>
            </w:pPr>
          </w:p>
        </w:tc>
        <w:tc>
          <w:tcPr>
            <w:tcW w:w="1116" w:type="pct"/>
            <w:shd w:val="clear" w:color="auto" w:fill="auto"/>
            <w:vAlign w:val="center"/>
            <w:hideMark/>
          </w:tcPr>
          <w:p w:rsidR="00833BD4" w:rsidRPr="00863D88" w:rsidRDefault="00833BD4" w:rsidP="00833BD4">
            <w:pPr>
              <w:rPr>
                <w:rFonts w:ascii="宋体" w:eastAsia="宋体" w:hAnsi="宋体" w:cs="宋体"/>
                <w:szCs w:val="21"/>
              </w:rPr>
            </w:pPr>
            <w:r w:rsidRPr="00863D88">
              <w:rPr>
                <w:rFonts w:ascii="宋体" w:eastAsia="宋体" w:hAnsi="宋体" w:cs="宋体" w:hint="eastAsia"/>
                <w:szCs w:val="21"/>
              </w:rPr>
              <w:t>在线课程数</w:t>
            </w:r>
          </w:p>
        </w:tc>
        <w:tc>
          <w:tcPr>
            <w:tcW w:w="390" w:type="pct"/>
            <w:shd w:val="clear" w:color="auto" w:fill="auto"/>
            <w:noWrap/>
            <w:vAlign w:val="center"/>
            <w:hideMark/>
          </w:tcPr>
          <w:p w:rsidR="00833BD4" w:rsidRPr="00863D88" w:rsidRDefault="00833BD4" w:rsidP="00833BD4">
            <w:pPr>
              <w:widowControl/>
              <w:spacing w:line="480" w:lineRule="exact"/>
              <w:jc w:val="center"/>
              <w:rPr>
                <w:rFonts w:ascii="宋体" w:eastAsia="宋体" w:hAnsi="宋体" w:cs="宋体"/>
                <w:color w:val="000000"/>
                <w:kern w:val="0"/>
                <w:sz w:val="22"/>
              </w:rPr>
            </w:pPr>
            <w:r>
              <w:rPr>
                <w:rFonts w:ascii="宋体" w:eastAsia="宋体" w:hAnsi="宋体" w:cs="宋体" w:hint="eastAsia"/>
                <w:color w:val="000000"/>
                <w:kern w:val="0"/>
                <w:sz w:val="22"/>
              </w:rPr>
              <w:t>0</w:t>
            </w:r>
          </w:p>
        </w:tc>
        <w:tc>
          <w:tcPr>
            <w:tcW w:w="389" w:type="pct"/>
            <w:vAlign w:val="center"/>
          </w:tcPr>
          <w:p w:rsidR="00833BD4" w:rsidRPr="00863D88" w:rsidRDefault="00833BD4" w:rsidP="00833BD4">
            <w:pPr>
              <w:widowControl/>
              <w:spacing w:line="480" w:lineRule="exact"/>
              <w:jc w:val="center"/>
              <w:rPr>
                <w:rFonts w:ascii="宋体" w:eastAsia="宋体" w:hAnsi="宋体" w:cs="宋体"/>
                <w:color w:val="000000"/>
                <w:kern w:val="0"/>
                <w:sz w:val="22"/>
              </w:rPr>
            </w:pPr>
            <w:r>
              <w:rPr>
                <w:rFonts w:ascii="宋体" w:eastAsia="宋体" w:hAnsi="宋体" w:cs="宋体" w:hint="eastAsia"/>
                <w:color w:val="000000"/>
                <w:kern w:val="0"/>
                <w:sz w:val="22"/>
              </w:rPr>
              <w:t>0</w:t>
            </w:r>
          </w:p>
        </w:tc>
        <w:tc>
          <w:tcPr>
            <w:tcW w:w="389" w:type="pct"/>
            <w:vAlign w:val="center"/>
          </w:tcPr>
          <w:p w:rsidR="00833BD4" w:rsidRPr="000C4F5F" w:rsidRDefault="00305E07" w:rsidP="00833BD4">
            <w:pPr>
              <w:jc w:val="center"/>
              <w:rPr>
                <w:rFonts w:ascii="宋体" w:eastAsia="宋体" w:hAnsi="宋体" w:cs="宋体"/>
                <w:color w:val="000000"/>
                <w:sz w:val="22"/>
              </w:rPr>
            </w:pPr>
            <w:r>
              <w:rPr>
                <w:rFonts w:ascii="宋体" w:eastAsia="宋体" w:hAnsi="宋体" w:cs="宋体" w:hint="eastAsia"/>
                <w:color w:val="000000"/>
                <w:sz w:val="22"/>
              </w:rPr>
              <w:t>已完成</w:t>
            </w:r>
          </w:p>
        </w:tc>
        <w:tc>
          <w:tcPr>
            <w:tcW w:w="389" w:type="pct"/>
            <w:vAlign w:val="center"/>
          </w:tcPr>
          <w:p w:rsidR="00833BD4" w:rsidRPr="000C4F5F" w:rsidRDefault="00AA1C6F" w:rsidP="00833BD4">
            <w:pPr>
              <w:jc w:val="center"/>
              <w:rPr>
                <w:rFonts w:ascii="宋体" w:eastAsia="宋体" w:hAnsi="宋体" w:cs="宋体"/>
                <w:color w:val="000000"/>
                <w:sz w:val="22"/>
              </w:rPr>
            </w:pPr>
            <w:r>
              <w:rPr>
                <w:rFonts w:ascii="宋体" w:eastAsia="宋体" w:hAnsi="宋体" w:cs="宋体"/>
                <w:color w:val="000000"/>
                <w:sz w:val="22"/>
              </w:rPr>
              <w:t>0</w:t>
            </w:r>
          </w:p>
        </w:tc>
        <w:tc>
          <w:tcPr>
            <w:tcW w:w="278" w:type="pct"/>
            <w:vAlign w:val="center"/>
          </w:tcPr>
          <w:p w:rsidR="00833BD4" w:rsidRPr="000C4F5F" w:rsidRDefault="002F198F" w:rsidP="00833BD4">
            <w:pPr>
              <w:jc w:val="center"/>
              <w:rPr>
                <w:rFonts w:ascii="宋体" w:eastAsia="宋体" w:hAnsi="宋体" w:cs="宋体"/>
                <w:color w:val="000000"/>
                <w:sz w:val="22"/>
              </w:rPr>
            </w:pPr>
            <w:r>
              <w:rPr>
                <w:rFonts w:ascii="宋体" w:eastAsia="宋体" w:hAnsi="宋体" w:cs="宋体"/>
                <w:color w:val="000000"/>
                <w:sz w:val="22"/>
              </w:rPr>
              <w:t>4</w:t>
            </w:r>
          </w:p>
        </w:tc>
        <w:tc>
          <w:tcPr>
            <w:tcW w:w="334" w:type="pct"/>
            <w:vAlign w:val="center"/>
          </w:tcPr>
          <w:p w:rsidR="00833BD4" w:rsidRPr="00863D88" w:rsidRDefault="002F198F" w:rsidP="00833BD4">
            <w:pPr>
              <w:jc w:val="center"/>
              <w:rPr>
                <w:rFonts w:ascii="宋体" w:eastAsia="宋体" w:hAnsi="宋体" w:cs="宋体"/>
                <w:color w:val="000000"/>
              </w:rPr>
            </w:pPr>
            <w:r>
              <w:rPr>
                <w:rFonts w:ascii="宋体" w:eastAsia="宋体" w:hAnsi="宋体" w:cs="宋体"/>
                <w:color w:val="000000"/>
              </w:rPr>
              <w:t>3</w:t>
            </w:r>
          </w:p>
        </w:tc>
        <w:tc>
          <w:tcPr>
            <w:tcW w:w="445" w:type="pct"/>
            <w:vAlign w:val="center"/>
          </w:tcPr>
          <w:p w:rsidR="00833BD4" w:rsidRPr="00305E07" w:rsidRDefault="00AA1C6F" w:rsidP="00AA1C6F">
            <w:pPr>
              <w:jc w:val="left"/>
              <w:rPr>
                <w:rFonts w:ascii="宋体" w:eastAsia="宋体" w:hAnsi="宋体" w:cs="宋体"/>
                <w:color w:val="000000"/>
                <w:sz w:val="18"/>
                <w:szCs w:val="18"/>
              </w:rPr>
            </w:pPr>
            <w:r w:rsidRPr="00305E07">
              <w:rPr>
                <w:rFonts w:ascii="宋体" w:eastAsia="宋体" w:hAnsi="宋体" w:cs="宋体" w:hint="eastAsia"/>
                <w:color w:val="000000"/>
                <w:sz w:val="18"/>
                <w:szCs w:val="18"/>
              </w:rPr>
              <w:t>大规模在线开放课程设计于2</w:t>
            </w:r>
            <w:r w:rsidRPr="00305E07">
              <w:rPr>
                <w:rFonts w:ascii="宋体" w:eastAsia="宋体" w:hAnsi="宋体" w:cs="宋体"/>
                <w:color w:val="000000"/>
                <w:sz w:val="18"/>
                <w:szCs w:val="18"/>
              </w:rPr>
              <w:t>019</w:t>
            </w:r>
            <w:r w:rsidRPr="00305E07">
              <w:rPr>
                <w:rFonts w:ascii="宋体" w:eastAsia="宋体" w:hAnsi="宋体" w:cs="宋体" w:hint="eastAsia"/>
                <w:color w:val="000000"/>
                <w:sz w:val="18"/>
                <w:szCs w:val="18"/>
              </w:rPr>
              <w:t>年建设期内完成</w:t>
            </w:r>
          </w:p>
        </w:tc>
        <w:tc>
          <w:tcPr>
            <w:tcW w:w="1053" w:type="pct"/>
            <w:vAlign w:val="center"/>
          </w:tcPr>
          <w:p w:rsidR="00833BD4" w:rsidRPr="00863D88" w:rsidRDefault="00833BD4" w:rsidP="00833BD4">
            <w:pPr>
              <w:jc w:val="center"/>
              <w:rPr>
                <w:rFonts w:ascii="宋体" w:eastAsia="宋体" w:hAnsi="宋体" w:cs="宋体"/>
                <w:color w:val="000000"/>
              </w:rPr>
            </w:pPr>
            <w:r>
              <w:rPr>
                <w:rFonts w:ascii="宋体" w:eastAsia="宋体" w:hAnsi="宋体" w:cs="宋体" w:hint="eastAsia"/>
                <w:color w:val="000000"/>
              </w:rPr>
              <w:t>课程</w:t>
            </w:r>
            <w:r>
              <w:rPr>
                <w:rFonts w:ascii="宋体" w:eastAsia="宋体" w:hAnsi="宋体" w:cs="宋体"/>
                <w:color w:val="000000"/>
              </w:rPr>
              <w:t>名单、</w:t>
            </w:r>
            <w:r>
              <w:rPr>
                <w:rFonts w:ascii="宋体" w:eastAsia="宋体" w:hAnsi="宋体" w:cs="宋体" w:hint="eastAsia"/>
                <w:color w:val="000000"/>
              </w:rPr>
              <w:t>访问</w:t>
            </w:r>
            <w:r>
              <w:rPr>
                <w:rFonts w:ascii="宋体" w:eastAsia="宋体" w:hAnsi="宋体" w:cs="宋体"/>
                <w:color w:val="000000"/>
              </w:rPr>
              <w:t>网址和账号密码</w:t>
            </w:r>
            <w:r>
              <w:rPr>
                <w:rFonts w:ascii="宋体" w:eastAsia="宋体" w:hAnsi="宋体" w:cs="宋体" w:hint="eastAsia"/>
                <w:color w:val="000000"/>
              </w:rPr>
              <w:t>（在2018年度</w:t>
            </w:r>
            <w:r>
              <w:rPr>
                <w:rFonts w:ascii="宋体" w:eastAsia="宋体" w:hAnsi="宋体" w:cs="宋体"/>
                <w:color w:val="000000"/>
              </w:rPr>
              <w:t>建设期内</w:t>
            </w:r>
            <w:r>
              <w:rPr>
                <w:rFonts w:ascii="宋体" w:eastAsia="宋体" w:hAnsi="宋体" w:cs="宋体" w:hint="eastAsia"/>
                <w:color w:val="000000"/>
              </w:rPr>
              <w:t>新增课程</w:t>
            </w:r>
            <w:r>
              <w:rPr>
                <w:rFonts w:ascii="宋体" w:eastAsia="宋体" w:hAnsi="宋体" w:cs="宋体"/>
                <w:color w:val="000000"/>
              </w:rPr>
              <w:t>后标注“2018”）</w:t>
            </w:r>
          </w:p>
        </w:tc>
      </w:tr>
      <w:tr w:rsidR="00833BD4" w:rsidRPr="00863D88" w:rsidTr="00E218E4">
        <w:trPr>
          <w:trHeight w:val="288"/>
          <w:jc w:val="center"/>
        </w:trPr>
        <w:tc>
          <w:tcPr>
            <w:tcW w:w="217" w:type="pct"/>
            <w:vMerge/>
            <w:vAlign w:val="center"/>
            <w:hideMark/>
          </w:tcPr>
          <w:p w:rsidR="00833BD4" w:rsidRPr="00863D88" w:rsidRDefault="00833BD4" w:rsidP="00833BD4">
            <w:pPr>
              <w:rPr>
                <w:rFonts w:ascii="宋体" w:eastAsia="宋体" w:hAnsi="宋体" w:cs="宋体"/>
                <w:color w:val="000000"/>
              </w:rPr>
            </w:pPr>
          </w:p>
        </w:tc>
        <w:tc>
          <w:tcPr>
            <w:tcW w:w="1116" w:type="pct"/>
            <w:shd w:val="clear" w:color="auto" w:fill="auto"/>
            <w:vAlign w:val="center"/>
            <w:hideMark/>
          </w:tcPr>
          <w:p w:rsidR="00833BD4" w:rsidRPr="00863D88" w:rsidRDefault="00833BD4" w:rsidP="00833BD4">
            <w:pPr>
              <w:rPr>
                <w:rFonts w:ascii="宋体" w:eastAsia="宋体" w:hAnsi="宋体" w:cs="宋体"/>
                <w:szCs w:val="21"/>
              </w:rPr>
            </w:pPr>
            <w:r w:rsidRPr="00863D88">
              <w:rPr>
                <w:rFonts w:ascii="宋体" w:eastAsia="宋体" w:hAnsi="宋体" w:cs="宋体"/>
                <w:szCs w:val="21"/>
              </w:rPr>
              <w:t xml:space="preserve">    其中：在线开放课程数</w:t>
            </w:r>
          </w:p>
        </w:tc>
        <w:tc>
          <w:tcPr>
            <w:tcW w:w="390" w:type="pct"/>
            <w:shd w:val="clear" w:color="auto" w:fill="auto"/>
            <w:noWrap/>
            <w:vAlign w:val="center"/>
            <w:hideMark/>
          </w:tcPr>
          <w:p w:rsidR="00833BD4" w:rsidRPr="00863D88" w:rsidRDefault="00833BD4" w:rsidP="00833BD4">
            <w:pPr>
              <w:widowControl/>
              <w:spacing w:line="480" w:lineRule="exact"/>
              <w:jc w:val="center"/>
              <w:rPr>
                <w:rFonts w:ascii="宋体" w:eastAsia="宋体" w:hAnsi="宋体" w:cs="宋体"/>
                <w:color w:val="000000"/>
                <w:kern w:val="0"/>
                <w:sz w:val="22"/>
              </w:rPr>
            </w:pPr>
            <w:r>
              <w:rPr>
                <w:rFonts w:ascii="宋体" w:eastAsia="宋体" w:hAnsi="宋体" w:cs="宋体" w:hint="eastAsia"/>
                <w:color w:val="000000"/>
                <w:kern w:val="0"/>
                <w:sz w:val="22"/>
              </w:rPr>
              <w:t>0</w:t>
            </w:r>
          </w:p>
        </w:tc>
        <w:tc>
          <w:tcPr>
            <w:tcW w:w="389" w:type="pct"/>
            <w:vAlign w:val="center"/>
          </w:tcPr>
          <w:p w:rsidR="00833BD4" w:rsidRPr="00863D88" w:rsidRDefault="00833BD4" w:rsidP="00833BD4">
            <w:pPr>
              <w:widowControl/>
              <w:spacing w:line="480" w:lineRule="exact"/>
              <w:jc w:val="center"/>
              <w:rPr>
                <w:rFonts w:ascii="宋体" w:eastAsia="宋体" w:hAnsi="宋体" w:cs="宋体"/>
                <w:color w:val="000000"/>
                <w:kern w:val="0"/>
                <w:sz w:val="22"/>
              </w:rPr>
            </w:pPr>
            <w:r>
              <w:rPr>
                <w:rFonts w:ascii="宋体" w:eastAsia="宋体" w:hAnsi="宋体" w:cs="宋体" w:hint="eastAsia"/>
                <w:color w:val="000000"/>
                <w:kern w:val="0"/>
                <w:sz w:val="22"/>
              </w:rPr>
              <w:t>0</w:t>
            </w:r>
          </w:p>
        </w:tc>
        <w:tc>
          <w:tcPr>
            <w:tcW w:w="389" w:type="pct"/>
            <w:vAlign w:val="center"/>
          </w:tcPr>
          <w:p w:rsidR="00833BD4" w:rsidRPr="000C4F5F" w:rsidRDefault="00305E07" w:rsidP="00833BD4">
            <w:pPr>
              <w:jc w:val="center"/>
              <w:rPr>
                <w:rFonts w:ascii="宋体" w:eastAsia="宋体" w:hAnsi="宋体" w:cs="宋体"/>
                <w:color w:val="000000"/>
                <w:sz w:val="22"/>
              </w:rPr>
            </w:pPr>
            <w:r>
              <w:rPr>
                <w:rFonts w:ascii="宋体" w:eastAsia="宋体" w:hAnsi="宋体" w:cs="宋体" w:hint="eastAsia"/>
                <w:color w:val="000000"/>
                <w:sz w:val="22"/>
              </w:rPr>
              <w:t>已完成</w:t>
            </w:r>
          </w:p>
        </w:tc>
        <w:tc>
          <w:tcPr>
            <w:tcW w:w="389" w:type="pct"/>
            <w:vAlign w:val="center"/>
          </w:tcPr>
          <w:p w:rsidR="00833BD4" w:rsidRPr="000C4F5F" w:rsidRDefault="00AA1C6F" w:rsidP="00833BD4">
            <w:pPr>
              <w:jc w:val="center"/>
              <w:rPr>
                <w:rFonts w:ascii="宋体" w:eastAsia="宋体" w:hAnsi="宋体" w:cs="宋体"/>
                <w:color w:val="000000"/>
                <w:sz w:val="22"/>
              </w:rPr>
            </w:pPr>
            <w:r>
              <w:rPr>
                <w:rFonts w:ascii="宋体" w:eastAsia="宋体" w:hAnsi="宋体" w:cs="宋体" w:hint="eastAsia"/>
                <w:color w:val="000000"/>
                <w:sz w:val="22"/>
              </w:rPr>
              <w:t>0</w:t>
            </w:r>
          </w:p>
        </w:tc>
        <w:tc>
          <w:tcPr>
            <w:tcW w:w="278" w:type="pct"/>
            <w:vAlign w:val="center"/>
          </w:tcPr>
          <w:p w:rsidR="00833BD4" w:rsidRPr="000C4F5F" w:rsidRDefault="008F2046" w:rsidP="00833BD4">
            <w:pPr>
              <w:jc w:val="center"/>
              <w:rPr>
                <w:rFonts w:ascii="宋体" w:eastAsia="宋体" w:hAnsi="宋体" w:cs="宋体"/>
                <w:color w:val="000000"/>
                <w:sz w:val="22"/>
              </w:rPr>
            </w:pPr>
            <w:r>
              <w:rPr>
                <w:rFonts w:ascii="宋体" w:eastAsia="宋体" w:hAnsi="宋体" w:cs="宋体"/>
                <w:color w:val="000000"/>
                <w:sz w:val="22"/>
              </w:rPr>
              <w:t>1</w:t>
            </w:r>
          </w:p>
        </w:tc>
        <w:tc>
          <w:tcPr>
            <w:tcW w:w="334" w:type="pct"/>
            <w:vAlign w:val="center"/>
          </w:tcPr>
          <w:p w:rsidR="00833BD4" w:rsidRPr="00863D88" w:rsidRDefault="00AA1C6F" w:rsidP="00833BD4">
            <w:pPr>
              <w:jc w:val="center"/>
              <w:rPr>
                <w:rFonts w:ascii="宋体" w:eastAsia="宋体" w:hAnsi="宋体" w:cs="宋体"/>
                <w:color w:val="000000"/>
              </w:rPr>
            </w:pPr>
            <w:r>
              <w:rPr>
                <w:rFonts w:ascii="宋体" w:eastAsia="宋体" w:hAnsi="宋体" w:cs="宋体" w:hint="eastAsia"/>
                <w:color w:val="000000"/>
              </w:rPr>
              <w:t>0</w:t>
            </w:r>
          </w:p>
        </w:tc>
        <w:tc>
          <w:tcPr>
            <w:tcW w:w="445" w:type="pct"/>
            <w:vAlign w:val="center"/>
          </w:tcPr>
          <w:p w:rsidR="00833BD4" w:rsidRPr="00305E07" w:rsidRDefault="00AA1C6F" w:rsidP="00AA1C6F">
            <w:pPr>
              <w:jc w:val="left"/>
              <w:rPr>
                <w:rFonts w:ascii="宋体" w:eastAsia="宋体" w:hAnsi="宋体" w:cs="宋体"/>
                <w:color w:val="000000"/>
                <w:sz w:val="18"/>
                <w:szCs w:val="18"/>
              </w:rPr>
            </w:pPr>
            <w:r w:rsidRPr="00305E07">
              <w:rPr>
                <w:rFonts w:ascii="宋体" w:eastAsia="宋体" w:hAnsi="宋体" w:cs="宋体" w:hint="eastAsia"/>
                <w:color w:val="000000"/>
                <w:sz w:val="18"/>
                <w:szCs w:val="18"/>
              </w:rPr>
              <w:t>大规模在线开放课程设计于2</w:t>
            </w:r>
            <w:r w:rsidRPr="00305E07">
              <w:rPr>
                <w:rFonts w:ascii="宋体" w:eastAsia="宋体" w:hAnsi="宋体" w:cs="宋体"/>
                <w:color w:val="000000"/>
                <w:sz w:val="18"/>
                <w:szCs w:val="18"/>
              </w:rPr>
              <w:t>019</w:t>
            </w:r>
            <w:r w:rsidRPr="00305E07">
              <w:rPr>
                <w:rFonts w:ascii="宋体" w:eastAsia="宋体" w:hAnsi="宋体" w:cs="宋体" w:hint="eastAsia"/>
                <w:color w:val="000000"/>
                <w:sz w:val="18"/>
                <w:szCs w:val="18"/>
              </w:rPr>
              <w:t>年建设期内完成。</w:t>
            </w:r>
          </w:p>
        </w:tc>
        <w:tc>
          <w:tcPr>
            <w:tcW w:w="1053" w:type="pct"/>
            <w:vAlign w:val="center"/>
          </w:tcPr>
          <w:p w:rsidR="00833BD4" w:rsidRPr="00863D88" w:rsidRDefault="00833BD4" w:rsidP="00833BD4">
            <w:pPr>
              <w:jc w:val="center"/>
              <w:rPr>
                <w:rFonts w:ascii="宋体" w:eastAsia="宋体" w:hAnsi="宋体" w:cs="宋体"/>
                <w:color w:val="000000"/>
              </w:rPr>
            </w:pPr>
            <w:r>
              <w:rPr>
                <w:rFonts w:ascii="宋体" w:eastAsia="宋体" w:hAnsi="宋体" w:cs="宋体" w:hint="eastAsia"/>
                <w:color w:val="000000"/>
              </w:rPr>
              <w:t>同上</w:t>
            </w:r>
          </w:p>
        </w:tc>
      </w:tr>
      <w:tr w:rsidR="00833BD4" w:rsidRPr="00863D88" w:rsidTr="00E218E4">
        <w:trPr>
          <w:trHeight w:val="288"/>
          <w:jc w:val="center"/>
        </w:trPr>
        <w:tc>
          <w:tcPr>
            <w:tcW w:w="217" w:type="pct"/>
            <w:vMerge/>
            <w:vAlign w:val="center"/>
            <w:hideMark/>
          </w:tcPr>
          <w:p w:rsidR="00833BD4" w:rsidRPr="00863D88" w:rsidRDefault="00833BD4" w:rsidP="00833BD4">
            <w:pPr>
              <w:rPr>
                <w:rFonts w:ascii="宋体" w:eastAsia="宋体" w:hAnsi="宋体" w:cs="宋体"/>
                <w:color w:val="000000"/>
              </w:rPr>
            </w:pPr>
          </w:p>
        </w:tc>
        <w:tc>
          <w:tcPr>
            <w:tcW w:w="1116" w:type="pct"/>
            <w:shd w:val="clear" w:color="auto" w:fill="auto"/>
            <w:vAlign w:val="center"/>
            <w:hideMark/>
          </w:tcPr>
          <w:p w:rsidR="00833BD4" w:rsidRPr="00863D88" w:rsidRDefault="00833BD4" w:rsidP="00833BD4">
            <w:pPr>
              <w:rPr>
                <w:rFonts w:ascii="宋体" w:eastAsia="宋体" w:hAnsi="宋体" w:cs="宋体"/>
                <w:szCs w:val="21"/>
              </w:rPr>
            </w:pPr>
            <w:r w:rsidRPr="00863D88">
              <w:rPr>
                <w:rFonts w:ascii="宋体" w:eastAsia="宋体" w:hAnsi="宋体" w:cs="宋体"/>
                <w:szCs w:val="21"/>
              </w:rPr>
              <w:t xml:space="preserve">    其中：小规模专有在线课程（SPOC）数</w:t>
            </w:r>
          </w:p>
        </w:tc>
        <w:tc>
          <w:tcPr>
            <w:tcW w:w="390" w:type="pct"/>
            <w:shd w:val="clear" w:color="auto" w:fill="auto"/>
            <w:noWrap/>
            <w:vAlign w:val="center"/>
            <w:hideMark/>
          </w:tcPr>
          <w:p w:rsidR="00833BD4" w:rsidRPr="00863D88" w:rsidRDefault="00833BD4" w:rsidP="00833BD4">
            <w:pPr>
              <w:widowControl/>
              <w:spacing w:line="480" w:lineRule="exact"/>
              <w:jc w:val="center"/>
              <w:rPr>
                <w:rFonts w:ascii="宋体" w:eastAsia="宋体" w:hAnsi="宋体" w:cs="宋体"/>
                <w:color w:val="000000"/>
                <w:kern w:val="0"/>
                <w:sz w:val="22"/>
              </w:rPr>
            </w:pPr>
            <w:r>
              <w:rPr>
                <w:rFonts w:ascii="宋体" w:eastAsia="宋体" w:hAnsi="宋体" w:cs="宋体" w:hint="eastAsia"/>
                <w:color w:val="000000"/>
                <w:kern w:val="0"/>
                <w:sz w:val="22"/>
              </w:rPr>
              <w:t>0</w:t>
            </w:r>
          </w:p>
        </w:tc>
        <w:tc>
          <w:tcPr>
            <w:tcW w:w="389" w:type="pct"/>
            <w:vAlign w:val="center"/>
          </w:tcPr>
          <w:p w:rsidR="00833BD4" w:rsidRPr="00863D88" w:rsidRDefault="00833BD4" w:rsidP="00833BD4">
            <w:pPr>
              <w:widowControl/>
              <w:spacing w:line="480" w:lineRule="exact"/>
              <w:jc w:val="center"/>
              <w:rPr>
                <w:rFonts w:ascii="宋体" w:eastAsia="宋体" w:hAnsi="宋体" w:cs="宋体"/>
                <w:color w:val="000000"/>
                <w:kern w:val="0"/>
                <w:sz w:val="22"/>
              </w:rPr>
            </w:pPr>
            <w:r>
              <w:rPr>
                <w:rFonts w:ascii="宋体" w:eastAsia="宋体" w:hAnsi="宋体" w:cs="宋体" w:hint="eastAsia"/>
                <w:color w:val="000000"/>
                <w:kern w:val="0"/>
                <w:sz w:val="22"/>
              </w:rPr>
              <w:t>0</w:t>
            </w:r>
          </w:p>
        </w:tc>
        <w:tc>
          <w:tcPr>
            <w:tcW w:w="389" w:type="pct"/>
            <w:vAlign w:val="center"/>
          </w:tcPr>
          <w:p w:rsidR="00833BD4" w:rsidRPr="000C4F5F" w:rsidRDefault="00AA1C6F" w:rsidP="00833BD4">
            <w:pPr>
              <w:jc w:val="center"/>
              <w:rPr>
                <w:rFonts w:ascii="宋体" w:eastAsia="宋体" w:hAnsi="宋体" w:cs="宋体"/>
                <w:color w:val="000000"/>
                <w:sz w:val="22"/>
              </w:rPr>
            </w:pPr>
            <w:r>
              <w:rPr>
                <w:rFonts w:ascii="宋体" w:eastAsia="宋体" w:hAnsi="宋体" w:cs="宋体" w:hint="eastAsia"/>
                <w:color w:val="000000"/>
                <w:sz w:val="22"/>
              </w:rPr>
              <w:t>已完成</w:t>
            </w:r>
          </w:p>
        </w:tc>
        <w:tc>
          <w:tcPr>
            <w:tcW w:w="389" w:type="pct"/>
            <w:vAlign w:val="center"/>
          </w:tcPr>
          <w:p w:rsidR="00833BD4" w:rsidRPr="000C4F5F" w:rsidRDefault="00AA1C6F" w:rsidP="00833BD4">
            <w:pPr>
              <w:jc w:val="center"/>
              <w:rPr>
                <w:rFonts w:ascii="宋体" w:eastAsia="宋体" w:hAnsi="宋体" w:cs="宋体"/>
                <w:color w:val="000000"/>
                <w:sz w:val="22"/>
              </w:rPr>
            </w:pPr>
            <w:r>
              <w:rPr>
                <w:rFonts w:ascii="宋体" w:eastAsia="宋体" w:hAnsi="宋体" w:cs="宋体"/>
                <w:color w:val="000000"/>
                <w:sz w:val="22"/>
              </w:rPr>
              <w:t>3</w:t>
            </w:r>
          </w:p>
        </w:tc>
        <w:tc>
          <w:tcPr>
            <w:tcW w:w="278" w:type="pct"/>
            <w:vAlign w:val="center"/>
          </w:tcPr>
          <w:p w:rsidR="00833BD4" w:rsidRPr="000C4F5F" w:rsidRDefault="002F198F" w:rsidP="00833BD4">
            <w:pPr>
              <w:jc w:val="center"/>
              <w:rPr>
                <w:rFonts w:ascii="宋体" w:eastAsia="宋体" w:hAnsi="宋体" w:cs="宋体"/>
                <w:color w:val="000000"/>
                <w:sz w:val="22"/>
              </w:rPr>
            </w:pPr>
            <w:r>
              <w:rPr>
                <w:rFonts w:ascii="宋体" w:eastAsia="宋体" w:hAnsi="宋体" w:cs="宋体"/>
                <w:color w:val="000000"/>
                <w:sz w:val="22"/>
              </w:rPr>
              <w:t>3</w:t>
            </w:r>
          </w:p>
        </w:tc>
        <w:tc>
          <w:tcPr>
            <w:tcW w:w="334" w:type="pct"/>
            <w:vAlign w:val="center"/>
          </w:tcPr>
          <w:p w:rsidR="00833BD4" w:rsidRPr="00863D88" w:rsidRDefault="002F198F" w:rsidP="00833BD4">
            <w:pPr>
              <w:jc w:val="center"/>
              <w:rPr>
                <w:rFonts w:ascii="宋体" w:eastAsia="宋体" w:hAnsi="宋体" w:cs="宋体"/>
                <w:color w:val="000000"/>
              </w:rPr>
            </w:pPr>
            <w:r>
              <w:rPr>
                <w:rFonts w:ascii="宋体" w:eastAsia="宋体" w:hAnsi="宋体" w:cs="宋体"/>
                <w:color w:val="000000"/>
              </w:rPr>
              <w:t>3</w:t>
            </w:r>
          </w:p>
        </w:tc>
        <w:tc>
          <w:tcPr>
            <w:tcW w:w="445" w:type="pct"/>
            <w:vAlign w:val="center"/>
          </w:tcPr>
          <w:p w:rsidR="00833BD4" w:rsidRPr="00305E07" w:rsidRDefault="00AA1C6F" w:rsidP="00AA1C6F">
            <w:pPr>
              <w:jc w:val="left"/>
              <w:rPr>
                <w:rFonts w:ascii="宋体" w:eastAsia="宋体" w:hAnsi="宋体" w:cs="宋体"/>
                <w:color w:val="000000"/>
                <w:sz w:val="18"/>
                <w:szCs w:val="18"/>
              </w:rPr>
            </w:pPr>
            <w:r w:rsidRPr="00305E07">
              <w:rPr>
                <w:rFonts w:ascii="宋体" w:eastAsia="宋体" w:hAnsi="宋体" w:cs="宋体" w:hint="eastAsia"/>
                <w:color w:val="000000"/>
                <w:sz w:val="18"/>
                <w:szCs w:val="18"/>
              </w:rPr>
              <w:t>小规模在线开放课程已建设3门，超额完成建设任务与目标。</w:t>
            </w:r>
          </w:p>
        </w:tc>
        <w:tc>
          <w:tcPr>
            <w:tcW w:w="1053" w:type="pct"/>
            <w:vAlign w:val="center"/>
          </w:tcPr>
          <w:p w:rsidR="00833BD4" w:rsidRPr="00863D88" w:rsidRDefault="00833BD4" w:rsidP="00833BD4">
            <w:pPr>
              <w:jc w:val="center"/>
              <w:rPr>
                <w:rFonts w:ascii="宋体" w:eastAsia="宋体" w:hAnsi="宋体" w:cs="宋体"/>
                <w:color w:val="000000"/>
              </w:rPr>
            </w:pPr>
            <w:r>
              <w:rPr>
                <w:rFonts w:ascii="宋体" w:eastAsia="宋体" w:hAnsi="宋体" w:cs="宋体" w:hint="eastAsia"/>
                <w:color w:val="000000"/>
              </w:rPr>
              <w:t>同上</w:t>
            </w:r>
          </w:p>
        </w:tc>
      </w:tr>
      <w:tr w:rsidR="00323AB7" w:rsidRPr="00863D88" w:rsidTr="00E218E4">
        <w:trPr>
          <w:trHeight w:val="288"/>
          <w:jc w:val="center"/>
        </w:trPr>
        <w:tc>
          <w:tcPr>
            <w:tcW w:w="217" w:type="pct"/>
            <w:vMerge/>
            <w:vAlign w:val="center"/>
            <w:hideMark/>
          </w:tcPr>
          <w:p w:rsidR="00323AB7" w:rsidRPr="00863D88" w:rsidRDefault="00323AB7" w:rsidP="00323AB7">
            <w:pPr>
              <w:rPr>
                <w:rFonts w:ascii="宋体" w:eastAsia="宋体" w:hAnsi="宋体" w:cs="宋体"/>
                <w:color w:val="000000"/>
              </w:rPr>
            </w:pPr>
          </w:p>
        </w:tc>
        <w:tc>
          <w:tcPr>
            <w:tcW w:w="1116" w:type="pct"/>
            <w:shd w:val="clear" w:color="auto" w:fill="auto"/>
            <w:vAlign w:val="center"/>
            <w:hideMark/>
          </w:tcPr>
          <w:p w:rsidR="00323AB7" w:rsidRPr="00863D88" w:rsidRDefault="00323AB7" w:rsidP="00323AB7">
            <w:pPr>
              <w:rPr>
                <w:rFonts w:ascii="宋体" w:eastAsia="宋体" w:hAnsi="宋体" w:cs="宋体"/>
                <w:color w:val="000000"/>
                <w:szCs w:val="21"/>
              </w:rPr>
            </w:pPr>
            <w:bookmarkStart w:id="5" w:name="_Hlk20431905"/>
            <w:r w:rsidRPr="00863D88">
              <w:rPr>
                <w:rFonts w:ascii="宋体" w:eastAsia="宋体" w:hAnsi="宋体" w:cs="宋体" w:hint="eastAsia"/>
                <w:color w:val="000000"/>
                <w:szCs w:val="21"/>
              </w:rPr>
              <w:t>实验实</w:t>
            </w:r>
            <w:proofErr w:type="gramStart"/>
            <w:r w:rsidRPr="00863D88">
              <w:rPr>
                <w:rFonts w:ascii="宋体" w:eastAsia="宋体" w:hAnsi="宋体" w:cs="宋体" w:hint="eastAsia"/>
                <w:color w:val="000000"/>
                <w:szCs w:val="21"/>
              </w:rPr>
              <w:t>训项目</w:t>
            </w:r>
            <w:proofErr w:type="gramEnd"/>
            <w:r w:rsidRPr="00863D88">
              <w:rPr>
                <w:rFonts w:ascii="宋体" w:eastAsia="宋体" w:hAnsi="宋体" w:cs="宋体" w:hint="eastAsia"/>
                <w:color w:val="000000"/>
                <w:szCs w:val="21"/>
              </w:rPr>
              <w:t>数</w:t>
            </w:r>
            <w:bookmarkEnd w:id="5"/>
          </w:p>
        </w:tc>
        <w:tc>
          <w:tcPr>
            <w:tcW w:w="390" w:type="pct"/>
            <w:shd w:val="clear" w:color="auto" w:fill="auto"/>
            <w:noWrap/>
            <w:vAlign w:val="center"/>
            <w:hideMark/>
          </w:tcPr>
          <w:p w:rsidR="00323AB7" w:rsidRPr="00863D88" w:rsidRDefault="00323AB7" w:rsidP="00323AB7">
            <w:pPr>
              <w:widowControl/>
              <w:spacing w:line="480" w:lineRule="exact"/>
              <w:jc w:val="center"/>
              <w:rPr>
                <w:rFonts w:ascii="宋体" w:eastAsia="宋体" w:hAnsi="宋体" w:cs="宋体"/>
                <w:color w:val="000000"/>
                <w:kern w:val="0"/>
                <w:sz w:val="22"/>
              </w:rPr>
            </w:pPr>
            <w:r>
              <w:rPr>
                <w:rFonts w:ascii="宋体" w:eastAsia="宋体" w:hAnsi="宋体" w:cs="宋体" w:hint="eastAsia"/>
                <w:color w:val="000000"/>
                <w:kern w:val="0"/>
                <w:sz w:val="22"/>
              </w:rPr>
              <w:t>0</w:t>
            </w:r>
          </w:p>
        </w:tc>
        <w:tc>
          <w:tcPr>
            <w:tcW w:w="389" w:type="pct"/>
            <w:vAlign w:val="center"/>
          </w:tcPr>
          <w:p w:rsidR="00323AB7" w:rsidRPr="00863D88" w:rsidRDefault="00323AB7" w:rsidP="00323AB7">
            <w:pPr>
              <w:widowControl/>
              <w:spacing w:line="480" w:lineRule="exact"/>
              <w:jc w:val="center"/>
              <w:rPr>
                <w:rFonts w:ascii="宋体" w:eastAsia="宋体" w:hAnsi="宋体" w:cs="宋体"/>
                <w:color w:val="000000"/>
                <w:kern w:val="0"/>
                <w:sz w:val="22"/>
              </w:rPr>
            </w:pPr>
            <w:r>
              <w:rPr>
                <w:rFonts w:ascii="宋体" w:eastAsia="宋体" w:hAnsi="宋体" w:cs="宋体" w:hint="eastAsia"/>
                <w:color w:val="000000"/>
                <w:kern w:val="0"/>
                <w:sz w:val="22"/>
              </w:rPr>
              <w:t>0</w:t>
            </w:r>
          </w:p>
        </w:tc>
        <w:tc>
          <w:tcPr>
            <w:tcW w:w="389" w:type="pct"/>
            <w:vAlign w:val="center"/>
          </w:tcPr>
          <w:p w:rsidR="00323AB7" w:rsidRPr="000C4F5F" w:rsidRDefault="00323AB7" w:rsidP="00323AB7">
            <w:pPr>
              <w:jc w:val="center"/>
              <w:rPr>
                <w:rFonts w:ascii="宋体" w:eastAsia="宋体" w:hAnsi="宋体" w:cs="宋体"/>
                <w:color w:val="000000"/>
                <w:sz w:val="22"/>
              </w:rPr>
            </w:pPr>
            <w:r>
              <w:rPr>
                <w:rFonts w:ascii="宋体" w:eastAsia="宋体" w:hAnsi="宋体" w:cs="宋体" w:hint="eastAsia"/>
                <w:color w:val="000000"/>
                <w:sz w:val="22"/>
              </w:rPr>
              <w:t>已完成</w:t>
            </w:r>
          </w:p>
        </w:tc>
        <w:tc>
          <w:tcPr>
            <w:tcW w:w="389" w:type="pct"/>
            <w:vAlign w:val="center"/>
          </w:tcPr>
          <w:p w:rsidR="00323AB7" w:rsidRPr="000C4F5F" w:rsidRDefault="006862B7" w:rsidP="00323AB7">
            <w:pPr>
              <w:jc w:val="center"/>
              <w:rPr>
                <w:rFonts w:ascii="宋体" w:eastAsia="宋体" w:hAnsi="宋体" w:cs="宋体"/>
                <w:color w:val="000000"/>
                <w:sz w:val="22"/>
              </w:rPr>
            </w:pPr>
            <w:r>
              <w:rPr>
                <w:rFonts w:ascii="宋体" w:eastAsia="宋体" w:hAnsi="宋体" w:cs="宋体"/>
                <w:color w:val="000000"/>
                <w:sz w:val="22"/>
              </w:rPr>
              <w:t>7</w:t>
            </w:r>
          </w:p>
        </w:tc>
        <w:tc>
          <w:tcPr>
            <w:tcW w:w="278" w:type="pct"/>
            <w:vAlign w:val="center"/>
          </w:tcPr>
          <w:p w:rsidR="00323AB7" w:rsidRPr="000C4F5F" w:rsidRDefault="00732C56" w:rsidP="00323AB7">
            <w:pPr>
              <w:jc w:val="center"/>
              <w:rPr>
                <w:rFonts w:ascii="宋体" w:eastAsia="宋体" w:hAnsi="宋体" w:cs="宋体"/>
                <w:color w:val="000000"/>
                <w:sz w:val="22"/>
              </w:rPr>
            </w:pPr>
            <w:r>
              <w:rPr>
                <w:rFonts w:ascii="宋体" w:eastAsia="宋体" w:hAnsi="宋体" w:cs="宋体"/>
                <w:color w:val="000000"/>
                <w:sz w:val="22"/>
              </w:rPr>
              <w:t>3</w:t>
            </w:r>
          </w:p>
        </w:tc>
        <w:tc>
          <w:tcPr>
            <w:tcW w:w="334" w:type="pct"/>
            <w:vAlign w:val="center"/>
          </w:tcPr>
          <w:p w:rsidR="00323AB7" w:rsidRPr="00863D88" w:rsidRDefault="00511602" w:rsidP="00323AB7">
            <w:pPr>
              <w:jc w:val="center"/>
              <w:rPr>
                <w:rFonts w:ascii="宋体" w:eastAsia="宋体" w:hAnsi="宋体" w:cs="宋体"/>
                <w:color w:val="000000"/>
              </w:rPr>
            </w:pPr>
            <w:r>
              <w:rPr>
                <w:rFonts w:ascii="宋体" w:eastAsia="宋体" w:hAnsi="宋体" w:cs="宋体"/>
                <w:color w:val="000000"/>
              </w:rPr>
              <w:t>2</w:t>
            </w:r>
          </w:p>
        </w:tc>
        <w:tc>
          <w:tcPr>
            <w:tcW w:w="445" w:type="pct"/>
            <w:vAlign w:val="center"/>
          </w:tcPr>
          <w:p w:rsidR="00323AB7" w:rsidRPr="00305E07" w:rsidRDefault="006862B7" w:rsidP="00323AB7">
            <w:pPr>
              <w:jc w:val="center"/>
              <w:rPr>
                <w:rFonts w:ascii="宋体" w:eastAsia="宋体" w:hAnsi="宋体" w:cs="宋体"/>
                <w:color w:val="000000"/>
                <w:sz w:val="18"/>
                <w:szCs w:val="18"/>
              </w:rPr>
            </w:pPr>
            <w:r w:rsidRPr="00305E07">
              <w:rPr>
                <w:rFonts w:ascii="宋体" w:eastAsia="宋体" w:hAnsi="宋体" w:cs="宋体" w:hint="eastAsia"/>
                <w:color w:val="000000"/>
                <w:sz w:val="18"/>
                <w:szCs w:val="18"/>
              </w:rPr>
              <w:t>2</w:t>
            </w:r>
            <w:r w:rsidRPr="00305E07">
              <w:rPr>
                <w:rFonts w:ascii="宋体" w:eastAsia="宋体" w:hAnsi="宋体" w:cs="宋体"/>
                <w:color w:val="000000"/>
                <w:sz w:val="18"/>
                <w:szCs w:val="18"/>
              </w:rPr>
              <w:t>018</w:t>
            </w:r>
            <w:r w:rsidRPr="00305E07">
              <w:rPr>
                <w:rFonts w:ascii="宋体" w:eastAsia="宋体" w:hAnsi="宋体" w:cs="宋体" w:hint="eastAsia"/>
                <w:color w:val="000000"/>
                <w:sz w:val="18"/>
                <w:szCs w:val="18"/>
              </w:rPr>
              <w:t>年建设期内完成实验实训7项，完成建设任务。</w:t>
            </w:r>
          </w:p>
        </w:tc>
        <w:tc>
          <w:tcPr>
            <w:tcW w:w="1053" w:type="pct"/>
            <w:vAlign w:val="center"/>
          </w:tcPr>
          <w:p w:rsidR="00323AB7" w:rsidRPr="00863D88" w:rsidRDefault="00323AB7" w:rsidP="00323AB7">
            <w:pPr>
              <w:jc w:val="center"/>
              <w:rPr>
                <w:rFonts w:ascii="宋体" w:eastAsia="宋体" w:hAnsi="宋体" w:cs="宋体"/>
                <w:color w:val="000000"/>
              </w:rPr>
            </w:pPr>
            <w:r w:rsidRPr="00A11EEC">
              <w:rPr>
                <w:rFonts w:ascii="宋体" w:eastAsia="宋体" w:hAnsi="宋体" w:cs="宋体" w:hint="eastAsia"/>
              </w:rPr>
              <w:t>实验实</w:t>
            </w:r>
            <w:proofErr w:type="gramStart"/>
            <w:r w:rsidRPr="00A11EEC">
              <w:rPr>
                <w:rFonts w:ascii="宋体" w:eastAsia="宋体" w:hAnsi="宋体" w:cs="宋体" w:hint="eastAsia"/>
              </w:rPr>
              <w:t>训</w:t>
            </w:r>
            <w:r w:rsidRPr="00A11EEC">
              <w:rPr>
                <w:rFonts w:ascii="宋体" w:eastAsia="宋体" w:hAnsi="宋体" w:cs="宋体"/>
              </w:rPr>
              <w:t>项目</w:t>
            </w:r>
            <w:proofErr w:type="gramEnd"/>
            <w:r w:rsidRPr="00A11EEC">
              <w:rPr>
                <w:rFonts w:ascii="宋体" w:eastAsia="宋体" w:hAnsi="宋体" w:cs="宋体"/>
              </w:rPr>
              <w:t>清单</w:t>
            </w:r>
            <w:r>
              <w:rPr>
                <w:rFonts w:ascii="宋体" w:eastAsia="宋体" w:hAnsi="宋体" w:cs="宋体" w:hint="eastAsia"/>
              </w:rPr>
              <w:t>（</w:t>
            </w:r>
            <w:r>
              <w:rPr>
                <w:rFonts w:ascii="宋体" w:eastAsia="宋体" w:hAnsi="宋体" w:cs="宋体" w:hint="eastAsia"/>
                <w:color w:val="000000"/>
              </w:rPr>
              <w:t>在2018年度</w:t>
            </w:r>
            <w:r>
              <w:rPr>
                <w:rFonts w:ascii="宋体" w:eastAsia="宋体" w:hAnsi="宋体" w:cs="宋体"/>
                <w:color w:val="000000"/>
              </w:rPr>
              <w:t>建设期内</w:t>
            </w:r>
            <w:r>
              <w:rPr>
                <w:rFonts w:ascii="宋体" w:eastAsia="宋体" w:hAnsi="宋体" w:cs="宋体" w:hint="eastAsia"/>
                <w:color w:val="000000"/>
              </w:rPr>
              <w:t>新增项目</w:t>
            </w:r>
            <w:r>
              <w:rPr>
                <w:rFonts w:ascii="宋体" w:eastAsia="宋体" w:hAnsi="宋体" w:cs="宋体"/>
                <w:color w:val="000000"/>
              </w:rPr>
              <w:t>后标注“2018”</w:t>
            </w:r>
            <w:r>
              <w:rPr>
                <w:rFonts w:ascii="宋体" w:eastAsia="宋体" w:hAnsi="宋体" w:cs="宋体" w:hint="eastAsia"/>
                <w:color w:val="000000"/>
              </w:rPr>
              <w:t>）</w:t>
            </w:r>
          </w:p>
        </w:tc>
      </w:tr>
      <w:tr w:rsidR="00323AB7" w:rsidRPr="00863D88" w:rsidTr="00E218E4">
        <w:trPr>
          <w:trHeight w:val="288"/>
          <w:jc w:val="center"/>
        </w:trPr>
        <w:tc>
          <w:tcPr>
            <w:tcW w:w="217" w:type="pct"/>
            <w:vMerge/>
            <w:vAlign w:val="center"/>
            <w:hideMark/>
          </w:tcPr>
          <w:p w:rsidR="00323AB7" w:rsidRPr="00863D88" w:rsidRDefault="00323AB7" w:rsidP="00323AB7">
            <w:pPr>
              <w:rPr>
                <w:rFonts w:ascii="宋体" w:eastAsia="宋体" w:hAnsi="宋体" w:cs="宋体"/>
                <w:color w:val="000000"/>
              </w:rPr>
            </w:pPr>
          </w:p>
        </w:tc>
        <w:tc>
          <w:tcPr>
            <w:tcW w:w="1116" w:type="pct"/>
            <w:shd w:val="clear" w:color="auto" w:fill="auto"/>
            <w:vAlign w:val="center"/>
            <w:hideMark/>
          </w:tcPr>
          <w:p w:rsidR="00323AB7" w:rsidRPr="00863D88" w:rsidRDefault="00323AB7" w:rsidP="00323AB7">
            <w:pPr>
              <w:rPr>
                <w:rFonts w:ascii="宋体" w:eastAsia="宋体" w:hAnsi="宋体" w:cs="宋体"/>
                <w:color w:val="000000"/>
                <w:szCs w:val="21"/>
              </w:rPr>
            </w:pPr>
            <w:r w:rsidRPr="00863D88">
              <w:rPr>
                <w:rFonts w:ascii="宋体" w:eastAsia="宋体" w:hAnsi="宋体" w:cs="宋体"/>
                <w:color w:val="000000"/>
                <w:szCs w:val="21"/>
              </w:rPr>
              <w:t xml:space="preserve">    其中：</w:t>
            </w:r>
            <w:bookmarkStart w:id="6" w:name="_Hlk20432582"/>
            <w:r w:rsidRPr="00863D88">
              <w:rPr>
                <w:rFonts w:ascii="宋体" w:eastAsia="宋体" w:hAnsi="宋体" w:cs="宋体"/>
                <w:color w:val="000000"/>
                <w:szCs w:val="21"/>
              </w:rPr>
              <w:t>虚拟仿真实验教学</w:t>
            </w:r>
            <w:bookmarkEnd w:id="6"/>
            <w:r w:rsidRPr="00863D88">
              <w:rPr>
                <w:rFonts w:ascii="宋体" w:eastAsia="宋体" w:hAnsi="宋体" w:cs="宋体"/>
                <w:color w:val="000000"/>
                <w:szCs w:val="21"/>
              </w:rPr>
              <w:t>项目数</w:t>
            </w:r>
          </w:p>
        </w:tc>
        <w:tc>
          <w:tcPr>
            <w:tcW w:w="390" w:type="pct"/>
            <w:shd w:val="clear" w:color="auto" w:fill="auto"/>
            <w:noWrap/>
            <w:vAlign w:val="center"/>
            <w:hideMark/>
          </w:tcPr>
          <w:p w:rsidR="00323AB7" w:rsidRPr="00863D88" w:rsidRDefault="00323AB7" w:rsidP="00323AB7">
            <w:pPr>
              <w:widowControl/>
              <w:spacing w:line="480" w:lineRule="exact"/>
              <w:jc w:val="center"/>
              <w:rPr>
                <w:rFonts w:ascii="宋体" w:eastAsia="宋体" w:hAnsi="宋体" w:cs="宋体"/>
                <w:color w:val="000000"/>
                <w:kern w:val="0"/>
                <w:sz w:val="22"/>
              </w:rPr>
            </w:pPr>
            <w:r>
              <w:rPr>
                <w:rFonts w:ascii="宋体" w:eastAsia="宋体" w:hAnsi="宋体" w:cs="宋体" w:hint="eastAsia"/>
                <w:color w:val="000000"/>
                <w:kern w:val="0"/>
                <w:sz w:val="22"/>
              </w:rPr>
              <w:t>0</w:t>
            </w:r>
          </w:p>
        </w:tc>
        <w:tc>
          <w:tcPr>
            <w:tcW w:w="389" w:type="pct"/>
            <w:vAlign w:val="center"/>
          </w:tcPr>
          <w:p w:rsidR="00323AB7" w:rsidRPr="00863D88" w:rsidRDefault="00323AB7" w:rsidP="00323AB7">
            <w:pPr>
              <w:widowControl/>
              <w:spacing w:line="480" w:lineRule="exact"/>
              <w:jc w:val="center"/>
              <w:rPr>
                <w:rFonts w:ascii="宋体" w:eastAsia="宋体" w:hAnsi="宋体" w:cs="宋体"/>
                <w:color w:val="000000"/>
                <w:kern w:val="0"/>
                <w:sz w:val="22"/>
              </w:rPr>
            </w:pPr>
            <w:r>
              <w:rPr>
                <w:rFonts w:ascii="宋体" w:eastAsia="宋体" w:hAnsi="宋体" w:cs="宋体" w:hint="eastAsia"/>
                <w:color w:val="000000"/>
                <w:kern w:val="0"/>
                <w:sz w:val="22"/>
              </w:rPr>
              <w:t>0</w:t>
            </w:r>
          </w:p>
        </w:tc>
        <w:tc>
          <w:tcPr>
            <w:tcW w:w="389" w:type="pct"/>
            <w:vAlign w:val="center"/>
          </w:tcPr>
          <w:p w:rsidR="00323AB7" w:rsidRPr="000C4F5F" w:rsidRDefault="00305E07" w:rsidP="00323AB7">
            <w:pPr>
              <w:jc w:val="center"/>
              <w:rPr>
                <w:rFonts w:ascii="宋体" w:eastAsia="宋体" w:hAnsi="宋体" w:cs="宋体"/>
                <w:color w:val="000000"/>
                <w:sz w:val="22"/>
              </w:rPr>
            </w:pPr>
            <w:r>
              <w:rPr>
                <w:rFonts w:ascii="宋体" w:eastAsia="宋体" w:hAnsi="宋体" w:cs="宋体" w:hint="eastAsia"/>
                <w:color w:val="000000"/>
                <w:sz w:val="22"/>
              </w:rPr>
              <w:t>已完成</w:t>
            </w:r>
          </w:p>
        </w:tc>
        <w:tc>
          <w:tcPr>
            <w:tcW w:w="389" w:type="pct"/>
            <w:vAlign w:val="center"/>
          </w:tcPr>
          <w:p w:rsidR="00323AB7" w:rsidRPr="000C4F5F" w:rsidRDefault="006862B7" w:rsidP="00323AB7">
            <w:pPr>
              <w:jc w:val="center"/>
              <w:rPr>
                <w:rFonts w:ascii="宋体" w:eastAsia="宋体" w:hAnsi="宋体" w:cs="宋体"/>
                <w:color w:val="000000"/>
                <w:sz w:val="22"/>
              </w:rPr>
            </w:pPr>
            <w:r>
              <w:rPr>
                <w:rFonts w:ascii="宋体" w:eastAsia="宋体" w:hAnsi="宋体" w:cs="宋体" w:hint="eastAsia"/>
                <w:color w:val="000000"/>
                <w:sz w:val="22"/>
              </w:rPr>
              <w:t>0</w:t>
            </w:r>
          </w:p>
        </w:tc>
        <w:tc>
          <w:tcPr>
            <w:tcW w:w="278" w:type="pct"/>
            <w:vAlign w:val="center"/>
          </w:tcPr>
          <w:p w:rsidR="00323AB7" w:rsidRPr="000C4F5F" w:rsidRDefault="00732C56" w:rsidP="00323AB7">
            <w:pPr>
              <w:jc w:val="center"/>
              <w:rPr>
                <w:rFonts w:ascii="宋体" w:eastAsia="宋体" w:hAnsi="宋体" w:cs="宋体"/>
                <w:color w:val="000000"/>
                <w:sz w:val="22"/>
              </w:rPr>
            </w:pPr>
            <w:r>
              <w:rPr>
                <w:rFonts w:ascii="宋体" w:eastAsia="宋体" w:hAnsi="宋体" w:cs="宋体"/>
                <w:color w:val="000000"/>
                <w:sz w:val="22"/>
              </w:rPr>
              <w:t>1</w:t>
            </w:r>
          </w:p>
        </w:tc>
        <w:tc>
          <w:tcPr>
            <w:tcW w:w="334" w:type="pct"/>
            <w:vAlign w:val="center"/>
          </w:tcPr>
          <w:p w:rsidR="00323AB7" w:rsidRPr="00863D88" w:rsidRDefault="006862B7" w:rsidP="00323AB7">
            <w:pPr>
              <w:jc w:val="center"/>
              <w:rPr>
                <w:rFonts w:ascii="宋体" w:eastAsia="宋体" w:hAnsi="宋体" w:cs="宋体"/>
                <w:color w:val="000000"/>
              </w:rPr>
            </w:pPr>
            <w:r>
              <w:rPr>
                <w:rFonts w:ascii="宋体" w:eastAsia="宋体" w:hAnsi="宋体" w:cs="宋体" w:hint="eastAsia"/>
                <w:color w:val="000000"/>
              </w:rPr>
              <w:t>0</w:t>
            </w:r>
          </w:p>
        </w:tc>
        <w:tc>
          <w:tcPr>
            <w:tcW w:w="445" w:type="pct"/>
            <w:vAlign w:val="center"/>
          </w:tcPr>
          <w:p w:rsidR="00323AB7" w:rsidRPr="00305E07" w:rsidRDefault="006862B7" w:rsidP="00323AB7">
            <w:pPr>
              <w:jc w:val="center"/>
              <w:rPr>
                <w:rFonts w:ascii="宋体" w:eastAsia="宋体" w:hAnsi="宋体" w:cs="宋体"/>
                <w:color w:val="000000"/>
                <w:sz w:val="18"/>
                <w:szCs w:val="18"/>
              </w:rPr>
            </w:pPr>
            <w:r w:rsidRPr="00305E07">
              <w:rPr>
                <w:rFonts w:ascii="宋体" w:eastAsia="宋体" w:hAnsi="宋体" w:cs="宋体" w:hint="eastAsia"/>
                <w:color w:val="000000"/>
                <w:sz w:val="18"/>
                <w:szCs w:val="18"/>
              </w:rPr>
              <w:t>虚拟仿真项目</w:t>
            </w:r>
            <w:r w:rsidR="00810B52">
              <w:rPr>
                <w:rFonts w:ascii="宋体" w:eastAsia="宋体" w:hAnsi="宋体" w:cs="宋体" w:hint="eastAsia"/>
                <w:color w:val="000000"/>
                <w:sz w:val="18"/>
                <w:szCs w:val="18"/>
              </w:rPr>
              <w:t>筹备</w:t>
            </w:r>
            <w:r w:rsidRPr="00305E07">
              <w:rPr>
                <w:rFonts w:ascii="宋体" w:eastAsia="宋体" w:hAnsi="宋体" w:cs="宋体" w:hint="eastAsia"/>
                <w:color w:val="000000"/>
                <w:sz w:val="18"/>
                <w:szCs w:val="18"/>
              </w:rPr>
              <w:t>于2</w:t>
            </w:r>
            <w:r w:rsidRPr="00305E07">
              <w:rPr>
                <w:rFonts w:ascii="宋体" w:eastAsia="宋体" w:hAnsi="宋体" w:cs="宋体"/>
                <w:color w:val="000000"/>
                <w:sz w:val="18"/>
                <w:szCs w:val="18"/>
              </w:rPr>
              <w:t>019</w:t>
            </w:r>
            <w:r w:rsidRPr="00305E07">
              <w:rPr>
                <w:rFonts w:ascii="宋体" w:eastAsia="宋体" w:hAnsi="宋体" w:cs="宋体" w:hint="eastAsia"/>
                <w:color w:val="000000"/>
                <w:sz w:val="18"/>
                <w:szCs w:val="18"/>
              </w:rPr>
              <w:t>年1</w:t>
            </w:r>
            <w:r w:rsidRPr="00305E07">
              <w:rPr>
                <w:rFonts w:ascii="宋体" w:eastAsia="宋体" w:hAnsi="宋体" w:cs="宋体"/>
                <w:color w:val="000000"/>
                <w:sz w:val="18"/>
                <w:szCs w:val="18"/>
              </w:rPr>
              <w:t>0</w:t>
            </w:r>
            <w:r w:rsidRPr="00305E07">
              <w:rPr>
                <w:rFonts w:ascii="宋体" w:eastAsia="宋体" w:hAnsi="宋体" w:cs="宋体" w:hint="eastAsia"/>
                <w:color w:val="000000"/>
                <w:sz w:val="18"/>
                <w:szCs w:val="18"/>
              </w:rPr>
              <w:t>月中旬开始筹备建设</w:t>
            </w:r>
          </w:p>
        </w:tc>
        <w:tc>
          <w:tcPr>
            <w:tcW w:w="1053" w:type="pct"/>
            <w:vAlign w:val="center"/>
          </w:tcPr>
          <w:p w:rsidR="00323AB7" w:rsidRPr="00863D88" w:rsidRDefault="00323AB7" w:rsidP="00323AB7">
            <w:pPr>
              <w:jc w:val="center"/>
              <w:rPr>
                <w:rFonts w:ascii="宋体" w:eastAsia="宋体" w:hAnsi="宋体" w:cs="宋体"/>
                <w:color w:val="000000"/>
              </w:rPr>
            </w:pPr>
            <w:r>
              <w:rPr>
                <w:rFonts w:ascii="宋体" w:eastAsia="宋体" w:hAnsi="宋体" w:cs="宋体" w:hint="eastAsia"/>
                <w:color w:val="000000"/>
              </w:rPr>
              <w:t>虚拟</w:t>
            </w:r>
            <w:r>
              <w:rPr>
                <w:rFonts w:ascii="宋体" w:eastAsia="宋体" w:hAnsi="宋体" w:cs="宋体"/>
                <w:color w:val="000000"/>
              </w:rPr>
              <w:t>仿真实验教学项目清单、访问网址和账号密码</w:t>
            </w:r>
            <w:r>
              <w:rPr>
                <w:rFonts w:ascii="宋体" w:eastAsia="宋体" w:hAnsi="宋体" w:cs="宋体" w:hint="eastAsia"/>
              </w:rPr>
              <w:t>（</w:t>
            </w:r>
            <w:r>
              <w:rPr>
                <w:rFonts w:ascii="宋体" w:eastAsia="宋体" w:hAnsi="宋体" w:cs="宋体" w:hint="eastAsia"/>
                <w:color w:val="000000"/>
              </w:rPr>
              <w:t>在2018年度</w:t>
            </w:r>
            <w:r>
              <w:rPr>
                <w:rFonts w:ascii="宋体" w:eastAsia="宋体" w:hAnsi="宋体" w:cs="宋体"/>
                <w:color w:val="000000"/>
              </w:rPr>
              <w:t>建设期内</w:t>
            </w:r>
            <w:r>
              <w:rPr>
                <w:rFonts w:ascii="宋体" w:eastAsia="宋体" w:hAnsi="宋体" w:cs="宋体" w:hint="eastAsia"/>
                <w:color w:val="000000"/>
              </w:rPr>
              <w:t>新增项目</w:t>
            </w:r>
            <w:r>
              <w:rPr>
                <w:rFonts w:ascii="宋体" w:eastAsia="宋体" w:hAnsi="宋体" w:cs="宋体"/>
                <w:color w:val="000000"/>
              </w:rPr>
              <w:t>后标注“2018”</w:t>
            </w:r>
            <w:r>
              <w:rPr>
                <w:rFonts w:ascii="宋体" w:eastAsia="宋体" w:hAnsi="宋体" w:cs="宋体" w:hint="eastAsia"/>
                <w:color w:val="000000"/>
              </w:rPr>
              <w:t>）</w:t>
            </w:r>
          </w:p>
        </w:tc>
      </w:tr>
      <w:tr w:rsidR="00B820C7" w:rsidRPr="00863D88" w:rsidTr="00E218E4">
        <w:trPr>
          <w:trHeight w:val="288"/>
          <w:jc w:val="center"/>
        </w:trPr>
        <w:tc>
          <w:tcPr>
            <w:tcW w:w="217" w:type="pct"/>
            <w:vMerge/>
            <w:vAlign w:val="center"/>
            <w:hideMark/>
          </w:tcPr>
          <w:p w:rsidR="00B820C7" w:rsidRPr="00863D88" w:rsidRDefault="00B820C7" w:rsidP="00B820C7">
            <w:pPr>
              <w:rPr>
                <w:rFonts w:ascii="宋体" w:eastAsia="宋体" w:hAnsi="宋体" w:cs="宋体"/>
                <w:color w:val="000000"/>
              </w:rPr>
            </w:pPr>
          </w:p>
        </w:tc>
        <w:tc>
          <w:tcPr>
            <w:tcW w:w="1116" w:type="pct"/>
            <w:shd w:val="clear" w:color="auto" w:fill="auto"/>
            <w:vAlign w:val="center"/>
            <w:hideMark/>
          </w:tcPr>
          <w:p w:rsidR="00B820C7" w:rsidRPr="00863D88" w:rsidRDefault="00B820C7" w:rsidP="00B820C7">
            <w:pPr>
              <w:rPr>
                <w:rFonts w:ascii="宋体" w:eastAsia="宋体" w:hAnsi="宋体" w:cs="宋体"/>
                <w:color w:val="000000"/>
                <w:szCs w:val="21"/>
              </w:rPr>
            </w:pPr>
            <w:r w:rsidRPr="00863D88">
              <w:rPr>
                <w:rFonts w:ascii="宋体" w:eastAsia="宋体" w:hAnsi="宋体" w:cs="宋体" w:hint="eastAsia"/>
                <w:color w:val="000000"/>
                <w:szCs w:val="21"/>
              </w:rPr>
              <w:t>签订合作协议的合作单位数量</w:t>
            </w:r>
          </w:p>
        </w:tc>
        <w:tc>
          <w:tcPr>
            <w:tcW w:w="390" w:type="pct"/>
            <w:shd w:val="clear" w:color="auto" w:fill="auto"/>
            <w:noWrap/>
            <w:vAlign w:val="center"/>
            <w:hideMark/>
          </w:tcPr>
          <w:p w:rsidR="00B820C7" w:rsidRPr="00863D88" w:rsidRDefault="00B820C7" w:rsidP="00B820C7">
            <w:pPr>
              <w:widowControl/>
              <w:spacing w:line="480" w:lineRule="exact"/>
              <w:jc w:val="center"/>
              <w:rPr>
                <w:rFonts w:ascii="宋体" w:eastAsia="宋体" w:hAnsi="宋体" w:cs="宋体"/>
                <w:color w:val="000000"/>
                <w:kern w:val="0"/>
                <w:sz w:val="22"/>
              </w:rPr>
            </w:pPr>
            <w:r>
              <w:rPr>
                <w:rFonts w:ascii="宋体" w:eastAsia="宋体" w:hAnsi="宋体" w:cs="宋体" w:hint="eastAsia"/>
                <w:color w:val="000000"/>
                <w:kern w:val="0"/>
                <w:sz w:val="22"/>
              </w:rPr>
              <w:t>1</w:t>
            </w:r>
          </w:p>
        </w:tc>
        <w:tc>
          <w:tcPr>
            <w:tcW w:w="389" w:type="pct"/>
            <w:vAlign w:val="center"/>
          </w:tcPr>
          <w:p w:rsidR="00B820C7" w:rsidRPr="00863D88" w:rsidRDefault="00B820C7" w:rsidP="00B820C7">
            <w:pPr>
              <w:widowControl/>
              <w:spacing w:line="480" w:lineRule="exact"/>
              <w:jc w:val="center"/>
              <w:rPr>
                <w:rFonts w:ascii="宋体" w:eastAsia="宋体" w:hAnsi="宋体" w:cs="宋体"/>
                <w:color w:val="000000"/>
                <w:kern w:val="0"/>
                <w:sz w:val="22"/>
              </w:rPr>
            </w:pPr>
            <w:r>
              <w:rPr>
                <w:rFonts w:ascii="宋体" w:eastAsia="宋体" w:hAnsi="宋体" w:cs="宋体" w:hint="eastAsia"/>
                <w:color w:val="000000"/>
                <w:kern w:val="0"/>
                <w:sz w:val="22"/>
              </w:rPr>
              <w:t>2</w:t>
            </w:r>
          </w:p>
        </w:tc>
        <w:tc>
          <w:tcPr>
            <w:tcW w:w="389" w:type="pct"/>
            <w:vAlign w:val="center"/>
          </w:tcPr>
          <w:p w:rsidR="00B820C7" w:rsidRPr="000C4F5F" w:rsidRDefault="00B820C7" w:rsidP="00B820C7">
            <w:pPr>
              <w:jc w:val="center"/>
              <w:rPr>
                <w:rFonts w:ascii="宋体" w:eastAsia="宋体" w:hAnsi="宋体" w:cs="宋体"/>
                <w:color w:val="000000"/>
                <w:sz w:val="22"/>
              </w:rPr>
            </w:pPr>
            <w:r>
              <w:rPr>
                <w:rFonts w:ascii="宋体" w:eastAsia="宋体" w:hAnsi="宋体" w:cs="宋体" w:hint="eastAsia"/>
                <w:color w:val="000000"/>
                <w:sz w:val="22"/>
              </w:rPr>
              <w:t>已完成</w:t>
            </w:r>
          </w:p>
        </w:tc>
        <w:tc>
          <w:tcPr>
            <w:tcW w:w="389" w:type="pct"/>
            <w:vAlign w:val="center"/>
          </w:tcPr>
          <w:p w:rsidR="00B820C7" w:rsidRPr="000C4F5F" w:rsidRDefault="00B820C7" w:rsidP="00B820C7">
            <w:pPr>
              <w:jc w:val="center"/>
              <w:rPr>
                <w:rFonts w:ascii="宋体" w:eastAsia="宋体" w:hAnsi="宋体" w:cs="宋体"/>
                <w:color w:val="000000"/>
                <w:sz w:val="22"/>
              </w:rPr>
            </w:pPr>
            <w:r>
              <w:rPr>
                <w:rFonts w:ascii="宋体" w:eastAsia="宋体" w:hAnsi="宋体" w:cs="宋体"/>
                <w:color w:val="000000"/>
                <w:sz w:val="22"/>
              </w:rPr>
              <w:t>2</w:t>
            </w:r>
          </w:p>
        </w:tc>
        <w:tc>
          <w:tcPr>
            <w:tcW w:w="278" w:type="pct"/>
            <w:vAlign w:val="center"/>
          </w:tcPr>
          <w:p w:rsidR="00B820C7" w:rsidRPr="000C4F5F" w:rsidRDefault="00511602" w:rsidP="00B820C7">
            <w:pPr>
              <w:jc w:val="center"/>
              <w:rPr>
                <w:rFonts w:ascii="宋体" w:eastAsia="宋体" w:hAnsi="宋体" w:cs="宋体"/>
                <w:color w:val="000000"/>
                <w:sz w:val="22"/>
              </w:rPr>
            </w:pPr>
            <w:r>
              <w:rPr>
                <w:rFonts w:ascii="宋体" w:eastAsia="宋体" w:hAnsi="宋体" w:cs="宋体"/>
                <w:color w:val="000000"/>
                <w:sz w:val="22"/>
              </w:rPr>
              <w:t>3</w:t>
            </w:r>
          </w:p>
        </w:tc>
        <w:tc>
          <w:tcPr>
            <w:tcW w:w="334" w:type="pct"/>
            <w:vAlign w:val="center"/>
          </w:tcPr>
          <w:p w:rsidR="00B820C7" w:rsidRPr="00863D88" w:rsidRDefault="00511602" w:rsidP="00B820C7">
            <w:pPr>
              <w:jc w:val="center"/>
              <w:rPr>
                <w:rFonts w:ascii="宋体" w:eastAsia="宋体" w:hAnsi="宋体" w:cs="宋体"/>
                <w:color w:val="000000"/>
              </w:rPr>
            </w:pPr>
            <w:r>
              <w:rPr>
                <w:rFonts w:ascii="宋体" w:eastAsia="宋体" w:hAnsi="宋体" w:cs="宋体"/>
                <w:color w:val="000000"/>
              </w:rPr>
              <w:t>3</w:t>
            </w:r>
          </w:p>
        </w:tc>
        <w:tc>
          <w:tcPr>
            <w:tcW w:w="445" w:type="pct"/>
            <w:vAlign w:val="center"/>
          </w:tcPr>
          <w:p w:rsidR="00B820C7" w:rsidRPr="00305E07" w:rsidRDefault="00B820C7" w:rsidP="00B820C7">
            <w:pPr>
              <w:jc w:val="center"/>
              <w:rPr>
                <w:rFonts w:ascii="宋体" w:eastAsia="宋体" w:hAnsi="宋体" w:cs="宋体"/>
                <w:color w:val="000000"/>
                <w:sz w:val="18"/>
                <w:szCs w:val="18"/>
              </w:rPr>
            </w:pPr>
            <w:r>
              <w:rPr>
                <w:rFonts w:ascii="宋体" w:eastAsia="宋体" w:hAnsi="宋体" w:cs="宋体" w:hint="eastAsia"/>
                <w:color w:val="000000"/>
                <w:sz w:val="18"/>
                <w:szCs w:val="18"/>
              </w:rPr>
              <w:t>新增协议合作对象：东莞在一起电子商务有限责任公司</w:t>
            </w:r>
          </w:p>
        </w:tc>
        <w:tc>
          <w:tcPr>
            <w:tcW w:w="1053" w:type="pct"/>
            <w:vAlign w:val="center"/>
          </w:tcPr>
          <w:p w:rsidR="00B820C7" w:rsidRPr="00863D88" w:rsidRDefault="00B820C7" w:rsidP="00B820C7">
            <w:pPr>
              <w:jc w:val="center"/>
              <w:rPr>
                <w:rFonts w:ascii="宋体" w:eastAsia="宋体" w:hAnsi="宋体" w:cs="宋体"/>
                <w:color w:val="000000"/>
              </w:rPr>
            </w:pPr>
            <w:r>
              <w:rPr>
                <w:rFonts w:ascii="宋体" w:eastAsia="宋体" w:hAnsi="宋体" w:cs="宋体" w:hint="eastAsia"/>
                <w:color w:val="000000"/>
              </w:rPr>
              <w:t>合作</w:t>
            </w:r>
            <w:r>
              <w:rPr>
                <w:rFonts w:ascii="宋体" w:eastAsia="宋体" w:hAnsi="宋体" w:cs="宋体"/>
                <w:color w:val="000000"/>
              </w:rPr>
              <w:t>单位</w:t>
            </w:r>
            <w:r>
              <w:rPr>
                <w:rFonts w:ascii="宋体" w:eastAsia="宋体" w:hAnsi="宋体" w:cs="宋体" w:hint="eastAsia"/>
                <w:color w:val="000000"/>
              </w:rPr>
              <w:t>名单、</w:t>
            </w:r>
            <w:r>
              <w:rPr>
                <w:rFonts w:ascii="宋体" w:eastAsia="宋体" w:hAnsi="宋体" w:cs="宋体"/>
                <w:color w:val="000000"/>
              </w:rPr>
              <w:t>合作协议</w:t>
            </w:r>
            <w:r>
              <w:rPr>
                <w:rFonts w:ascii="宋体" w:eastAsia="宋体" w:hAnsi="宋体" w:cs="宋体" w:hint="eastAsia"/>
              </w:rPr>
              <w:t>（</w:t>
            </w:r>
            <w:r>
              <w:rPr>
                <w:rFonts w:ascii="宋体" w:eastAsia="宋体" w:hAnsi="宋体" w:cs="宋体" w:hint="eastAsia"/>
                <w:color w:val="000000"/>
              </w:rPr>
              <w:t>在2018年度</w:t>
            </w:r>
            <w:r>
              <w:rPr>
                <w:rFonts w:ascii="宋体" w:eastAsia="宋体" w:hAnsi="宋体" w:cs="宋体"/>
                <w:color w:val="000000"/>
              </w:rPr>
              <w:t>建设期内</w:t>
            </w:r>
            <w:r>
              <w:rPr>
                <w:rFonts w:ascii="宋体" w:eastAsia="宋体" w:hAnsi="宋体" w:cs="宋体" w:hint="eastAsia"/>
                <w:color w:val="000000"/>
              </w:rPr>
              <w:t>新增单位</w:t>
            </w:r>
            <w:r>
              <w:rPr>
                <w:rFonts w:ascii="宋体" w:eastAsia="宋体" w:hAnsi="宋体" w:cs="宋体"/>
                <w:color w:val="000000"/>
              </w:rPr>
              <w:t>后标注“2018”</w:t>
            </w:r>
            <w:r>
              <w:rPr>
                <w:rFonts w:ascii="宋体" w:eastAsia="宋体" w:hAnsi="宋体" w:cs="宋体" w:hint="eastAsia"/>
                <w:color w:val="000000"/>
              </w:rPr>
              <w:t>）</w:t>
            </w:r>
          </w:p>
        </w:tc>
      </w:tr>
      <w:tr w:rsidR="00B820C7" w:rsidRPr="00863D88" w:rsidTr="00E218E4">
        <w:trPr>
          <w:trHeight w:val="288"/>
          <w:jc w:val="center"/>
        </w:trPr>
        <w:tc>
          <w:tcPr>
            <w:tcW w:w="217" w:type="pct"/>
            <w:vMerge/>
            <w:vAlign w:val="center"/>
          </w:tcPr>
          <w:p w:rsidR="00B820C7" w:rsidRPr="00863D88" w:rsidRDefault="00B820C7" w:rsidP="00B820C7">
            <w:pPr>
              <w:rPr>
                <w:rFonts w:ascii="宋体" w:eastAsia="宋体" w:hAnsi="宋体" w:cs="宋体"/>
                <w:color w:val="000000"/>
              </w:rPr>
            </w:pPr>
          </w:p>
        </w:tc>
        <w:tc>
          <w:tcPr>
            <w:tcW w:w="1116" w:type="pct"/>
            <w:shd w:val="clear" w:color="auto" w:fill="auto"/>
            <w:vAlign w:val="center"/>
          </w:tcPr>
          <w:p w:rsidR="00B820C7" w:rsidRPr="00863D88" w:rsidRDefault="00B820C7" w:rsidP="00B820C7">
            <w:pPr>
              <w:rPr>
                <w:rFonts w:ascii="宋体" w:eastAsia="宋体" w:hAnsi="宋体" w:cs="宋体"/>
                <w:color w:val="000000"/>
                <w:szCs w:val="21"/>
              </w:rPr>
            </w:pPr>
            <w:r w:rsidRPr="00863D88">
              <w:rPr>
                <w:rFonts w:ascii="宋体" w:eastAsia="宋体" w:hAnsi="宋体" w:cs="宋体" w:hint="eastAsia"/>
                <w:color w:val="000000"/>
                <w:szCs w:val="21"/>
              </w:rPr>
              <w:t>校企</w:t>
            </w:r>
            <w:r w:rsidRPr="00863D88">
              <w:rPr>
                <w:rFonts w:ascii="宋体" w:eastAsia="宋体" w:hAnsi="宋体" w:cs="宋体"/>
                <w:color w:val="000000"/>
                <w:szCs w:val="21"/>
              </w:rPr>
              <w:t>合作开发课程数</w:t>
            </w:r>
          </w:p>
        </w:tc>
        <w:tc>
          <w:tcPr>
            <w:tcW w:w="390" w:type="pct"/>
            <w:shd w:val="clear" w:color="auto" w:fill="auto"/>
            <w:noWrap/>
            <w:vAlign w:val="center"/>
          </w:tcPr>
          <w:p w:rsidR="00B820C7" w:rsidRPr="000C4F5F" w:rsidRDefault="00E27758" w:rsidP="00B820C7">
            <w:pPr>
              <w:jc w:val="center"/>
              <w:rPr>
                <w:rFonts w:ascii="宋体" w:eastAsia="宋体" w:hAnsi="宋体" w:cs="宋体"/>
                <w:color w:val="000000"/>
                <w:sz w:val="22"/>
              </w:rPr>
            </w:pPr>
            <w:r>
              <w:rPr>
                <w:rFonts w:ascii="宋体" w:eastAsia="宋体" w:hAnsi="宋体" w:cs="宋体" w:hint="eastAsia"/>
                <w:color w:val="000000"/>
                <w:sz w:val="22"/>
              </w:rPr>
              <w:t>0</w:t>
            </w:r>
          </w:p>
        </w:tc>
        <w:tc>
          <w:tcPr>
            <w:tcW w:w="389" w:type="pct"/>
            <w:vAlign w:val="center"/>
          </w:tcPr>
          <w:p w:rsidR="00B820C7" w:rsidRPr="000C4F5F" w:rsidRDefault="00E27758" w:rsidP="00B820C7">
            <w:pPr>
              <w:jc w:val="center"/>
              <w:rPr>
                <w:rFonts w:ascii="宋体" w:eastAsia="宋体" w:hAnsi="宋体" w:cs="宋体"/>
                <w:color w:val="000000"/>
                <w:sz w:val="22"/>
              </w:rPr>
            </w:pPr>
            <w:r>
              <w:rPr>
                <w:rFonts w:ascii="宋体" w:eastAsia="宋体" w:hAnsi="宋体" w:cs="宋体" w:hint="eastAsia"/>
                <w:color w:val="000000"/>
                <w:sz w:val="22"/>
              </w:rPr>
              <w:t>0</w:t>
            </w:r>
          </w:p>
        </w:tc>
        <w:tc>
          <w:tcPr>
            <w:tcW w:w="389" w:type="pct"/>
            <w:vAlign w:val="center"/>
          </w:tcPr>
          <w:p w:rsidR="00B820C7" w:rsidRPr="000C4F5F" w:rsidRDefault="00E27758" w:rsidP="00B820C7">
            <w:pPr>
              <w:jc w:val="center"/>
              <w:rPr>
                <w:rFonts w:ascii="宋体" w:eastAsia="宋体" w:hAnsi="宋体" w:cs="宋体"/>
                <w:color w:val="000000"/>
                <w:sz w:val="22"/>
              </w:rPr>
            </w:pPr>
            <w:r>
              <w:rPr>
                <w:rFonts w:ascii="宋体" w:eastAsia="宋体" w:hAnsi="宋体" w:cs="宋体" w:hint="eastAsia"/>
                <w:color w:val="000000"/>
                <w:sz w:val="22"/>
              </w:rPr>
              <w:t>已完成</w:t>
            </w:r>
          </w:p>
        </w:tc>
        <w:tc>
          <w:tcPr>
            <w:tcW w:w="389" w:type="pct"/>
            <w:vAlign w:val="center"/>
          </w:tcPr>
          <w:p w:rsidR="00B820C7" w:rsidRPr="000C4F5F" w:rsidRDefault="00E27758" w:rsidP="00B820C7">
            <w:pPr>
              <w:jc w:val="center"/>
              <w:rPr>
                <w:rFonts w:ascii="宋体" w:eastAsia="宋体" w:hAnsi="宋体" w:cs="宋体"/>
                <w:color w:val="000000"/>
                <w:sz w:val="22"/>
              </w:rPr>
            </w:pPr>
            <w:r>
              <w:rPr>
                <w:rFonts w:ascii="宋体" w:eastAsia="宋体" w:hAnsi="宋体" w:cs="宋体" w:hint="eastAsia"/>
                <w:color w:val="000000"/>
                <w:sz w:val="22"/>
              </w:rPr>
              <w:t>1</w:t>
            </w:r>
          </w:p>
        </w:tc>
        <w:tc>
          <w:tcPr>
            <w:tcW w:w="278" w:type="pct"/>
            <w:vAlign w:val="center"/>
          </w:tcPr>
          <w:p w:rsidR="00B820C7" w:rsidRPr="000C4F5F" w:rsidRDefault="00511602" w:rsidP="00B820C7">
            <w:pPr>
              <w:jc w:val="center"/>
              <w:rPr>
                <w:rFonts w:ascii="宋体" w:eastAsia="宋体" w:hAnsi="宋体" w:cs="宋体"/>
                <w:color w:val="000000"/>
                <w:sz w:val="22"/>
              </w:rPr>
            </w:pPr>
            <w:r>
              <w:rPr>
                <w:rFonts w:ascii="宋体" w:eastAsia="宋体" w:hAnsi="宋体" w:cs="宋体"/>
                <w:color w:val="000000"/>
                <w:sz w:val="22"/>
              </w:rPr>
              <w:t>3</w:t>
            </w:r>
          </w:p>
        </w:tc>
        <w:tc>
          <w:tcPr>
            <w:tcW w:w="334" w:type="pct"/>
            <w:vAlign w:val="center"/>
          </w:tcPr>
          <w:p w:rsidR="00B820C7" w:rsidRPr="00863D88" w:rsidRDefault="00511602" w:rsidP="00B820C7">
            <w:pPr>
              <w:jc w:val="center"/>
              <w:rPr>
                <w:rFonts w:ascii="宋体" w:eastAsia="宋体" w:hAnsi="宋体" w:cs="宋体"/>
                <w:color w:val="000000"/>
              </w:rPr>
            </w:pPr>
            <w:r>
              <w:rPr>
                <w:rFonts w:ascii="宋体" w:eastAsia="宋体" w:hAnsi="宋体" w:cs="宋体"/>
                <w:color w:val="000000"/>
              </w:rPr>
              <w:t>3</w:t>
            </w:r>
          </w:p>
        </w:tc>
        <w:tc>
          <w:tcPr>
            <w:tcW w:w="445" w:type="pct"/>
            <w:vAlign w:val="center"/>
          </w:tcPr>
          <w:p w:rsidR="00B820C7" w:rsidRPr="00305E07" w:rsidRDefault="00A63477" w:rsidP="00B820C7">
            <w:pPr>
              <w:jc w:val="center"/>
              <w:rPr>
                <w:rFonts w:ascii="宋体" w:eastAsia="宋体" w:hAnsi="宋体" w:cs="宋体"/>
                <w:color w:val="000000"/>
                <w:sz w:val="18"/>
                <w:szCs w:val="18"/>
              </w:rPr>
            </w:pPr>
            <w:r>
              <w:rPr>
                <w:rFonts w:ascii="宋体" w:eastAsia="宋体" w:hAnsi="宋体" w:cs="宋体" w:hint="eastAsia"/>
                <w:color w:val="000000"/>
                <w:sz w:val="18"/>
                <w:szCs w:val="18"/>
              </w:rPr>
              <w:t>与东莞在一起电子商务有限责任公司共同</w:t>
            </w:r>
            <w:r>
              <w:rPr>
                <w:rFonts w:ascii="宋体" w:eastAsia="宋体" w:hAnsi="宋体" w:cs="宋体" w:hint="eastAsia"/>
                <w:color w:val="000000"/>
                <w:sz w:val="18"/>
                <w:szCs w:val="18"/>
              </w:rPr>
              <w:lastRenderedPageBreak/>
              <w:t>开发课程《跨境电子商务》</w:t>
            </w:r>
          </w:p>
        </w:tc>
        <w:tc>
          <w:tcPr>
            <w:tcW w:w="1053" w:type="pct"/>
            <w:vAlign w:val="center"/>
          </w:tcPr>
          <w:p w:rsidR="00B820C7" w:rsidRPr="00863D88" w:rsidRDefault="00B820C7" w:rsidP="00B820C7">
            <w:pPr>
              <w:jc w:val="center"/>
              <w:rPr>
                <w:rFonts w:ascii="宋体" w:eastAsia="宋体" w:hAnsi="宋体" w:cs="宋体"/>
                <w:color w:val="000000"/>
              </w:rPr>
            </w:pPr>
            <w:r>
              <w:rPr>
                <w:rFonts w:ascii="宋体" w:eastAsia="宋体" w:hAnsi="宋体" w:cs="宋体" w:hint="eastAsia"/>
                <w:color w:val="000000"/>
              </w:rPr>
              <w:lastRenderedPageBreak/>
              <w:t>课程</w:t>
            </w:r>
            <w:r>
              <w:rPr>
                <w:rFonts w:ascii="宋体" w:eastAsia="宋体" w:hAnsi="宋体" w:cs="宋体"/>
                <w:color w:val="000000"/>
              </w:rPr>
              <w:t>名单、</w:t>
            </w:r>
            <w:r>
              <w:rPr>
                <w:rFonts w:ascii="宋体" w:eastAsia="宋体" w:hAnsi="宋体" w:cs="宋体" w:hint="eastAsia"/>
                <w:color w:val="000000"/>
              </w:rPr>
              <w:t>校企</w:t>
            </w:r>
            <w:r>
              <w:rPr>
                <w:rFonts w:ascii="宋体" w:eastAsia="宋体" w:hAnsi="宋体" w:cs="宋体"/>
                <w:color w:val="000000"/>
              </w:rPr>
              <w:t>合作开发情况简介、</w:t>
            </w:r>
            <w:r>
              <w:rPr>
                <w:rFonts w:ascii="宋体" w:eastAsia="宋体" w:hAnsi="宋体" w:cs="宋体" w:hint="eastAsia"/>
                <w:color w:val="000000"/>
              </w:rPr>
              <w:t>开课</w:t>
            </w:r>
            <w:r>
              <w:rPr>
                <w:rFonts w:ascii="宋体" w:eastAsia="宋体" w:hAnsi="宋体" w:cs="宋体"/>
                <w:color w:val="000000"/>
              </w:rPr>
              <w:t>时间、开课对象</w:t>
            </w:r>
            <w:r>
              <w:rPr>
                <w:rFonts w:ascii="宋体" w:eastAsia="宋体" w:hAnsi="宋体" w:cs="宋体" w:hint="eastAsia"/>
              </w:rPr>
              <w:lastRenderedPageBreak/>
              <w:t>（</w:t>
            </w:r>
            <w:r>
              <w:rPr>
                <w:rFonts w:ascii="宋体" w:eastAsia="宋体" w:hAnsi="宋体" w:cs="宋体" w:hint="eastAsia"/>
                <w:color w:val="000000"/>
              </w:rPr>
              <w:t>在2018年度</w:t>
            </w:r>
            <w:r>
              <w:rPr>
                <w:rFonts w:ascii="宋体" w:eastAsia="宋体" w:hAnsi="宋体" w:cs="宋体"/>
                <w:color w:val="000000"/>
              </w:rPr>
              <w:t>建设期内</w:t>
            </w:r>
            <w:r>
              <w:rPr>
                <w:rFonts w:ascii="宋体" w:eastAsia="宋体" w:hAnsi="宋体" w:cs="宋体" w:hint="eastAsia"/>
                <w:color w:val="000000"/>
              </w:rPr>
              <w:t>新增课程</w:t>
            </w:r>
            <w:r>
              <w:rPr>
                <w:rFonts w:ascii="宋体" w:eastAsia="宋体" w:hAnsi="宋体" w:cs="宋体"/>
                <w:color w:val="000000"/>
              </w:rPr>
              <w:t>后标注“2018”</w:t>
            </w:r>
            <w:r>
              <w:rPr>
                <w:rFonts w:ascii="宋体" w:eastAsia="宋体" w:hAnsi="宋体" w:cs="宋体" w:hint="eastAsia"/>
                <w:color w:val="000000"/>
              </w:rPr>
              <w:t>）</w:t>
            </w:r>
          </w:p>
        </w:tc>
      </w:tr>
      <w:tr w:rsidR="004142C0" w:rsidRPr="00863D88" w:rsidTr="00E218E4">
        <w:trPr>
          <w:trHeight w:val="288"/>
          <w:jc w:val="center"/>
        </w:trPr>
        <w:tc>
          <w:tcPr>
            <w:tcW w:w="217" w:type="pct"/>
            <w:vMerge/>
            <w:vAlign w:val="center"/>
            <w:hideMark/>
          </w:tcPr>
          <w:p w:rsidR="004142C0" w:rsidRPr="00863D88" w:rsidRDefault="004142C0" w:rsidP="004142C0">
            <w:pPr>
              <w:rPr>
                <w:rFonts w:ascii="宋体" w:eastAsia="宋体" w:hAnsi="宋体" w:cs="宋体"/>
                <w:color w:val="000000"/>
              </w:rPr>
            </w:pPr>
          </w:p>
        </w:tc>
        <w:tc>
          <w:tcPr>
            <w:tcW w:w="1116" w:type="pct"/>
            <w:shd w:val="clear" w:color="auto" w:fill="auto"/>
            <w:vAlign w:val="center"/>
            <w:hideMark/>
          </w:tcPr>
          <w:p w:rsidR="004142C0" w:rsidRPr="00863D88" w:rsidRDefault="004142C0" w:rsidP="004142C0">
            <w:pPr>
              <w:rPr>
                <w:rFonts w:ascii="宋体" w:eastAsia="宋体" w:hAnsi="宋体" w:cs="宋体"/>
                <w:color w:val="000000"/>
                <w:szCs w:val="21"/>
              </w:rPr>
            </w:pPr>
            <w:r w:rsidRPr="00863D88">
              <w:rPr>
                <w:rFonts w:ascii="宋体" w:eastAsia="宋体" w:hAnsi="宋体" w:cs="宋体" w:hint="eastAsia"/>
                <w:color w:val="000000"/>
                <w:szCs w:val="21"/>
              </w:rPr>
              <w:t>实践</w:t>
            </w:r>
            <w:proofErr w:type="gramStart"/>
            <w:r w:rsidRPr="00863D88">
              <w:rPr>
                <w:rFonts w:ascii="宋体" w:eastAsia="宋体" w:hAnsi="宋体" w:cs="宋体" w:hint="eastAsia"/>
                <w:color w:val="000000"/>
                <w:szCs w:val="21"/>
              </w:rPr>
              <w:t>教学占</w:t>
            </w:r>
            <w:proofErr w:type="gramEnd"/>
            <w:r w:rsidRPr="00863D88">
              <w:rPr>
                <w:rFonts w:ascii="宋体" w:eastAsia="宋体" w:hAnsi="宋体" w:cs="宋体" w:hint="eastAsia"/>
                <w:color w:val="000000"/>
                <w:szCs w:val="21"/>
              </w:rPr>
              <w:t>总学时的比例</w:t>
            </w:r>
          </w:p>
        </w:tc>
        <w:tc>
          <w:tcPr>
            <w:tcW w:w="390" w:type="pct"/>
            <w:shd w:val="clear" w:color="auto" w:fill="auto"/>
            <w:noWrap/>
            <w:vAlign w:val="center"/>
            <w:hideMark/>
          </w:tcPr>
          <w:p w:rsidR="004142C0" w:rsidRPr="00863D88" w:rsidRDefault="004142C0" w:rsidP="004142C0">
            <w:pPr>
              <w:widowControl/>
              <w:spacing w:line="480" w:lineRule="exact"/>
              <w:jc w:val="center"/>
              <w:rPr>
                <w:rFonts w:ascii="宋体" w:eastAsia="宋体" w:hAnsi="宋体" w:cs="宋体"/>
                <w:color w:val="000000"/>
                <w:kern w:val="0"/>
                <w:sz w:val="22"/>
              </w:rPr>
            </w:pPr>
            <w:r>
              <w:rPr>
                <w:rFonts w:ascii="宋体" w:eastAsia="宋体" w:hAnsi="宋体" w:cs="宋体" w:hint="eastAsia"/>
                <w:color w:val="000000"/>
                <w:kern w:val="0"/>
                <w:sz w:val="22"/>
              </w:rPr>
              <w:t>2</w:t>
            </w:r>
            <w:r>
              <w:rPr>
                <w:rFonts w:ascii="宋体" w:eastAsia="宋体" w:hAnsi="宋体" w:cs="宋体"/>
                <w:color w:val="000000"/>
                <w:kern w:val="0"/>
                <w:sz w:val="22"/>
              </w:rPr>
              <w:t>7.6</w:t>
            </w:r>
            <w:r w:rsidR="00675ABA">
              <w:rPr>
                <w:rFonts w:ascii="宋体" w:eastAsia="宋体" w:hAnsi="宋体" w:cs="宋体" w:hint="eastAsia"/>
                <w:color w:val="000000"/>
                <w:kern w:val="0"/>
                <w:sz w:val="22"/>
              </w:rPr>
              <w:t>%</w:t>
            </w:r>
          </w:p>
        </w:tc>
        <w:tc>
          <w:tcPr>
            <w:tcW w:w="389" w:type="pct"/>
            <w:vAlign w:val="center"/>
          </w:tcPr>
          <w:p w:rsidR="004142C0" w:rsidRPr="00863D88" w:rsidRDefault="004142C0" w:rsidP="004142C0">
            <w:pPr>
              <w:widowControl/>
              <w:spacing w:line="480" w:lineRule="exact"/>
              <w:jc w:val="center"/>
              <w:rPr>
                <w:rFonts w:ascii="宋体" w:eastAsia="宋体" w:hAnsi="宋体" w:cs="宋体"/>
                <w:color w:val="000000"/>
                <w:kern w:val="0"/>
                <w:sz w:val="22"/>
              </w:rPr>
            </w:pPr>
            <w:r>
              <w:rPr>
                <w:rFonts w:ascii="宋体" w:eastAsia="宋体" w:hAnsi="宋体" w:cs="宋体" w:hint="eastAsia"/>
                <w:color w:val="000000"/>
                <w:kern w:val="0"/>
                <w:sz w:val="22"/>
              </w:rPr>
              <w:t>2</w:t>
            </w:r>
            <w:r>
              <w:rPr>
                <w:rFonts w:ascii="宋体" w:eastAsia="宋体" w:hAnsi="宋体" w:cs="宋体"/>
                <w:color w:val="000000"/>
                <w:kern w:val="0"/>
                <w:sz w:val="22"/>
              </w:rPr>
              <w:t>8</w:t>
            </w:r>
            <w:r w:rsidR="00675ABA">
              <w:rPr>
                <w:rFonts w:ascii="宋体" w:eastAsia="宋体" w:hAnsi="宋体" w:cs="宋体" w:hint="eastAsia"/>
                <w:color w:val="000000"/>
                <w:kern w:val="0"/>
                <w:sz w:val="22"/>
              </w:rPr>
              <w:t>%</w:t>
            </w:r>
          </w:p>
        </w:tc>
        <w:tc>
          <w:tcPr>
            <w:tcW w:w="389" w:type="pct"/>
            <w:vAlign w:val="center"/>
          </w:tcPr>
          <w:p w:rsidR="004142C0" w:rsidRPr="000C4F5F" w:rsidRDefault="00675ABA" w:rsidP="004142C0">
            <w:pPr>
              <w:jc w:val="center"/>
              <w:rPr>
                <w:rFonts w:ascii="宋体" w:eastAsia="宋体" w:hAnsi="宋体" w:cs="宋体"/>
                <w:color w:val="000000"/>
                <w:sz w:val="22"/>
              </w:rPr>
            </w:pPr>
            <w:r>
              <w:rPr>
                <w:rFonts w:ascii="宋体" w:eastAsia="宋体" w:hAnsi="宋体" w:cs="宋体" w:hint="eastAsia"/>
                <w:color w:val="000000"/>
                <w:sz w:val="22"/>
              </w:rPr>
              <w:t>未</w:t>
            </w:r>
            <w:r w:rsidR="004142C0">
              <w:rPr>
                <w:rFonts w:ascii="宋体" w:eastAsia="宋体" w:hAnsi="宋体" w:cs="宋体" w:hint="eastAsia"/>
                <w:color w:val="000000"/>
                <w:sz w:val="22"/>
              </w:rPr>
              <w:t>完成</w:t>
            </w:r>
          </w:p>
        </w:tc>
        <w:tc>
          <w:tcPr>
            <w:tcW w:w="389" w:type="pct"/>
            <w:vAlign w:val="center"/>
          </w:tcPr>
          <w:p w:rsidR="004142C0" w:rsidRPr="000C4F5F" w:rsidRDefault="00675ABA" w:rsidP="004142C0">
            <w:pPr>
              <w:jc w:val="center"/>
              <w:rPr>
                <w:rFonts w:ascii="宋体" w:eastAsia="宋体" w:hAnsi="宋体" w:cs="宋体"/>
                <w:color w:val="000000"/>
                <w:sz w:val="22"/>
              </w:rPr>
            </w:pPr>
            <w:r>
              <w:rPr>
                <w:rFonts w:ascii="宋体" w:eastAsia="宋体" w:hAnsi="宋体" w:cs="宋体" w:hint="eastAsia"/>
                <w:color w:val="000000"/>
                <w:sz w:val="22"/>
              </w:rPr>
              <w:t>2</w:t>
            </w:r>
            <w:r>
              <w:rPr>
                <w:rFonts w:ascii="宋体" w:eastAsia="宋体" w:hAnsi="宋体" w:cs="宋体"/>
                <w:color w:val="000000"/>
                <w:sz w:val="22"/>
              </w:rPr>
              <w:t>1</w:t>
            </w:r>
            <w:r>
              <w:rPr>
                <w:rFonts w:ascii="宋体" w:eastAsia="宋体" w:hAnsi="宋体" w:cs="宋体" w:hint="eastAsia"/>
                <w:color w:val="000000"/>
                <w:sz w:val="22"/>
              </w:rPr>
              <w:t>.</w:t>
            </w:r>
            <w:r>
              <w:rPr>
                <w:rFonts w:ascii="宋体" w:eastAsia="宋体" w:hAnsi="宋体" w:cs="宋体"/>
                <w:color w:val="000000"/>
                <w:sz w:val="22"/>
              </w:rPr>
              <w:t>33</w:t>
            </w:r>
            <w:r>
              <w:rPr>
                <w:rFonts w:ascii="宋体" w:eastAsia="宋体" w:hAnsi="宋体" w:cs="宋体" w:hint="eastAsia"/>
                <w:color w:val="000000"/>
                <w:kern w:val="0"/>
                <w:sz w:val="22"/>
              </w:rPr>
              <w:t>%</w:t>
            </w:r>
          </w:p>
        </w:tc>
        <w:tc>
          <w:tcPr>
            <w:tcW w:w="278" w:type="pct"/>
            <w:vAlign w:val="center"/>
          </w:tcPr>
          <w:p w:rsidR="004142C0" w:rsidRPr="000C4F5F" w:rsidRDefault="00732C56" w:rsidP="004142C0">
            <w:pPr>
              <w:jc w:val="center"/>
              <w:rPr>
                <w:rFonts w:ascii="宋体" w:eastAsia="宋体" w:hAnsi="宋体" w:cs="宋体"/>
                <w:color w:val="000000"/>
                <w:sz w:val="22"/>
              </w:rPr>
            </w:pPr>
            <w:r>
              <w:rPr>
                <w:rFonts w:ascii="宋体" w:eastAsia="宋体" w:hAnsi="宋体" w:cs="宋体"/>
                <w:color w:val="000000"/>
                <w:sz w:val="22"/>
              </w:rPr>
              <w:t>2</w:t>
            </w:r>
          </w:p>
        </w:tc>
        <w:tc>
          <w:tcPr>
            <w:tcW w:w="334" w:type="pct"/>
            <w:vAlign w:val="center"/>
          </w:tcPr>
          <w:p w:rsidR="004142C0" w:rsidRPr="00863D88" w:rsidRDefault="00675ABA" w:rsidP="004142C0">
            <w:pPr>
              <w:jc w:val="center"/>
              <w:rPr>
                <w:rFonts w:ascii="宋体" w:eastAsia="宋体" w:hAnsi="宋体" w:cs="宋体"/>
                <w:color w:val="000000"/>
              </w:rPr>
            </w:pPr>
            <w:r>
              <w:rPr>
                <w:rFonts w:ascii="宋体" w:eastAsia="宋体" w:hAnsi="宋体" w:cs="宋体" w:hint="eastAsia"/>
                <w:color w:val="000000"/>
              </w:rPr>
              <w:t>1.</w:t>
            </w:r>
            <w:r w:rsidR="00732C56">
              <w:rPr>
                <w:rFonts w:ascii="宋体" w:eastAsia="宋体" w:hAnsi="宋体" w:cs="宋体"/>
                <w:color w:val="000000"/>
              </w:rPr>
              <w:t>2</w:t>
            </w:r>
          </w:p>
        </w:tc>
        <w:tc>
          <w:tcPr>
            <w:tcW w:w="445" w:type="pct"/>
            <w:vAlign w:val="center"/>
          </w:tcPr>
          <w:p w:rsidR="004142C0" w:rsidRPr="00305E07" w:rsidRDefault="00675ABA" w:rsidP="004142C0">
            <w:pPr>
              <w:jc w:val="center"/>
              <w:rPr>
                <w:rFonts w:ascii="宋体" w:eastAsia="宋体" w:hAnsi="宋体" w:cs="宋体"/>
                <w:color w:val="000000"/>
                <w:sz w:val="18"/>
                <w:szCs w:val="18"/>
              </w:rPr>
            </w:pPr>
            <w:r>
              <w:rPr>
                <w:rFonts w:ascii="宋体" w:eastAsia="宋体" w:hAnsi="宋体" w:cs="宋体" w:hint="eastAsia"/>
                <w:color w:val="000000"/>
                <w:sz w:val="18"/>
                <w:szCs w:val="18"/>
              </w:rPr>
              <w:t>依据2</w:t>
            </w:r>
            <w:r>
              <w:rPr>
                <w:rFonts w:ascii="宋体" w:eastAsia="宋体" w:hAnsi="宋体" w:cs="宋体"/>
                <w:color w:val="000000"/>
                <w:sz w:val="18"/>
                <w:szCs w:val="18"/>
              </w:rPr>
              <w:t>018</w:t>
            </w:r>
            <w:r>
              <w:rPr>
                <w:rFonts w:ascii="宋体" w:eastAsia="宋体" w:hAnsi="宋体" w:cs="宋体" w:hint="eastAsia"/>
                <w:color w:val="000000"/>
                <w:sz w:val="18"/>
                <w:szCs w:val="18"/>
              </w:rPr>
              <w:t>年国家发布的本科教学质量标准，专业总学分从原来的1</w:t>
            </w:r>
            <w:r>
              <w:rPr>
                <w:rFonts w:ascii="宋体" w:eastAsia="宋体" w:hAnsi="宋体" w:cs="宋体"/>
                <w:color w:val="000000"/>
                <w:sz w:val="18"/>
                <w:szCs w:val="18"/>
              </w:rPr>
              <w:t>80</w:t>
            </w:r>
            <w:r>
              <w:rPr>
                <w:rFonts w:ascii="宋体" w:eastAsia="宋体" w:hAnsi="宋体" w:cs="宋体" w:hint="eastAsia"/>
                <w:color w:val="000000"/>
                <w:sz w:val="18"/>
                <w:szCs w:val="18"/>
              </w:rPr>
              <w:t>学分调整为1</w:t>
            </w:r>
            <w:r>
              <w:rPr>
                <w:rFonts w:ascii="宋体" w:eastAsia="宋体" w:hAnsi="宋体" w:cs="宋体"/>
                <w:color w:val="000000"/>
                <w:sz w:val="18"/>
                <w:szCs w:val="18"/>
              </w:rPr>
              <w:t>60</w:t>
            </w:r>
            <w:r>
              <w:rPr>
                <w:rFonts w:ascii="宋体" w:eastAsia="宋体" w:hAnsi="宋体" w:cs="宋体" w:hint="eastAsia"/>
                <w:color w:val="000000"/>
                <w:sz w:val="18"/>
                <w:szCs w:val="18"/>
              </w:rPr>
              <w:t>学分，在此基础</w:t>
            </w:r>
            <w:r w:rsidR="000B0FC9">
              <w:rPr>
                <w:rFonts w:ascii="宋体" w:eastAsia="宋体" w:hAnsi="宋体" w:cs="宋体" w:hint="eastAsia"/>
                <w:color w:val="000000"/>
                <w:sz w:val="18"/>
                <w:szCs w:val="18"/>
              </w:rPr>
              <w:t>上</w:t>
            </w:r>
            <w:r>
              <w:rPr>
                <w:rFonts w:ascii="宋体" w:eastAsia="宋体" w:hAnsi="宋体" w:cs="宋体" w:hint="eastAsia"/>
                <w:color w:val="000000"/>
                <w:sz w:val="18"/>
                <w:szCs w:val="18"/>
              </w:rPr>
              <w:t>修正</w:t>
            </w:r>
            <w:r w:rsidR="000B0FC9">
              <w:rPr>
                <w:rFonts w:ascii="宋体" w:eastAsia="宋体" w:hAnsi="宋体" w:cs="宋体" w:hint="eastAsia"/>
                <w:color w:val="000000"/>
                <w:sz w:val="18"/>
                <w:szCs w:val="18"/>
              </w:rPr>
              <w:t>后</w:t>
            </w:r>
            <w:r>
              <w:rPr>
                <w:rFonts w:ascii="宋体" w:eastAsia="宋体" w:hAnsi="宋体" w:cs="宋体" w:hint="eastAsia"/>
                <w:color w:val="000000"/>
                <w:sz w:val="18"/>
                <w:szCs w:val="18"/>
              </w:rPr>
              <w:t>的专业人才培养方案（教学计划）</w:t>
            </w:r>
            <w:r w:rsidR="000B0FC9">
              <w:rPr>
                <w:rFonts w:ascii="宋体" w:eastAsia="宋体" w:hAnsi="宋体" w:cs="宋体" w:hint="eastAsia"/>
                <w:color w:val="000000"/>
                <w:sz w:val="18"/>
                <w:szCs w:val="18"/>
              </w:rPr>
              <w:t>实践</w:t>
            </w:r>
            <w:proofErr w:type="gramStart"/>
            <w:r w:rsidR="000B0FC9">
              <w:rPr>
                <w:rFonts w:ascii="宋体" w:eastAsia="宋体" w:hAnsi="宋体" w:cs="宋体" w:hint="eastAsia"/>
                <w:color w:val="000000"/>
                <w:sz w:val="18"/>
                <w:szCs w:val="18"/>
              </w:rPr>
              <w:t>教学占比进有了</w:t>
            </w:r>
            <w:proofErr w:type="gramEnd"/>
            <w:r w:rsidR="000B0FC9">
              <w:rPr>
                <w:rFonts w:ascii="宋体" w:eastAsia="宋体" w:hAnsi="宋体" w:cs="宋体" w:hint="eastAsia"/>
                <w:color w:val="000000"/>
                <w:sz w:val="18"/>
                <w:szCs w:val="18"/>
              </w:rPr>
              <w:t>调整。</w:t>
            </w:r>
          </w:p>
        </w:tc>
        <w:tc>
          <w:tcPr>
            <w:tcW w:w="1053" w:type="pct"/>
            <w:vAlign w:val="center"/>
          </w:tcPr>
          <w:p w:rsidR="004142C0" w:rsidRPr="00863D88" w:rsidRDefault="004142C0" w:rsidP="004142C0">
            <w:pPr>
              <w:jc w:val="center"/>
              <w:rPr>
                <w:rFonts w:ascii="宋体" w:eastAsia="宋体" w:hAnsi="宋体" w:cs="宋体"/>
                <w:color w:val="000000"/>
              </w:rPr>
            </w:pPr>
            <w:r>
              <w:rPr>
                <w:rFonts w:ascii="宋体" w:eastAsia="宋体" w:hAnsi="宋体" w:cs="宋体" w:hint="eastAsia"/>
                <w:color w:val="000000"/>
              </w:rPr>
              <w:t>教学</w:t>
            </w:r>
            <w:r>
              <w:rPr>
                <w:rFonts w:ascii="宋体" w:eastAsia="宋体" w:hAnsi="宋体" w:cs="宋体"/>
                <w:color w:val="000000"/>
              </w:rPr>
              <w:t>计划</w:t>
            </w:r>
            <w:r>
              <w:rPr>
                <w:rFonts w:ascii="宋体" w:eastAsia="宋体" w:hAnsi="宋体" w:cs="宋体" w:hint="eastAsia"/>
                <w:color w:val="000000"/>
              </w:rPr>
              <w:t>（应</w:t>
            </w:r>
            <w:r>
              <w:rPr>
                <w:rFonts w:ascii="宋体" w:eastAsia="宋体" w:hAnsi="宋体" w:cs="宋体"/>
                <w:color w:val="000000"/>
              </w:rPr>
              <w:t>包含</w:t>
            </w:r>
            <w:r>
              <w:rPr>
                <w:rFonts w:ascii="宋体" w:eastAsia="宋体" w:hAnsi="宋体" w:cs="宋体" w:hint="eastAsia"/>
                <w:color w:val="000000"/>
              </w:rPr>
              <w:t>实践</w:t>
            </w:r>
            <w:r>
              <w:rPr>
                <w:rFonts w:ascii="宋体" w:eastAsia="宋体" w:hAnsi="宋体" w:cs="宋体"/>
                <w:color w:val="000000"/>
              </w:rPr>
              <w:t>教学</w:t>
            </w:r>
            <w:r>
              <w:rPr>
                <w:rFonts w:ascii="宋体" w:eastAsia="宋体" w:hAnsi="宋体" w:cs="宋体" w:hint="eastAsia"/>
                <w:color w:val="000000"/>
              </w:rPr>
              <w:t>学时</w:t>
            </w:r>
            <w:r>
              <w:rPr>
                <w:rFonts w:ascii="宋体" w:eastAsia="宋体" w:hAnsi="宋体" w:cs="宋体"/>
                <w:color w:val="000000"/>
              </w:rPr>
              <w:t>的合计</w:t>
            </w:r>
            <w:r>
              <w:rPr>
                <w:rFonts w:ascii="宋体" w:eastAsia="宋体" w:hAnsi="宋体" w:cs="宋体" w:hint="eastAsia"/>
                <w:color w:val="000000"/>
              </w:rPr>
              <w:t>数</w:t>
            </w:r>
            <w:r>
              <w:rPr>
                <w:rFonts w:ascii="宋体" w:eastAsia="宋体" w:hAnsi="宋体" w:cs="宋体"/>
                <w:color w:val="000000"/>
              </w:rPr>
              <w:t>和在总学时中占比的计算说明</w:t>
            </w:r>
            <w:r>
              <w:rPr>
                <w:rFonts w:ascii="宋体" w:eastAsia="宋体" w:hAnsi="宋体" w:cs="宋体" w:hint="eastAsia"/>
                <w:color w:val="000000"/>
              </w:rPr>
              <w:t>）</w:t>
            </w:r>
          </w:p>
        </w:tc>
      </w:tr>
      <w:tr w:rsidR="00AB0B39" w:rsidRPr="00863D88" w:rsidTr="00E218E4">
        <w:trPr>
          <w:trHeight w:val="288"/>
          <w:jc w:val="center"/>
        </w:trPr>
        <w:tc>
          <w:tcPr>
            <w:tcW w:w="217" w:type="pct"/>
            <w:vMerge/>
            <w:vAlign w:val="center"/>
            <w:hideMark/>
          </w:tcPr>
          <w:p w:rsidR="00AB0B39" w:rsidRPr="00863D88" w:rsidRDefault="00AB0B39" w:rsidP="00AB0B39">
            <w:pPr>
              <w:rPr>
                <w:rFonts w:ascii="宋体" w:eastAsia="宋体" w:hAnsi="宋体" w:cs="宋体"/>
                <w:color w:val="000000"/>
              </w:rPr>
            </w:pPr>
          </w:p>
        </w:tc>
        <w:tc>
          <w:tcPr>
            <w:tcW w:w="1116" w:type="pct"/>
            <w:shd w:val="clear" w:color="auto" w:fill="auto"/>
            <w:vAlign w:val="center"/>
            <w:hideMark/>
          </w:tcPr>
          <w:p w:rsidR="00AB0B39" w:rsidRPr="00863D88" w:rsidRDefault="00AB0B39" w:rsidP="000B0FC9">
            <w:pPr>
              <w:jc w:val="left"/>
              <w:rPr>
                <w:rFonts w:ascii="宋体" w:eastAsia="宋体" w:hAnsi="宋体" w:cs="宋体"/>
                <w:color w:val="000000"/>
                <w:szCs w:val="21"/>
              </w:rPr>
            </w:pPr>
            <w:r w:rsidRPr="00863D88">
              <w:rPr>
                <w:rFonts w:ascii="宋体" w:eastAsia="宋体" w:hAnsi="宋体" w:cs="宋体" w:hint="eastAsia"/>
                <w:color w:val="000000"/>
                <w:szCs w:val="21"/>
              </w:rPr>
              <w:t>校内实践</w:t>
            </w:r>
            <w:proofErr w:type="gramStart"/>
            <w:r w:rsidRPr="00863D88">
              <w:rPr>
                <w:rFonts w:ascii="宋体" w:eastAsia="宋体" w:hAnsi="宋体" w:cs="宋体" w:hint="eastAsia"/>
                <w:color w:val="000000"/>
                <w:szCs w:val="21"/>
              </w:rPr>
              <w:t>教学占实践教学总</w:t>
            </w:r>
            <w:proofErr w:type="gramEnd"/>
            <w:r w:rsidRPr="00863D88">
              <w:rPr>
                <w:rFonts w:ascii="宋体" w:eastAsia="宋体" w:hAnsi="宋体" w:cs="宋体" w:hint="eastAsia"/>
                <w:color w:val="000000"/>
                <w:szCs w:val="21"/>
              </w:rPr>
              <w:t>学时的比例</w:t>
            </w:r>
          </w:p>
        </w:tc>
        <w:tc>
          <w:tcPr>
            <w:tcW w:w="390" w:type="pct"/>
            <w:shd w:val="clear" w:color="auto" w:fill="auto"/>
            <w:noWrap/>
            <w:vAlign w:val="center"/>
            <w:hideMark/>
          </w:tcPr>
          <w:p w:rsidR="00AB0B39" w:rsidRPr="00863D88" w:rsidRDefault="00AB0B39" w:rsidP="00AB0B39">
            <w:pPr>
              <w:widowControl/>
              <w:spacing w:line="480" w:lineRule="exact"/>
              <w:jc w:val="center"/>
              <w:rPr>
                <w:rFonts w:ascii="宋体" w:eastAsia="宋体" w:hAnsi="宋体" w:cs="宋体"/>
                <w:color w:val="000000"/>
                <w:kern w:val="0"/>
                <w:sz w:val="22"/>
              </w:rPr>
            </w:pPr>
            <w:r>
              <w:rPr>
                <w:rFonts w:ascii="宋体" w:eastAsia="宋体" w:hAnsi="宋体" w:cs="宋体" w:hint="eastAsia"/>
                <w:color w:val="000000"/>
                <w:kern w:val="0"/>
                <w:sz w:val="22"/>
              </w:rPr>
              <w:t>87.7%</w:t>
            </w:r>
          </w:p>
        </w:tc>
        <w:tc>
          <w:tcPr>
            <w:tcW w:w="389" w:type="pct"/>
            <w:vAlign w:val="center"/>
          </w:tcPr>
          <w:p w:rsidR="00AB0B39" w:rsidRPr="00863D88" w:rsidRDefault="00AB0B39" w:rsidP="00AB0B39">
            <w:pPr>
              <w:widowControl/>
              <w:spacing w:line="480" w:lineRule="exact"/>
              <w:jc w:val="center"/>
              <w:rPr>
                <w:rFonts w:ascii="宋体" w:eastAsia="宋体" w:hAnsi="宋体" w:cs="宋体"/>
                <w:color w:val="000000"/>
                <w:kern w:val="0"/>
                <w:sz w:val="22"/>
              </w:rPr>
            </w:pPr>
            <w:r>
              <w:rPr>
                <w:rFonts w:ascii="宋体" w:eastAsia="宋体" w:hAnsi="宋体" w:cs="宋体"/>
                <w:color w:val="000000"/>
                <w:kern w:val="0"/>
                <w:sz w:val="22"/>
              </w:rPr>
              <w:t>87.7</w:t>
            </w:r>
            <w:r>
              <w:rPr>
                <w:rFonts w:ascii="宋体" w:eastAsia="宋体" w:hAnsi="宋体" w:cs="宋体" w:hint="eastAsia"/>
                <w:color w:val="000000"/>
                <w:kern w:val="0"/>
                <w:sz w:val="22"/>
              </w:rPr>
              <w:t>%</w:t>
            </w:r>
          </w:p>
        </w:tc>
        <w:tc>
          <w:tcPr>
            <w:tcW w:w="389" w:type="pct"/>
            <w:vAlign w:val="center"/>
          </w:tcPr>
          <w:p w:rsidR="00AB0B39" w:rsidRPr="000C4F5F" w:rsidRDefault="00AB0B39" w:rsidP="00AB0B39">
            <w:pPr>
              <w:jc w:val="center"/>
              <w:rPr>
                <w:rFonts w:ascii="宋体" w:eastAsia="宋体" w:hAnsi="宋体" w:cs="宋体"/>
                <w:color w:val="000000"/>
                <w:sz w:val="22"/>
              </w:rPr>
            </w:pPr>
            <w:r>
              <w:rPr>
                <w:rFonts w:ascii="宋体" w:eastAsia="宋体" w:hAnsi="宋体" w:cs="宋体" w:hint="eastAsia"/>
                <w:color w:val="000000"/>
                <w:sz w:val="22"/>
              </w:rPr>
              <w:t>已完成</w:t>
            </w:r>
          </w:p>
        </w:tc>
        <w:tc>
          <w:tcPr>
            <w:tcW w:w="389" w:type="pct"/>
            <w:vAlign w:val="center"/>
          </w:tcPr>
          <w:p w:rsidR="00AB0B39" w:rsidRPr="000C4F5F" w:rsidRDefault="00467EDE" w:rsidP="00AB0B39">
            <w:pPr>
              <w:jc w:val="center"/>
              <w:rPr>
                <w:rFonts w:ascii="宋体" w:eastAsia="宋体" w:hAnsi="宋体" w:cs="宋体"/>
                <w:color w:val="000000"/>
                <w:sz w:val="22"/>
              </w:rPr>
            </w:pPr>
            <w:r>
              <w:rPr>
                <w:rFonts w:ascii="宋体" w:eastAsia="宋体" w:hAnsi="宋体" w:cs="宋体" w:hint="eastAsia"/>
                <w:color w:val="000000"/>
                <w:sz w:val="22"/>
              </w:rPr>
              <w:t>9</w:t>
            </w:r>
            <w:r>
              <w:rPr>
                <w:rFonts w:ascii="宋体" w:eastAsia="宋体" w:hAnsi="宋体" w:cs="宋体"/>
                <w:color w:val="000000"/>
                <w:sz w:val="22"/>
              </w:rPr>
              <w:t>8</w:t>
            </w:r>
            <w:r>
              <w:rPr>
                <w:rFonts w:ascii="宋体" w:eastAsia="宋体" w:hAnsi="宋体" w:cs="宋体" w:hint="eastAsia"/>
                <w:color w:val="000000"/>
                <w:sz w:val="22"/>
              </w:rPr>
              <w:t>.</w:t>
            </w:r>
            <w:r>
              <w:rPr>
                <w:rFonts w:ascii="宋体" w:eastAsia="宋体" w:hAnsi="宋体" w:cs="宋体"/>
                <w:color w:val="000000"/>
                <w:sz w:val="22"/>
              </w:rPr>
              <w:t>36</w:t>
            </w:r>
            <w:r w:rsidR="000E181C">
              <w:rPr>
                <w:rFonts w:ascii="宋体" w:eastAsia="宋体" w:hAnsi="宋体" w:cs="宋体" w:hint="eastAsia"/>
                <w:color w:val="000000"/>
                <w:kern w:val="0"/>
                <w:sz w:val="22"/>
              </w:rPr>
              <w:t>%</w:t>
            </w:r>
          </w:p>
        </w:tc>
        <w:tc>
          <w:tcPr>
            <w:tcW w:w="278" w:type="pct"/>
            <w:vAlign w:val="center"/>
          </w:tcPr>
          <w:p w:rsidR="00AB0B39" w:rsidRPr="000C4F5F" w:rsidRDefault="00AB0B39" w:rsidP="00AB0B39">
            <w:pPr>
              <w:jc w:val="center"/>
              <w:rPr>
                <w:rFonts w:ascii="宋体" w:eastAsia="宋体" w:hAnsi="宋体" w:cs="宋体"/>
                <w:color w:val="000000"/>
                <w:sz w:val="22"/>
              </w:rPr>
            </w:pPr>
            <w:r w:rsidRPr="000C4F5F">
              <w:rPr>
                <w:rFonts w:ascii="宋体" w:eastAsia="宋体" w:hAnsi="宋体" w:cs="宋体" w:hint="eastAsia"/>
                <w:color w:val="000000"/>
                <w:sz w:val="22"/>
              </w:rPr>
              <w:t>不占</w:t>
            </w:r>
            <w:r w:rsidRPr="000C4F5F">
              <w:rPr>
                <w:rFonts w:ascii="宋体" w:eastAsia="宋体" w:hAnsi="宋体" w:cs="宋体"/>
                <w:color w:val="000000"/>
                <w:sz w:val="22"/>
              </w:rPr>
              <w:t>分值</w:t>
            </w:r>
          </w:p>
        </w:tc>
        <w:tc>
          <w:tcPr>
            <w:tcW w:w="334" w:type="pct"/>
            <w:vAlign w:val="center"/>
          </w:tcPr>
          <w:p w:rsidR="00AB0B39" w:rsidRPr="00863D88" w:rsidRDefault="00B81C49" w:rsidP="00AB0B39">
            <w:pPr>
              <w:jc w:val="center"/>
              <w:rPr>
                <w:rFonts w:ascii="宋体" w:eastAsia="宋体" w:hAnsi="宋体" w:cs="宋体"/>
                <w:color w:val="000000"/>
              </w:rPr>
            </w:pPr>
            <w:r w:rsidRPr="000C4F5F">
              <w:rPr>
                <w:rFonts w:ascii="宋体" w:eastAsia="宋体" w:hAnsi="宋体" w:cs="宋体" w:hint="eastAsia"/>
                <w:color w:val="000000"/>
                <w:sz w:val="22"/>
              </w:rPr>
              <w:t>不占</w:t>
            </w:r>
            <w:r w:rsidRPr="000C4F5F">
              <w:rPr>
                <w:rFonts w:ascii="宋体" w:eastAsia="宋体" w:hAnsi="宋体" w:cs="宋体"/>
                <w:color w:val="000000"/>
                <w:sz w:val="22"/>
              </w:rPr>
              <w:t>分值</w:t>
            </w:r>
          </w:p>
        </w:tc>
        <w:tc>
          <w:tcPr>
            <w:tcW w:w="445" w:type="pct"/>
            <w:vAlign w:val="center"/>
          </w:tcPr>
          <w:p w:rsidR="00AB0B39" w:rsidRPr="000E181C" w:rsidRDefault="000E181C" w:rsidP="000E181C">
            <w:pPr>
              <w:jc w:val="center"/>
              <w:rPr>
                <w:rFonts w:ascii="宋体" w:eastAsia="宋体" w:hAnsi="宋体" w:cs="宋体"/>
                <w:b/>
                <w:color w:val="000000"/>
                <w:sz w:val="18"/>
                <w:szCs w:val="18"/>
              </w:rPr>
            </w:pPr>
            <w:r w:rsidRPr="000E181C">
              <w:rPr>
                <w:rFonts w:ascii="宋体" w:eastAsia="宋体" w:hAnsi="宋体" w:cs="宋体" w:hint="eastAsia"/>
                <w:b/>
                <w:color w:val="000000"/>
                <w:sz w:val="18"/>
                <w:szCs w:val="18"/>
              </w:rPr>
              <w:t>实践总学时：6</w:t>
            </w:r>
            <w:r w:rsidRPr="000E181C">
              <w:rPr>
                <w:rFonts w:ascii="宋体" w:eastAsia="宋体" w:hAnsi="宋体" w:cs="宋体"/>
                <w:b/>
                <w:color w:val="000000"/>
                <w:sz w:val="18"/>
                <w:szCs w:val="18"/>
              </w:rPr>
              <w:t>11</w:t>
            </w:r>
          </w:p>
          <w:p w:rsidR="000E181C" w:rsidRPr="00305E07" w:rsidRDefault="000E181C" w:rsidP="000E181C">
            <w:pPr>
              <w:jc w:val="center"/>
              <w:rPr>
                <w:rFonts w:ascii="宋体" w:eastAsia="宋体" w:hAnsi="宋体" w:cs="宋体"/>
                <w:color w:val="000000"/>
                <w:sz w:val="18"/>
                <w:szCs w:val="18"/>
              </w:rPr>
            </w:pPr>
            <w:r w:rsidRPr="000E181C">
              <w:rPr>
                <w:rFonts w:ascii="宋体" w:eastAsia="宋体" w:hAnsi="宋体" w:cs="宋体" w:hint="eastAsia"/>
                <w:b/>
                <w:color w:val="000000"/>
                <w:sz w:val="18"/>
                <w:szCs w:val="18"/>
              </w:rPr>
              <w:t>校内实践学时：6</w:t>
            </w:r>
            <w:r w:rsidRPr="000E181C">
              <w:rPr>
                <w:rFonts w:ascii="宋体" w:eastAsia="宋体" w:hAnsi="宋体" w:cs="宋体"/>
                <w:b/>
                <w:color w:val="000000"/>
                <w:sz w:val="18"/>
                <w:szCs w:val="18"/>
              </w:rPr>
              <w:t>01</w:t>
            </w:r>
          </w:p>
        </w:tc>
        <w:tc>
          <w:tcPr>
            <w:tcW w:w="1053" w:type="pct"/>
            <w:vAlign w:val="center"/>
          </w:tcPr>
          <w:p w:rsidR="00AB0B39" w:rsidRPr="00863D88" w:rsidRDefault="00AB0B39" w:rsidP="00AB0B39">
            <w:pPr>
              <w:jc w:val="center"/>
              <w:rPr>
                <w:rFonts w:ascii="宋体" w:eastAsia="宋体" w:hAnsi="宋体" w:cs="宋体"/>
                <w:color w:val="000000"/>
              </w:rPr>
            </w:pPr>
          </w:p>
        </w:tc>
      </w:tr>
      <w:tr w:rsidR="00AB0B39" w:rsidRPr="00863D88" w:rsidTr="00E218E4">
        <w:trPr>
          <w:trHeight w:val="288"/>
          <w:jc w:val="center"/>
        </w:trPr>
        <w:tc>
          <w:tcPr>
            <w:tcW w:w="217" w:type="pct"/>
            <w:vMerge/>
            <w:vAlign w:val="center"/>
            <w:hideMark/>
          </w:tcPr>
          <w:p w:rsidR="00AB0B39" w:rsidRPr="00863D88" w:rsidRDefault="00AB0B39" w:rsidP="00AB0B39">
            <w:pPr>
              <w:rPr>
                <w:rFonts w:ascii="宋体" w:eastAsia="宋体" w:hAnsi="宋体" w:cs="宋体"/>
                <w:color w:val="000000"/>
              </w:rPr>
            </w:pPr>
          </w:p>
        </w:tc>
        <w:tc>
          <w:tcPr>
            <w:tcW w:w="1116" w:type="pct"/>
            <w:shd w:val="clear" w:color="auto" w:fill="auto"/>
            <w:vAlign w:val="center"/>
            <w:hideMark/>
          </w:tcPr>
          <w:p w:rsidR="00AB0B39" w:rsidRPr="00863D88" w:rsidRDefault="00AB0B39" w:rsidP="00AB0B39">
            <w:pPr>
              <w:rPr>
                <w:rFonts w:ascii="宋体" w:eastAsia="宋体" w:hAnsi="宋体" w:cs="宋体"/>
                <w:color w:val="000000"/>
                <w:szCs w:val="21"/>
              </w:rPr>
            </w:pPr>
            <w:r w:rsidRPr="00863D88">
              <w:rPr>
                <w:rFonts w:ascii="宋体" w:eastAsia="宋体" w:hAnsi="宋体" w:cs="宋体" w:hint="eastAsia"/>
                <w:color w:val="000000"/>
                <w:szCs w:val="21"/>
              </w:rPr>
              <w:t>新开发教材数</w:t>
            </w:r>
          </w:p>
        </w:tc>
        <w:tc>
          <w:tcPr>
            <w:tcW w:w="390" w:type="pct"/>
            <w:shd w:val="clear" w:color="auto" w:fill="auto"/>
            <w:noWrap/>
            <w:vAlign w:val="center"/>
            <w:hideMark/>
          </w:tcPr>
          <w:p w:rsidR="00AB0B39" w:rsidRPr="000C4F5F" w:rsidRDefault="00AB0B39" w:rsidP="00AB0B39">
            <w:pPr>
              <w:jc w:val="center"/>
              <w:rPr>
                <w:rFonts w:ascii="宋体" w:eastAsia="宋体" w:hAnsi="宋体" w:cs="宋体"/>
                <w:color w:val="000000"/>
                <w:sz w:val="22"/>
              </w:rPr>
            </w:pPr>
            <w:r w:rsidRPr="000C4F5F">
              <w:rPr>
                <w:rFonts w:ascii="宋体" w:eastAsia="宋体" w:hAnsi="宋体" w:cs="宋体"/>
                <w:color w:val="000000"/>
                <w:sz w:val="22"/>
              </w:rPr>
              <w:t>/</w:t>
            </w:r>
          </w:p>
        </w:tc>
        <w:tc>
          <w:tcPr>
            <w:tcW w:w="389" w:type="pct"/>
            <w:vAlign w:val="center"/>
          </w:tcPr>
          <w:p w:rsidR="00AB0B39" w:rsidRPr="000C4F5F" w:rsidRDefault="000E181C" w:rsidP="00AB0B39">
            <w:pPr>
              <w:jc w:val="center"/>
              <w:rPr>
                <w:rFonts w:ascii="宋体" w:eastAsia="宋体" w:hAnsi="宋体" w:cs="宋体"/>
                <w:color w:val="000000"/>
                <w:sz w:val="22"/>
              </w:rPr>
            </w:pPr>
            <w:r>
              <w:rPr>
                <w:rFonts w:ascii="宋体" w:eastAsia="宋体" w:hAnsi="宋体" w:cs="宋体" w:hint="eastAsia"/>
                <w:color w:val="000000"/>
                <w:sz w:val="22"/>
              </w:rPr>
              <w:t>1</w:t>
            </w:r>
          </w:p>
        </w:tc>
        <w:tc>
          <w:tcPr>
            <w:tcW w:w="389" w:type="pct"/>
            <w:vAlign w:val="center"/>
          </w:tcPr>
          <w:p w:rsidR="00AB0B39" w:rsidRPr="000C4F5F" w:rsidRDefault="000E181C" w:rsidP="00AB0B39">
            <w:pPr>
              <w:jc w:val="center"/>
              <w:rPr>
                <w:rFonts w:ascii="宋体" w:eastAsia="宋体" w:hAnsi="宋体" w:cs="宋体"/>
                <w:color w:val="000000"/>
                <w:sz w:val="22"/>
              </w:rPr>
            </w:pPr>
            <w:r>
              <w:rPr>
                <w:rFonts w:ascii="宋体" w:eastAsia="宋体" w:hAnsi="宋体" w:cs="宋体" w:hint="eastAsia"/>
                <w:color w:val="000000"/>
                <w:sz w:val="22"/>
              </w:rPr>
              <w:t>已完成</w:t>
            </w:r>
          </w:p>
        </w:tc>
        <w:tc>
          <w:tcPr>
            <w:tcW w:w="389" w:type="pct"/>
            <w:vAlign w:val="center"/>
          </w:tcPr>
          <w:p w:rsidR="00AB0B39" w:rsidRPr="000C4F5F" w:rsidRDefault="000E181C" w:rsidP="00AB0B39">
            <w:pPr>
              <w:jc w:val="center"/>
              <w:rPr>
                <w:rFonts w:ascii="宋体" w:eastAsia="宋体" w:hAnsi="宋体" w:cs="宋体"/>
                <w:color w:val="000000"/>
                <w:sz w:val="22"/>
              </w:rPr>
            </w:pPr>
            <w:r>
              <w:rPr>
                <w:rFonts w:ascii="宋体" w:eastAsia="宋体" w:hAnsi="宋体" w:cs="宋体" w:hint="eastAsia"/>
                <w:color w:val="000000"/>
                <w:sz w:val="22"/>
              </w:rPr>
              <w:t>1</w:t>
            </w:r>
          </w:p>
        </w:tc>
        <w:tc>
          <w:tcPr>
            <w:tcW w:w="278" w:type="pct"/>
            <w:vAlign w:val="center"/>
          </w:tcPr>
          <w:p w:rsidR="00AB0B39" w:rsidRPr="000C4F5F" w:rsidRDefault="00B81C49" w:rsidP="00AB0B39">
            <w:pPr>
              <w:jc w:val="center"/>
              <w:rPr>
                <w:rFonts w:ascii="宋体" w:eastAsia="宋体" w:hAnsi="宋体" w:cs="宋体"/>
                <w:color w:val="000000"/>
                <w:sz w:val="22"/>
              </w:rPr>
            </w:pPr>
            <w:r>
              <w:rPr>
                <w:rFonts w:ascii="宋体" w:eastAsia="宋体" w:hAnsi="宋体" w:cs="宋体"/>
                <w:color w:val="000000"/>
                <w:sz w:val="22"/>
              </w:rPr>
              <w:t>4</w:t>
            </w:r>
          </w:p>
        </w:tc>
        <w:tc>
          <w:tcPr>
            <w:tcW w:w="334" w:type="pct"/>
            <w:vAlign w:val="center"/>
          </w:tcPr>
          <w:p w:rsidR="00AB0B39" w:rsidRPr="00863D88" w:rsidRDefault="00B81C49" w:rsidP="00AB0B39">
            <w:pPr>
              <w:jc w:val="center"/>
              <w:rPr>
                <w:rFonts w:ascii="宋体" w:eastAsia="宋体" w:hAnsi="宋体" w:cs="宋体"/>
                <w:color w:val="000000"/>
              </w:rPr>
            </w:pPr>
            <w:r>
              <w:rPr>
                <w:rFonts w:ascii="宋体" w:eastAsia="宋体" w:hAnsi="宋体" w:cs="宋体"/>
                <w:color w:val="000000"/>
              </w:rPr>
              <w:t>4</w:t>
            </w:r>
          </w:p>
        </w:tc>
        <w:tc>
          <w:tcPr>
            <w:tcW w:w="445" w:type="pct"/>
            <w:vAlign w:val="center"/>
          </w:tcPr>
          <w:p w:rsidR="00AB0B39" w:rsidRPr="00305E07" w:rsidRDefault="000E181C" w:rsidP="00AB0B39">
            <w:pPr>
              <w:jc w:val="center"/>
              <w:rPr>
                <w:rFonts w:ascii="宋体" w:eastAsia="宋体" w:hAnsi="宋体" w:cs="宋体"/>
                <w:color w:val="000000"/>
                <w:sz w:val="18"/>
                <w:szCs w:val="18"/>
              </w:rPr>
            </w:pPr>
            <w:r>
              <w:rPr>
                <w:rFonts w:ascii="宋体" w:eastAsia="宋体" w:hAnsi="宋体" w:cs="宋体" w:hint="eastAsia"/>
                <w:color w:val="000000"/>
                <w:sz w:val="18"/>
                <w:szCs w:val="18"/>
              </w:rPr>
              <w:t>完成</w:t>
            </w:r>
            <w:r w:rsidR="00882650">
              <w:rPr>
                <w:rFonts w:ascii="宋体" w:eastAsia="宋体" w:hAnsi="宋体" w:cs="宋体" w:hint="eastAsia"/>
                <w:color w:val="000000"/>
                <w:sz w:val="18"/>
                <w:szCs w:val="18"/>
              </w:rPr>
              <w:t>建设</w:t>
            </w:r>
            <w:r>
              <w:rPr>
                <w:rFonts w:ascii="宋体" w:eastAsia="宋体" w:hAnsi="宋体" w:cs="宋体" w:hint="eastAsia"/>
                <w:color w:val="000000"/>
                <w:sz w:val="18"/>
                <w:szCs w:val="18"/>
              </w:rPr>
              <w:t>任务</w:t>
            </w:r>
          </w:p>
        </w:tc>
        <w:tc>
          <w:tcPr>
            <w:tcW w:w="1053" w:type="pct"/>
            <w:vAlign w:val="center"/>
          </w:tcPr>
          <w:p w:rsidR="00AB0B39" w:rsidRPr="00863D88" w:rsidRDefault="00AB0B39" w:rsidP="00AB0B39">
            <w:pPr>
              <w:jc w:val="center"/>
              <w:rPr>
                <w:rFonts w:ascii="宋体" w:eastAsia="宋体" w:hAnsi="宋体" w:cs="宋体"/>
                <w:color w:val="000000"/>
              </w:rPr>
            </w:pPr>
            <w:r>
              <w:rPr>
                <w:rFonts w:ascii="宋体" w:eastAsia="宋体" w:hAnsi="宋体" w:cs="宋体" w:hint="eastAsia"/>
                <w:color w:val="000000"/>
              </w:rPr>
              <w:t>教材</w:t>
            </w:r>
            <w:r>
              <w:rPr>
                <w:rFonts w:ascii="宋体" w:eastAsia="宋体" w:hAnsi="宋体" w:cs="宋体"/>
                <w:color w:val="000000"/>
              </w:rPr>
              <w:t>名单、</w:t>
            </w:r>
            <w:r>
              <w:rPr>
                <w:rFonts w:ascii="宋体" w:eastAsia="宋体" w:hAnsi="宋体" w:cs="宋体" w:hint="eastAsia"/>
                <w:color w:val="000000"/>
              </w:rPr>
              <w:t>开发</w:t>
            </w:r>
            <w:r>
              <w:rPr>
                <w:rFonts w:ascii="宋体" w:eastAsia="宋体" w:hAnsi="宋体" w:cs="宋体"/>
                <w:color w:val="000000"/>
              </w:rPr>
              <w:t>团队名单、</w:t>
            </w:r>
            <w:r>
              <w:rPr>
                <w:rFonts w:ascii="宋体" w:eastAsia="宋体" w:hAnsi="宋体" w:cs="宋体" w:hint="eastAsia"/>
                <w:color w:val="000000"/>
              </w:rPr>
              <w:t>封面</w:t>
            </w:r>
            <w:r>
              <w:rPr>
                <w:rFonts w:ascii="宋体" w:eastAsia="宋体" w:hAnsi="宋体" w:cs="宋体"/>
                <w:color w:val="000000"/>
              </w:rPr>
              <w:t>封底及目录的</w:t>
            </w:r>
            <w:r>
              <w:rPr>
                <w:rFonts w:ascii="宋体" w:eastAsia="宋体" w:hAnsi="宋体" w:cs="宋体" w:hint="eastAsia"/>
                <w:color w:val="000000"/>
              </w:rPr>
              <w:t>复印</w:t>
            </w:r>
            <w:r>
              <w:rPr>
                <w:rFonts w:ascii="宋体" w:eastAsia="宋体" w:hAnsi="宋体" w:cs="宋体"/>
                <w:color w:val="000000"/>
              </w:rPr>
              <w:t>件</w:t>
            </w:r>
          </w:p>
        </w:tc>
      </w:tr>
      <w:tr w:rsidR="000E181C" w:rsidRPr="00863D88" w:rsidTr="00E218E4">
        <w:trPr>
          <w:trHeight w:val="288"/>
          <w:jc w:val="center"/>
        </w:trPr>
        <w:tc>
          <w:tcPr>
            <w:tcW w:w="217" w:type="pct"/>
            <w:vMerge/>
            <w:vAlign w:val="center"/>
            <w:hideMark/>
          </w:tcPr>
          <w:p w:rsidR="000E181C" w:rsidRPr="00863D88" w:rsidRDefault="000E181C" w:rsidP="000E181C">
            <w:pPr>
              <w:rPr>
                <w:rFonts w:ascii="宋体" w:eastAsia="宋体" w:hAnsi="宋体" w:cs="宋体"/>
                <w:color w:val="000000"/>
              </w:rPr>
            </w:pPr>
          </w:p>
        </w:tc>
        <w:tc>
          <w:tcPr>
            <w:tcW w:w="1116" w:type="pct"/>
            <w:shd w:val="clear" w:color="auto" w:fill="auto"/>
            <w:vAlign w:val="center"/>
            <w:hideMark/>
          </w:tcPr>
          <w:p w:rsidR="000E181C" w:rsidRPr="00863D88" w:rsidRDefault="000E181C" w:rsidP="000E181C">
            <w:pPr>
              <w:rPr>
                <w:rFonts w:ascii="宋体" w:eastAsia="宋体" w:hAnsi="宋体" w:cs="宋体"/>
                <w:color w:val="000000"/>
                <w:szCs w:val="21"/>
              </w:rPr>
            </w:pPr>
            <w:r w:rsidRPr="00863D88">
              <w:rPr>
                <w:rFonts w:ascii="宋体" w:eastAsia="宋体" w:hAnsi="宋体" w:cs="宋体"/>
                <w:color w:val="000000"/>
                <w:szCs w:val="21"/>
              </w:rPr>
              <w:t xml:space="preserve">    其中：新开发实验实</w:t>
            </w:r>
            <w:proofErr w:type="gramStart"/>
            <w:r w:rsidRPr="00863D88">
              <w:rPr>
                <w:rFonts w:ascii="宋体" w:eastAsia="宋体" w:hAnsi="宋体" w:cs="宋体"/>
                <w:color w:val="000000"/>
                <w:szCs w:val="21"/>
              </w:rPr>
              <w:t>训教材数</w:t>
            </w:r>
            <w:proofErr w:type="gramEnd"/>
          </w:p>
        </w:tc>
        <w:tc>
          <w:tcPr>
            <w:tcW w:w="390" w:type="pct"/>
            <w:shd w:val="clear" w:color="auto" w:fill="auto"/>
            <w:noWrap/>
            <w:vAlign w:val="center"/>
            <w:hideMark/>
          </w:tcPr>
          <w:p w:rsidR="000E181C" w:rsidRPr="000C4F5F" w:rsidRDefault="000E181C" w:rsidP="000E181C">
            <w:pPr>
              <w:jc w:val="center"/>
              <w:rPr>
                <w:rFonts w:ascii="宋体" w:eastAsia="宋体" w:hAnsi="宋体" w:cs="宋体"/>
                <w:color w:val="000000"/>
                <w:sz w:val="22"/>
              </w:rPr>
            </w:pPr>
            <w:r w:rsidRPr="000C4F5F">
              <w:rPr>
                <w:rFonts w:ascii="宋体" w:eastAsia="宋体" w:hAnsi="宋体" w:cs="宋体"/>
                <w:color w:val="000000"/>
                <w:sz w:val="22"/>
              </w:rPr>
              <w:t>/</w:t>
            </w:r>
          </w:p>
        </w:tc>
        <w:tc>
          <w:tcPr>
            <w:tcW w:w="389" w:type="pct"/>
            <w:vAlign w:val="center"/>
          </w:tcPr>
          <w:p w:rsidR="000E181C" w:rsidRPr="000C4F5F" w:rsidRDefault="000E181C" w:rsidP="000E181C">
            <w:pPr>
              <w:jc w:val="center"/>
              <w:rPr>
                <w:rFonts w:ascii="宋体" w:eastAsia="宋体" w:hAnsi="宋体" w:cs="宋体"/>
                <w:color w:val="000000"/>
                <w:sz w:val="22"/>
              </w:rPr>
            </w:pPr>
            <w:r>
              <w:rPr>
                <w:rFonts w:ascii="宋体" w:eastAsia="宋体" w:hAnsi="宋体" w:cs="宋体" w:hint="eastAsia"/>
                <w:color w:val="000000"/>
                <w:sz w:val="22"/>
              </w:rPr>
              <w:t>1</w:t>
            </w:r>
          </w:p>
        </w:tc>
        <w:tc>
          <w:tcPr>
            <w:tcW w:w="389" w:type="pct"/>
            <w:vAlign w:val="center"/>
          </w:tcPr>
          <w:p w:rsidR="000E181C" w:rsidRPr="000C4F5F" w:rsidRDefault="000E181C" w:rsidP="000E181C">
            <w:pPr>
              <w:jc w:val="center"/>
              <w:rPr>
                <w:rFonts w:ascii="宋体" w:eastAsia="宋体" w:hAnsi="宋体" w:cs="宋体"/>
                <w:color w:val="000000"/>
                <w:sz w:val="22"/>
              </w:rPr>
            </w:pPr>
            <w:r>
              <w:rPr>
                <w:rFonts w:ascii="宋体" w:eastAsia="宋体" w:hAnsi="宋体" w:cs="宋体" w:hint="eastAsia"/>
                <w:color w:val="000000"/>
                <w:sz w:val="22"/>
              </w:rPr>
              <w:t>已完成</w:t>
            </w:r>
          </w:p>
        </w:tc>
        <w:tc>
          <w:tcPr>
            <w:tcW w:w="389" w:type="pct"/>
            <w:vAlign w:val="center"/>
          </w:tcPr>
          <w:p w:rsidR="000E181C" w:rsidRPr="000C4F5F" w:rsidRDefault="000E181C" w:rsidP="000E181C">
            <w:pPr>
              <w:jc w:val="center"/>
              <w:rPr>
                <w:rFonts w:ascii="宋体" w:eastAsia="宋体" w:hAnsi="宋体" w:cs="宋体"/>
                <w:color w:val="000000"/>
                <w:sz w:val="22"/>
              </w:rPr>
            </w:pPr>
            <w:r>
              <w:rPr>
                <w:rFonts w:ascii="宋体" w:eastAsia="宋体" w:hAnsi="宋体" w:cs="宋体" w:hint="eastAsia"/>
                <w:color w:val="000000"/>
                <w:sz w:val="22"/>
              </w:rPr>
              <w:t>1</w:t>
            </w:r>
          </w:p>
        </w:tc>
        <w:tc>
          <w:tcPr>
            <w:tcW w:w="278" w:type="pct"/>
            <w:vAlign w:val="center"/>
          </w:tcPr>
          <w:p w:rsidR="000E181C" w:rsidRPr="000C4F5F" w:rsidRDefault="002F198F" w:rsidP="000E181C">
            <w:pPr>
              <w:jc w:val="center"/>
              <w:rPr>
                <w:rFonts w:ascii="宋体" w:eastAsia="宋体" w:hAnsi="宋体" w:cs="宋体"/>
                <w:color w:val="000000"/>
                <w:sz w:val="22"/>
              </w:rPr>
            </w:pPr>
            <w:r>
              <w:rPr>
                <w:rFonts w:ascii="宋体" w:eastAsia="宋体" w:hAnsi="宋体" w:cs="宋体"/>
                <w:color w:val="000000"/>
                <w:sz w:val="22"/>
              </w:rPr>
              <w:t>3</w:t>
            </w:r>
          </w:p>
        </w:tc>
        <w:tc>
          <w:tcPr>
            <w:tcW w:w="334" w:type="pct"/>
            <w:vAlign w:val="center"/>
          </w:tcPr>
          <w:p w:rsidR="000E181C" w:rsidRPr="00863D88" w:rsidRDefault="002F198F" w:rsidP="000E181C">
            <w:pPr>
              <w:jc w:val="center"/>
              <w:rPr>
                <w:rFonts w:ascii="宋体" w:eastAsia="宋体" w:hAnsi="宋体" w:cs="宋体"/>
                <w:color w:val="000000"/>
              </w:rPr>
            </w:pPr>
            <w:r>
              <w:rPr>
                <w:rFonts w:ascii="宋体" w:eastAsia="宋体" w:hAnsi="宋体" w:cs="宋体"/>
                <w:color w:val="000000"/>
              </w:rPr>
              <w:t>3</w:t>
            </w:r>
          </w:p>
        </w:tc>
        <w:tc>
          <w:tcPr>
            <w:tcW w:w="445" w:type="pct"/>
            <w:vAlign w:val="center"/>
          </w:tcPr>
          <w:p w:rsidR="000E181C" w:rsidRPr="00305E07" w:rsidRDefault="000E181C" w:rsidP="000E181C">
            <w:pPr>
              <w:jc w:val="center"/>
              <w:rPr>
                <w:rFonts w:ascii="宋体" w:eastAsia="宋体" w:hAnsi="宋体" w:cs="宋体"/>
                <w:color w:val="000000"/>
                <w:sz w:val="18"/>
                <w:szCs w:val="18"/>
              </w:rPr>
            </w:pPr>
            <w:r>
              <w:rPr>
                <w:rFonts w:ascii="宋体" w:eastAsia="宋体" w:hAnsi="宋体" w:cs="宋体" w:hint="eastAsia"/>
                <w:color w:val="000000"/>
                <w:sz w:val="18"/>
                <w:szCs w:val="18"/>
              </w:rPr>
              <w:t>完成</w:t>
            </w:r>
            <w:r w:rsidR="00882650">
              <w:rPr>
                <w:rFonts w:ascii="宋体" w:eastAsia="宋体" w:hAnsi="宋体" w:cs="宋体" w:hint="eastAsia"/>
                <w:color w:val="000000"/>
                <w:sz w:val="18"/>
                <w:szCs w:val="18"/>
              </w:rPr>
              <w:t>建设</w:t>
            </w:r>
            <w:r>
              <w:rPr>
                <w:rFonts w:ascii="宋体" w:eastAsia="宋体" w:hAnsi="宋体" w:cs="宋体" w:hint="eastAsia"/>
                <w:color w:val="000000"/>
                <w:sz w:val="18"/>
                <w:szCs w:val="18"/>
              </w:rPr>
              <w:t>任务</w:t>
            </w:r>
          </w:p>
        </w:tc>
        <w:tc>
          <w:tcPr>
            <w:tcW w:w="1053" w:type="pct"/>
            <w:vAlign w:val="center"/>
          </w:tcPr>
          <w:p w:rsidR="000E181C" w:rsidRPr="00863D88" w:rsidRDefault="000E181C" w:rsidP="000E181C">
            <w:pPr>
              <w:jc w:val="center"/>
              <w:rPr>
                <w:rFonts w:ascii="宋体" w:eastAsia="宋体" w:hAnsi="宋体" w:cs="宋体"/>
                <w:color w:val="000000"/>
              </w:rPr>
            </w:pPr>
            <w:r>
              <w:rPr>
                <w:rFonts w:ascii="宋体" w:eastAsia="宋体" w:hAnsi="宋体" w:cs="宋体" w:hint="eastAsia"/>
                <w:color w:val="000000"/>
              </w:rPr>
              <w:t>同上</w:t>
            </w:r>
          </w:p>
        </w:tc>
      </w:tr>
      <w:tr w:rsidR="000E181C" w:rsidRPr="00863D88" w:rsidTr="00E218E4">
        <w:trPr>
          <w:trHeight w:val="288"/>
          <w:jc w:val="center"/>
        </w:trPr>
        <w:tc>
          <w:tcPr>
            <w:tcW w:w="217" w:type="pct"/>
            <w:vMerge/>
            <w:vAlign w:val="center"/>
            <w:hideMark/>
          </w:tcPr>
          <w:p w:rsidR="000E181C" w:rsidRPr="00863D88" w:rsidRDefault="000E181C" w:rsidP="000E181C">
            <w:pPr>
              <w:rPr>
                <w:rFonts w:ascii="宋体" w:eastAsia="宋体" w:hAnsi="宋体" w:cs="宋体"/>
                <w:color w:val="000000"/>
              </w:rPr>
            </w:pPr>
          </w:p>
        </w:tc>
        <w:tc>
          <w:tcPr>
            <w:tcW w:w="1116" w:type="pct"/>
            <w:shd w:val="clear" w:color="auto" w:fill="auto"/>
            <w:vAlign w:val="center"/>
            <w:hideMark/>
          </w:tcPr>
          <w:p w:rsidR="000E181C" w:rsidRPr="00863D88" w:rsidRDefault="000E181C" w:rsidP="000E181C">
            <w:pPr>
              <w:rPr>
                <w:rFonts w:ascii="宋体" w:eastAsia="宋体" w:hAnsi="宋体" w:cs="宋体"/>
                <w:color w:val="000000"/>
                <w:szCs w:val="21"/>
              </w:rPr>
            </w:pPr>
            <w:r w:rsidRPr="00863D88">
              <w:rPr>
                <w:rFonts w:ascii="宋体" w:eastAsia="宋体" w:hAnsi="宋体" w:cs="宋体" w:hint="eastAsia"/>
                <w:color w:val="000000"/>
                <w:szCs w:val="21"/>
              </w:rPr>
              <w:t>发表教学研究论文数</w:t>
            </w:r>
          </w:p>
        </w:tc>
        <w:tc>
          <w:tcPr>
            <w:tcW w:w="390" w:type="pct"/>
            <w:shd w:val="clear" w:color="auto" w:fill="auto"/>
            <w:noWrap/>
            <w:vAlign w:val="center"/>
            <w:hideMark/>
          </w:tcPr>
          <w:p w:rsidR="000E181C" w:rsidRPr="000C4F5F" w:rsidRDefault="000E181C" w:rsidP="000E181C">
            <w:pPr>
              <w:jc w:val="center"/>
              <w:rPr>
                <w:rFonts w:ascii="宋体" w:eastAsia="宋体" w:hAnsi="宋体" w:cs="宋体"/>
                <w:color w:val="000000"/>
                <w:sz w:val="22"/>
              </w:rPr>
            </w:pPr>
            <w:r w:rsidRPr="000C4F5F">
              <w:rPr>
                <w:rFonts w:ascii="宋体" w:eastAsia="宋体" w:hAnsi="宋体" w:cs="宋体"/>
                <w:color w:val="000000"/>
                <w:sz w:val="22"/>
              </w:rPr>
              <w:t>/</w:t>
            </w:r>
          </w:p>
        </w:tc>
        <w:tc>
          <w:tcPr>
            <w:tcW w:w="389" w:type="pct"/>
            <w:vAlign w:val="center"/>
          </w:tcPr>
          <w:p w:rsidR="000E181C" w:rsidRPr="000C4F5F" w:rsidRDefault="000E181C" w:rsidP="000E181C">
            <w:pPr>
              <w:jc w:val="center"/>
              <w:rPr>
                <w:rFonts w:ascii="宋体" w:eastAsia="宋体" w:hAnsi="宋体" w:cs="宋体"/>
                <w:color w:val="000000"/>
                <w:sz w:val="22"/>
              </w:rPr>
            </w:pPr>
            <w:r>
              <w:rPr>
                <w:rFonts w:ascii="宋体" w:eastAsia="宋体" w:hAnsi="宋体" w:cs="宋体" w:hint="eastAsia"/>
                <w:color w:val="000000"/>
                <w:sz w:val="22"/>
              </w:rPr>
              <w:t>6</w:t>
            </w:r>
          </w:p>
        </w:tc>
        <w:tc>
          <w:tcPr>
            <w:tcW w:w="389" w:type="pct"/>
            <w:vAlign w:val="center"/>
          </w:tcPr>
          <w:p w:rsidR="000E181C" w:rsidRPr="000C4F5F" w:rsidRDefault="00A30EF4" w:rsidP="000E181C">
            <w:pPr>
              <w:jc w:val="center"/>
              <w:rPr>
                <w:rFonts w:ascii="宋体" w:eastAsia="宋体" w:hAnsi="宋体" w:cs="宋体"/>
                <w:color w:val="000000"/>
                <w:sz w:val="22"/>
              </w:rPr>
            </w:pPr>
            <w:r>
              <w:rPr>
                <w:rFonts w:ascii="宋体" w:eastAsia="宋体" w:hAnsi="宋体" w:cs="宋体" w:hint="eastAsia"/>
                <w:color w:val="000000"/>
                <w:sz w:val="22"/>
              </w:rPr>
              <w:t>已完成</w:t>
            </w:r>
          </w:p>
        </w:tc>
        <w:tc>
          <w:tcPr>
            <w:tcW w:w="389" w:type="pct"/>
            <w:vAlign w:val="center"/>
          </w:tcPr>
          <w:p w:rsidR="000E181C" w:rsidRPr="000C4F5F" w:rsidRDefault="00A30EF4" w:rsidP="000E181C">
            <w:pPr>
              <w:jc w:val="center"/>
              <w:rPr>
                <w:rFonts w:ascii="宋体" w:eastAsia="宋体" w:hAnsi="宋体" w:cs="宋体"/>
                <w:color w:val="000000"/>
                <w:sz w:val="22"/>
              </w:rPr>
            </w:pPr>
            <w:r>
              <w:rPr>
                <w:rFonts w:ascii="宋体" w:eastAsia="宋体" w:hAnsi="宋体" w:cs="宋体" w:hint="eastAsia"/>
                <w:color w:val="000000"/>
                <w:sz w:val="22"/>
              </w:rPr>
              <w:t>8</w:t>
            </w:r>
          </w:p>
        </w:tc>
        <w:tc>
          <w:tcPr>
            <w:tcW w:w="278" w:type="pct"/>
            <w:vAlign w:val="center"/>
          </w:tcPr>
          <w:p w:rsidR="000E181C" w:rsidRPr="000C4F5F" w:rsidRDefault="00732C56" w:rsidP="000E181C">
            <w:pPr>
              <w:jc w:val="center"/>
              <w:rPr>
                <w:rFonts w:ascii="宋体" w:eastAsia="宋体" w:hAnsi="宋体" w:cs="宋体"/>
                <w:color w:val="000000"/>
                <w:sz w:val="22"/>
              </w:rPr>
            </w:pPr>
            <w:r>
              <w:rPr>
                <w:rFonts w:ascii="宋体" w:eastAsia="宋体" w:hAnsi="宋体" w:cs="宋体"/>
                <w:color w:val="000000"/>
                <w:sz w:val="22"/>
              </w:rPr>
              <w:t>3</w:t>
            </w:r>
          </w:p>
        </w:tc>
        <w:tc>
          <w:tcPr>
            <w:tcW w:w="334" w:type="pct"/>
            <w:vAlign w:val="center"/>
          </w:tcPr>
          <w:p w:rsidR="000E181C" w:rsidRPr="00863D88" w:rsidRDefault="00732C56" w:rsidP="000E181C">
            <w:pPr>
              <w:jc w:val="center"/>
              <w:rPr>
                <w:rFonts w:ascii="宋体" w:eastAsia="宋体" w:hAnsi="宋体" w:cs="宋体"/>
                <w:color w:val="000000"/>
              </w:rPr>
            </w:pPr>
            <w:r>
              <w:rPr>
                <w:rFonts w:ascii="宋体" w:eastAsia="宋体" w:hAnsi="宋体" w:cs="宋体"/>
                <w:color w:val="000000"/>
              </w:rPr>
              <w:t>3</w:t>
            </w:r>
          </w:p>
        </w:tc>
        <w:tc>
          <w:tcPr>
            <w:tcW w:w="445" w:type="pct"/>
            <w:vAlign w:val="center"/>
          </w:tcPr>
          <w:p w:rsidR="000E181C" w:rsidRPr="00305E07" w:rsidRDefault="00882650" w:rsidP="000E181C">
            <w:pPr>
              <w:jc w:val="center"/>
              <w:rPr>
                <w:rFonts w:ascii="宋体" w:eastAsia="宋体" w:hAnsi="宋体" w:cs="宋体"/>
                <w:color w:val="000000"/>
                <w:sz w:val="18"/>
                <w:szCs w:val="18"/>
              </w:rPr>
            </w:pPr>
            <w:r>
              <w:rPr>
                <w:rFonts w:ascii="宋体" w:eastAsia="宋体" w:hAnsi="宋体" w:cs="宋体" w:hint="eastAsia"/>
                <w:color w:val="000000"/>
                <w:sz w:val="18"/>
                <w:szCs w:val="18"/>
              </w:rPr>
              <w:t>完成建设任务</w:t>
            </w:r>
          </w:p>
        </w:tc>
        <w:tc>
          <w:tcPr>
            <w:tcW w:w="1053" w:type="pct"/>
            <w:vAlign w:val="center"/>
          </w:tcPr>
          <w:p w:rsidR="000E181C" w:rsidRPr="00863D88" w:rsidRDefault="000E181C" w:rsidP="000E181C">
            <w:pPr>
              <w:jc w:val="center"/>
              <w:rPr>
                <w:rFonts w:ascii="宋体" w:eastAsia="宋体" w:hAnsi="宋体" w:cs="宋体"/>
                <w:color w:val="000000"/>
              </w:rPr>
            </w:pPr>
            <w:r>
              <w:rPr>
                <w:rFonts w:ascii="宋体" w:eastAsia="宋体" w:hAnsi="宋体" w:cs="宋体" w:hint="eastAsia"/>
                <w:color w:val="000000"/>
              </w:rPr>
              <w:t>论文</w:t>
            </w:r>
            <w:r>
              <w:rPr>
                <w:rFonts w:ascii="宋体" w:eastAsia="宋体" w:hAnsi="宋体" w:cs="宋体"/>
                <w:color w:val="000000"/>
              </w:rPr>
              <w:t>统计表（</w:t>
            </w:r>
            <w:r>
              <w:rPr>
                <w:rFonts w:ascii="宋体" w:eastAsia="宋体" w:hAnsi="宋体" w:cs="宋体" w:hint="eastAsia"/>
                <w:color w:val="000000"/>
              </w:rPr>
              <w:t>包括论文</w:t>
            </w:r>
            <w:r>
              <w:rPr>
                <w:rFonts w:ascii="宋体" w:eastAsia="宋体" w:hAnsi="宋体" w:cs="宋体"/>
                <w:color w:val="000000"/>
              </w:rPr>
              <w:t>名称、</w:t>
            </w:r>
            <w:r>
              <w:rPr>
                <w:rFonts w:ascii="宋体" w:eastAsia="宋体" w:hAnsi="宋体" w:cs="宋体" w:hint="eastAsia"/>
                <w:color w:val="000000"/>
              </w:rPr>
              <w:t>作者</w:t>
            </w:r>
            <w:r>
              <w:rPr>
                <w:rFonts w:ascii="宋体" w:eastAsia="宋体" w:hAnsi="宋体" w:cs="宋体"/>
                <w:color w:val="000000"/>
              </w:rPr>
              <w:t>、发表</w:t>
            </w:r>
            <w:r>
              <w:rPr>
                <w:rFonts w:ascii="宋体" w:eastAsia="宋体" w:hAnsi="宋体" w:cs="宋体" w:hint="eastAsia"/>
                <w:color w:val="000000"/>
              </w:rPr>
              <w:t>刊物</w:t>
            </w:r>
            <w:r>
              <w:rPr>
                <w:rFonts w:ascii="宋体" w:eastAsia="宋体" w:hAnsi="宋体" w:cs="宋体"/>
                <w:color w:val="000000"/>
              </w:rPr>
              <w:t>、发表时间等）</w:t>
            </w:r>
          </w:p>
        </w:tc>
      </w:tr>
      <w:tr w:rsidR="000E181C" w:rsidRPr="00863D88" w:rsidTr="00E218E4">
        <w:trPr>
          <w:trHeight w:val="288"/>
          <w:jc w:val="center"/>
        </w:trPr>
        <w:tc>
          <w:tcPr>
            <w:tcW w:w="217" w:type="pct"/>
            <w:vMerge/>
            <w:vAlign w:val="center"/>
            <w:hideMark/>
          </w:tcPr>
          <w:p w:rsidR="000E181C" w:rsidRPr="00863D88" w:rsidRDefault="000E181C" w:rsidP="000E181C">
            <w:pPr>
              <w:rPr>
                <w:rFonts w:ascii="宋体" w:eastAsia="宋体" w:hAnsi="宋体" w:cs="宋体"/>
                <w:color w:val="000000"/>
              </w:rPr>
            </w:pPr>
          </w:p>
        </w:tc>
        <w:tc>
          <w:tcPr>
            <w:tcW w:w="1116" w:type="pct"/>
            <w:shd w:val="clear" w:color="auto" w:fill="auto"/>
            <w:vAlign w:val="center"/>
            <w:hideMark/>
          </w:tcPr>
          <w:p w:rsidR="000E181C" w:rsidRPr="00863D88" w:rsidRDefault="000E181C" w:rsidP="000E181C">
            <w:pPr>
              <w:rPr>
                <w:rFonts w:ascii="宋体" w:eastAsia="宋体" w:hAnsi="宋体" w:cs="宋体"/>
                <w:color w:val="000000"/>
                <w:szCs w:val="21"/>
              </w:rPr>
            </w:pPr>
            <w:r w:rsidRPr="00863D88">
              <w:rPr>
                <w:rFonts w:ascii="宋体" w:eastAsia="宋体" w:hAnsi="宋体" w:cs="宋体" w:hint="eastAsia"/>
                <w:color w:val="000000"/>
                <w:szCs w:val="21"/>
              </w:rPr>
              <w:t>是否修订人才培养方案</w:t>
            </w:r>
          </w:p>
        </w:tc>
        <w:tc>
          <w:tcPr>
            <w:tcW w:w="390" w:type="pct"/>
            <w:shd w:val="clear" w:color="auto" w:fill="auto"/>
            <w:noWrap/>
            <w:vAlign w:val="center"/>
            <w:hideMark/>
          </w:tcPr>
          <w:p w:rsidR="000E181C" w:rsidRPr="000C4F5F" w:rsidRDefault="000E181C" w:rsidP="000E181C">
            <w:pPr>
              <w:jc w:val="center"/>
              <w:rPr>
                <w:rFonts w:ascii="宋体" w:eastAsia="宋体" w:hAnsi="宋体" w:cs="宋体"/>
                <w:color w:val="000000"/>
                <w:sz w:val="22"/>
              </w:rPr>
            </w:pPr>
            <w:r w:rsidRPr="000C4F5F">
              <w:rPr>
                <w:rFonts w:ascii="宋体" w:eastAsia="宋体" w:hAnsi="宋体" w:cs="宋体"/>
                <w:color w:val="000000"/>
                <w:sz w:val="22"/>
              </w:rPr>
              <w:t>/</w:t>
            </w:r>
          </w:p>
        </w:tc>
        <w:tc>
          <w:tcPr>
            <w:tcW w:w="389" w:type="pct"/>
            <w:vAlign w:val="center"/>
          </w:tcPr>
          <w:p w:rsidR="000E181C" w:rsidRPr="000C4F5F" w:rsidRDefault="005E24A2" w:rsidP="000E181C">
            <w:pPr>
              <w:jc w:val="center"/>
              <w:rPr>
                <w:rFonts w:ascii="宋体" w:eastAsia="宋体" w:hAnsi="宋体" w:cs="宋体"/>
                <w:color w:val="000000"/>
                <w:sz w:val="22"/>
              </w:rPr>
            </w:pPr>
            <w:r>
              <w:rPr>
                <w:rFonts w:ascii="宋体" w:eastAsia="宋体" w:hAnsi="宋体" w:cs="宋体"/>
                <w:color w:val="000000"/>
                <w:kern w:val="0"/>
                <w:sz w:val="22"/>
              </w:rPr>
              <w:t>是</w:t>
            </w:r>
          </w:p>
        </w:tc>
        <w:tc>
          <w:tcPr>
            <w:tcW w:w="389" w:type="pct"/>
            <w:vAlign w:val="center"/>
          </w:tcPr>
          <w:p w:rsidR="000E181C" w:rsidRPr="000C4F5F" w:rsidRDefault="005E24A2" w:rsidP="000E181C">
            <w:pPr>
              <w:jc w:val="center"/>
              <w:rPr>
                <w:rFonts w:ascii="宋体" w:eastAsia="宋体" w:hAnsi="宋体" w:cs="宋体"/>
                <w:color w:val="000000"/>
                <w:sz w:val="22"/>
              </w:rPr>
            </w:pPr>
            <w:r>
              <w:rPr>
                <w:rFonts w:ascii="宋体" w:eastAsia="宋体" w:hAnsi="宋体" w:cs="宋体" w:hint="eastAsia"/>
                <w:color w:val="000000"/>
                <w:sz w:val="22"/>
              </w:rPr>
              <w:t>已完成</w:t>
            </w:r>
          </w:p>
        </w:tc>
        <w:tc>
          <w:tcPr>
            <w:tcW w:w="389" w:type="pct"/>
            <w:vAlign w:val="center"/>
          </w:tcPr>
          <w:p w:rsidR="000E181C" w:rsidRPr="000C4F5F" w:rsidRDefault="005E24A2" w:rsidP="000E181C">
            <w:pPr>
              <w:jc w:val="center"/>
              <w:rPr>
                <w:rFonts w:ascii="宋体" w:eastAsia="宋体" w:hAnsi="宋体" w:cs="宋体"/>
                <w:color w:val="000000"/>
                <w:sz w:val="22"/>
              </w:rPr>
            </w:pPr>
            <w:r>
              <w:rPr>
                <w:rFonts w:ascii="宋体" w:eastAsia="宋体" w:hAnsi="宋体" w:cs="宋体"/>
                <w:color w:val="000000"/>
                <w:kern w:val="0"/>
                <w:sz w:val="22"/>
              </w:rPr>
              <w:t>是</w:t>
            </w:r>
          </w:p>
        </w:tc>
        <w:tc>
          <w:tcPr>
            <w:tcW w:w="278" w:type="pct"/>
            <w:vAlign w:val="center"/>
          </w:tcPr>
          <w:p w:rsidR="000E181C" w:rsidRPr="000C4F5F" w:rsidRDefault="00732C56" w:rsidP="000E181C">
            <w:pPr>
              <w:jc w:val="center"/>
              <w:rPr>
                <w:rFonts w:ascii="宋体" w:eastAsia="宋体" w:hAnsi="宋体" w:cs="宋体"/>
                <w:color w:val="000000"/>
                <w:sz w:val="22"/>
              </w:rPr>
            </w:pPr>
            <w:r>
              <w:rPr>
                <w:rFonts w:ascii="宋体" w:eastAsia="宋体" w:hAnsi="宋体" w:cs="宋体"/>
                <w:color w:val="000000"/>
                <w:sz w:val="22"/>
              </w:rPr>
              <w:t>2</w:t>
            </w:r>
          </w:p>
        </w:tc>
        <w:tc>
          <w:tcPr>
            <w:tcW w:w="334" w:type="pct"/>
            <w:vAlign w:val="center"/>
          </w:tcPr>
          <w:p w:rsidR="000E181C" w:rsidRPr="00863D88" w:rsidRDefault="00732C56" w:rsidP="000E181C">
            <w:pPr>
              <w:jc w:val="center"/>
              <w:rPr>
                <w:rFonts w:ascii="宋体" w:eastAsia="宋体" w:hAnsi="宋体" w:cs="宋体"/>
                <w:color w:val="000000"/>
              </w:rPr>
            </w:pPr>
            <w:r>
              <w:rPr>
                <w:rFonts w:ascii="宋体" w:eastAsia="宋体" w:hAnsi="宋体" w:cs="宋体"/>
                <w:color w:val="000000"/>
              </w:rPr>
              <w:t>2</w:t>
            </w:r>
          </w:p>
        </w:tc>
        <w:tc>
          <w:tcPr>
            <w:tcW w:w="445" w:type="pct"/>
            <w:vAlign w:val="center"/>
          </w:tcPr>
          <w:p w:rsidR="000E181C" w:rsidRPr="00305E07" w:rsidRDefault="005E24A2" w:rsidP="000E181C">
            <w:pPr>
              <w:jc w:val="center"/>
              <w:rPr>
                <w:rFonts w:ascii="宋体" w:eastAsia="宋体" w:hAnsi="宋体" w:cs="宋体"/>
                <w:color w:val="000000"/>
                <w:sz w:val="18"/>
                <w:szCs w:val="18"/>
              </w:rPr>
            </w:pPr>
            <w:r>
              <w:rPr>
                <w:rFonts w:ascii="宋体" w:eastAsia="宋体" w:hAnsi="宋体" w:cs="宋体" w:hint="eastAsia"/>
                <w:color w:val="000000"/>
                <w:sz w:val="18"/>
                <w:szCs w:val="18"/>
              </w:rPr>
              <w:t>依据2</w:t>
            </w:r>
            <w:r>
              <w:rPr>
                <w:rFonts w:ascii="宋体" w:eastAsia="宋体" w:hAnsi="宋体" w:cs="宋体"/>
                <w:color w:val="000000"/>
                <w:sz w:val="18"/>
                <w:szCs w:val="18"/>
              </w:rPr>
              <w:t>018</w:t>
            </w:r>
            <w:r>
              <w:rPr>
                <w:rFonts w:ascii="宋体" w:eastAsia="宋体" w:hAnsi="宋体" w:cs="宋体" w:hint="eastAsia"/>
                <w:color w:val="000000"/>
                <w:sz w:val="18"/>
                <w:szCs w:val="18"/>
              </w:rPr>
              <w:t>年国家发布的本科教学质量标准，专业总学分从原来的1</w:t>
            </w:r>
            <w:r>
              <w:rPr>
                <w:rFonts w:ascii="宋体" w:eastAsia="宋体" w:hAnsi="宋体" w:cs="宋体"/>
                <w:color w:val="000000"/>
                <w:sz w:val="18"/>
                <w:szCs w:val="18"/>
              </w:rPr>
              <w:t>80</w:t>
            </w:r>
            <w:r>
              <w:rPr>
                <w:rFonts w:ascii="宋体" w:eastAsia="宋体" w:hAnsi="宋体" w:cs="宋体" w:hint="eastAsia"/>
                <w:color w:val="000000"/>
                <w:sz w:val="18"/>
                <w:szCs w:val="18"/>
              </w:rPr>
              <w:t>学分调整为1</w:t>
            </w:r>
            <w:r>
              <w:rPr>
                <w:rFonts w:ascii="宋体" w:eastAsia="宋体" w:hAnsi="宋体" w:cs="宋体"/>
                <w:color w:val="000000"/>
                <w:sz w:val="18"/>
                <w:szCs w:val="18"/>
              </w:rPr>
              <w:t>60</w:t>
            </w:r>
            <w:r>
              <w:rPr>
                <w:rFonts w:ascii="宋体" w:eastAsia="宋体" w:hAnsi="宋体" w:cs="宋体" w:hint="eastAsia"/>
                <w:color w:val="000000"/>
                <w:sz w:val="18"/>
                <w:szCs w:val="18"/>
              </w:rPr>
              <w:t>学分。</w:t>
            </w:r>
            <w:r>
              <w:rPr>
                <w:rFonts w:ascii="宋体" w:eastAsia="宋体" w:hAnsi="宋体" w:cs="宋体" w:hint="eastAsia"/>
                <w:color w:val="000000"/>
                <w:sz w:val="18"/>
                <w:szCs w:val="18"/>
              </w:rPr>
              <w:lastRenderedPageBreak/>
              <w:t>按照新的人才培养方案，</w:t>
            </w:r>
            <w:r w:rsidR="00913F97">
              <w:rPr>
                <w:rFonts w:ascii="宋体" w:eastAsia="宋体" w:hAnsi="宋体" w:cs="宋体" w:hint="eastAsia"/>
                <w:color w:val="000000"/>
                <w:sz w:val="18"/>
                <w:szCs w:val="18"/>
              </w:rPr>
              <w:t>专业在教学过程上更注重应用型人才培养，并规范了实践教学的形式和内容。</w:t>
            </w:r>
          </w:p>
        </w:tc>
        <w:tc>
          <w:tcPr>
            <w:tcW w:w="1053" w:type="pct"/>
            <w:vAlign w:val="center"/>
          </w:tcPr>
          <w:p w:rsidR="000E181C" w:rsidRPr="00863D88" w:rsidRDefault="000E181C" w:rsidP="000E181C">
            <w:pPr>
              <w:jc w:val="center"/>
              <w:rPr>
                <w:rFonts w:ascii="宋体" w:eastAsia="宋体" w:hAnsi="宋体" w:cs="宋体"/>
                <w:color w:val="000000"/>
              </w:rPr>
            </w:pPr>
            <w:r>
              <w:rPr>
                <w:rFonts w:ascii="宋体" w:eastAsia="宋体" w:hAnsi="宋体" w:cs="宋体" w:hint="eastAsia"/>
                <w:color w:val="000000"/>
              </w:rPr>
              <w:lastRenderedPageBreak/>
              <w:t>修订</w:t>
            </w:r>
            <w:r>
              <w:rPr>
                <w:rFonts w:ascii="宋体" w:eastAsia="宋体" w:hAnsi="宋体" w:cs="宋体"/>
                <w:color w:val="000000"/>
              </w:rPr>
              <w:t>后的</w:t>
            </w:r>
            <w:r>
              <w:rPr>
                <w:rFonts w:ascii="宋体" w:eastAsia="宋体" w:hAnsi="宋体" w:cs="宋体" w:hint="eastAsia"/>
                <w:color w:val="000000"/>
              </w:rPr>
              <w:t>人才</w:t>
            </w:r>
            <w:r>
              <w:rPr>
                <w:rFonts w:ascii="宋体" w:eastAsia="宋体" w:hAnsi="宋体" w:cs="宋体"/>
                <w:color w:val="000000"/>
              </w:rPr>
              <w:t>培养方案</w:t>
            </w:r>
            <w:r>
              <w:rPr>
                <w:rFonts w:ascii="宋体" w:eastAsia="宋体" w:hAnsi="宋体" w:cs="宋体" w:hint="eastAsia"/>
                <w:color w:val="000000"/>
              </w:rPr>
              <w:t>及</w:t>
            </w:r>
            <w:r>
              <w:rPr>
                <w:rFonts w:ascii="宋体" w:eastAsia="宋体" w:hAnsi="宋体" w:cs="宋体"/>
                <w:color w:val="000000"/>
              </w:rPr>
              <w:t>修订情况说明</w:t>
            </w:r>
          </w:p>
        </w:tc>
      </w:tr>
      <w:tr w:rsidR="00913F97" w:rsidRPr="00863D88" w:rsidTr="00E218E4">
        <w:trPr>
          <w:trHeight w:val="288"/>
          <w:jc w:val="center"/>
        </w:trPr>
        <w:tc>
          <w:tcPr>
            <w:tcW w:w="217" w:type="pct"/>
            <w:vMerge/>
            <w:vAlign w:val="center"/>
            <w:hideMark/>
          </w:tcPr>
          <w:p w:rsidR="00913F97" w:rsidRPr="00863D88" w:rsidRDefault="00913F97" w:rsidP="00913F97">
            <w:pPr>
              <w:rPr>
                <w:rFonts w:ascii="宋体" w:eastAsia="宋体" w:hAnsi="宋体" w:cs="宋体"/>
                <w:color w:val="000000"/>
              </w:rPr>
            </w:pPr>
            <w:bookmarkStart w:id="7" w:name="_Hlk20438622"/>
          </w:p>
        </w:tc>
        <w:tc>
          <w:tcPr>
            <w:tcW w:w="1116" w:type="pct"/>
            <w:shd w:val="clear" w:color="auto" w:fill="auto"/>
            <w:vAlign w:val="center"/>
            <w:hideMark/>
          </w:tcPr>
          <w:p w:rsidR="00913F97" w:rsidRPr="00863D88" w:rsidRDefault="00913F97" w:rsidP="00913F97">
            <w:pPr>
              <w:rPr>
                <w:rFonts w:ascii="宋体" w:eastAsia="宋体" w:hAnsi="宋体" w:cs="宋体"/>
                <w:color w:val="000000"/>
                <w:szCs w:val="21"/>
              </w:rPr>
            </w:pPr>
            <w:r w:rsidRPr="00863D88">
              <w:rPr>
                <w:rFonts w:ascii="宋体" w:eastAsia="宋体" w:hAnsi="宋体" w:cs="宋体" w:hint="eastAsia"/>
                <w:color w:val="000000"/>
                <w:szCs w:val="21"/>
              </w:rPr>
              <w:t>是否参加专业认证</w:t>
            </w:r>
          </w:p>
        </w:tc>
        <w:tc>
          <w:tcPr>
            <w:tcW w:w="390" w:type="pct"/>
            <w:shd w:val="clear" w:color="auto" w:fill="auto"/>
            <w:noWrap/>
            <w:vAlign w:val="center"/>
            <w:hideMark/>
          </w:tcPr>
          <w:p w:rsidR="00913F97" w:rsidRPr="00863D88" w:rsidRDefault="00913F97" w:rsidP="00913F97">
            <w:pPr>
              <w:widowControl/>
              <w:spacing w:line="480" w:lineRule="exact"/>
              <w:jc w:val="center"/>
              <w:rPr>
                <w:rFonts w:ascii="宋体" w:eastAsia="宋体" w:hAnsi="宋体" w:cs="宋体"/>
                <w:color w:val="000000"/>
                <w:kern w:val="0"/>
                <w:sz w:val="22"/>
              </w:rPr>
            </w:pPr>
            <w:r>
              <w:rPr>
                <w:rFonts w:ascii="宋体" w:eastAsia="宋体" w:hAnsi="宋体" w:cs="宋体"/>
                <w:color w:val="000000"/>
                <w:kern w:val="0"/>
                <w:sz w:val="22"/>
              </w:rPr>
              <w:t>否</w:t>
            </w:r>
          </w:p>
        </w:tc>
        <w:tc>
          <w:tcPr>
            <w:tcW w:w="389" w:type="pct"/>
            <w:vAlign w:val="center"/>
          </w:tcPr>
          <w:p w:rsidR="00913F97" w:rsidRPr="00863D88" w:rsidRDefault="00913F97" w:rsidP="00913F97">
            <w:pPr>
              <w:widowControl/>
              <w:spacing w:line="480" w:lineRule="exact"/>
              <w:jc w:val="center"/>
              <w:rPr>
                <w:rFonts w:ascii="宋体" w:eastAsia="宋体" w:hAnsi="宋体" w:cs="宋体"/>
                <w:color w:val="000000"/>
                <w:kern w:val="0"/>
                <w:sz w:val="22"/>
              </w:rPr>
            </w:pPr>
            <w:r>
              <w:rPr>
                <w:rFonts w:ascii="宋体" w:eastAsia="宋体" w:hAnsi="宋体" w:cs="宋体"/>
                <w:color w:val="000000"/>
                <w:kern w:val="0"/>
                <w:sz w:val="22"/>
              </w:rPr>
              <w:t>否</w:t>
            </w:r>
          </w:p>
        </w:tc>
        <w:tc>
          <w:tcPr>
            <w:tcW w:w="389" w:type="pct"/>
            <w:vAlign w:val="center"/>
          </w:tcPr>
          <w:p w:rsidR="00913F97" w:rsidRPr="000C4F5F" w:rsidRDefault="00913F97" w:rsidP="00913F97">
            <w:pPr>
              <w:jc w:val="center"/>
              <w:rPr>
                <w:rFonts w:ascii="宋体" w:eastAsia="宋体" w:hAnsi="宋体" w:cs="宋体"/>
                <w:color w:val="000000"/>
                <w:sz w:val="22"/>
              </w:rPr>
            </w:pPr>
            <w:r>
              <w:rPr>
                <w:rFonts w:ascii="宋体" w:eastAsia="宋体" w:hAnsi="宋体" w:cs="宋体" w:hint="eastAsia"/>
                <w:color w:val="000000"/>
                <w:sz w:val="22"/>
              </w:rPr>
              <w:t>未完成</w:t>
            </w:r>
          </w:p>
        </w:tc>
        <w:tc>
          <w:tcPr>
            <w:tcW w:w="389" w:type="pct"/>
            <w:vAlign w:val="center"/>
          </w:tcPr>
          <w:p w:rsidR="00913F97" w:rsidRPr="000C4F5F" w:rsidRDefault="00913F97" w:rsidP="00913F97">
            <w:pPr>
              <w:jc w:val="center"/>
              <w:rPr>
                <w:rFonts w:ascii="宋体" w:eastAsia="宋体" w:hAnsi="宋体" w:cs="宋体"/>
                <w:color w:val="000000"/>
                <w:sz w:val="22"/>
              </w:rPr>
            </w:pPr>
            <w:r>
              <w:rPr>
                <w:rFonts w:ascii="宋体" w:eastAsia="宋体" w:hAnsi="宋体" w:cs="宋体"/>
                <w:color w:val="000000"/>
                <w:kern w:val="0"/>
                <w:sz w:val="22"/>
              </w:rPr>
              <w:t>否</w:t>
            </w:r>
          </w:p>
        </w:tc>
        <w:tc>
          <w:tcPr>
            <w:tcW w:w="278" w:type="pct"/>
            <w:vAlign w:val="center"/>
          </w:tcPr>
          <w:p w:rsidR="00913F97" w:rsidRPr="000C4F5F" w:rsidRDefault="00913F97" w:rsidP="00913F97">
            <w:pPr>
              <w:jc w:val="center"/>
              <w:rPr>
                <w:rFonts w:ascii="宋体" w:eastAsia="宋体" w:hAnsi="宋体" w:cs="宋体"/>
                <w:color w:val="000000"/>
                <w:sz w:val="22"/>
              </w:rPr>
            </w:pPr>
            <w:r>
              <w:rPr>
                <w:rFonts w:ascii="宋体" w:eastAsia="宋体" w:hAnsi="宋体" w:cs="宋体" w:hint="eastAsia"/>
                <w:color w:val="000000"/>
                <w:sz w:val="22"/>
              </w:rPr>
              <w:t>0</w:t>
            </w:r>
          </w:p>
        </w:tc>
        <w:tc>
          <w:tcPr>
            <w:tcW w:w="334" w:type="pct"/>
            <w:vAlign w:val="center"/>
          </w:tcPr>
          <w:p w:rsidR="00913F97" w:rsidRPr="00863D88" w:rsidRDefault="00913F97" w:rsidP="00913F97">
            <w:pPr>
              <w:jc w:val="center"/>
              <w:rPr>
                <w:rFonts w:ascii="宋体" w:eastAsia="宋体" w:hAnsi="宋体" w:cs="宋体"/>
                <w:color w:val="000000"/>
              </w:rPr>
            </w:pPr>
            <w:r>
              <w:rPr>
                <w:rFonts w:ascii="宋体" w:eastAsia="宋体" w:hAnsi="宋体" w:cs="宋体" w:hint="eastAsia"/>
                <w:color w:val="000000"/>
              </w:rPr>
              <w:t>0</w:t>
            </w:r>
          </w:p>
        </w:tc>
        <w:tc>
          <w:tcPr>
            <w:tcW w:w="445" w:type="pct"/>
            <w:vAlign w:val="center"/>
          </w:tcPr>
          <w:p w:rsidR="00913F97" w:rsidRPr="00305E07" w:rsidRDefault="00913F97" w:rsidP="00913F97">
            <w:pPr>
              <w:jc w:val="center"/>
              <w:rPr>
                <w:rFonts w:ascii="宋体" w:eastAsia="宋体" w:hAnsi="宋体" w:cs="宋体"/>
                <w:color w:val="000000"/>
                <w:sz w:val="18"/>
                <w:szCs w:val="18"/>
              </w:rPr>
            </w:pPr>
            <w:r>
              <w:rPr>
                <w:rFonts w:ascii="宋体" w:eastAsia="宋体" w:hAnsi="宋体" w:cs="宋体" w:hint="eastAsia"/>
                <w:color w:val="000000"/>
                <w:sz w:val="18"/>
                <w:szCs w:val="18"/>
              </w:rPr>
              <w:t>暂未参与专业认证。</w:t>
            </w:r>
          </w:p>
        </w:tc>
        <w:tc>
          <w:tcPr>
            <w:tcW w:w="1053" w:type="pct"/>
            <w:vAlign w:val="center"/>
          </w:tcPr>
          <w:p w:rsidR="00913F97" w:rsidRPr="00863D88" w:rsidRDefault="00913F97" w:rsidP="00913F97">
            <w:pPr>
              <w:jc w:val="center"/>
              <w:rPr>
                <w:rFonts w:ascii="宋体" w:eastAsia="宋体" w:hAnsi="宋体" w:cs="宋体"/>
                <w:color w:val="000000"/>
              </w:rPr>
            </w:pPr>
            <w:r>
              <w:rPr>
                <w:rFonts w:ascii="宋体" w:eastAsia="宋体" w:hAnsi="宋体" w:cs="宋体" w:hint="eastAsia"/>
                <w:color w:val="000000"/>
              </w:rPr>
              <w:t>参加</w:t>
            </w:r>
            <w:r>
              <w:rPr>
                <w:rFonts w:ascii="宋体" w:eastAsia="宋体" w:hAnsi="宋体" w:cs="宋体"/>
                <w:color w:val="000000"/>
              </w:rPr>
              <w:t>专业认证的有关文件、照片等</w:t>
            </w:r>
          </w:p>
        </w:tc>
      </w:tr>
      <w:bookmarkEnd w:id="7"/>
      <w:tr w:rsidR="00017FAF" w:rsidRPr="00863D88" w:rsidTr="00E218E4">
        <w:trPr>
          <w:trHeight w:val="288"/>
          <w:jc w:val="center"/>
        </w:trPr>
        <w:tc>
          <w:tcPr>
            <w:tcW w:w="217" w:type="pct"/>
            <w:vMerge/>
            <w:vAlign w:val="center"/>
            <w:hideMark/>
          </w:tcPr>
          <w:p w:rsidR="00017FAF" w:rsidRPr="00863D88" w:rsidRDefault="00017FAF" w:rsidP="00017FAF">
            <w:pPr>
              <w:rPr>
                <w:rFonts w:ascii="宋体" w:eastAsia="宋体" w:hAnsi="宋体" w:cs="宋体"/>
                <w:color w:val="000000"/>
              </w:rPr>
            </w:pPr>
          </w:p>
        </w:tc>
        <w:tc>
          <w:tcPr>
            <w:tcW w:w="1116" w:type="pct"/>
            <w:shd w:val="clear" w:color="auto" w:fill="auto"/>
            <w:vAlign w:val="center"/>
            <w:hideMark/>
          </w:tcPr>
          <w:p w:rsidR="00017FAF" w:rsidRPr="00863D88" w:rsidRDefault="00017FAF" w:rsidP="00017FAF">
            <w:pPr>
              <w:rPr>
                <w:rFonts w:ascii="宋体" w:eastAsia="宋体" w:hAnsi="宋体" w:cs="宋体"/>
                <w:color w:val="000000"/>
                <w:szCs w:val="21"/>
              </w:rPr>
            </w:pPr>
            <w:r w:rsidRPr="00863D88">
              <w:rPr>
                <w:rFonts w:ascii="宋体" w:eastAsia="宋体" w:hAnsi="宋体" w:cs="宋体" w:hint="eastAsia"/>
                <w:color w:val="000000"/>
                <w:szCs w:val="21"/>
              </w:rPr>
              <w:t>学生职业资格</w:t>
            </w:r>
            <w:proofErr w:type="gramStart"/>
            <w:r w:rsidRPr="00863D88">
              <w:rPr>
                <w:rFonts w:ascii="宋体" w:eastAsia="宋体" w:hAnsi="宋体" w:cs="宋体" w:hint="eastAsia"/>
                <w:color w:val="000000"/>
                <w:szCs w:val="21"/>
              </w:rPr>
              <w:t>证获得</w:t>
            </w:r>
            <w:proofErr w:type="gramEnd"/>
            <w:r w:rsidRPr="00863D88">
              <w:rPr>
                <w:rFonts w:ascii="宋体" w:eastAsia="宋体" w:hAnsi="宋体" w:cs="宋体" w:hint="eastAsia"/>
                <w:color w:val="000000"/>
                <w:szCs w:val="21"/>
              </w:rPr>
              <w:t>率</w:t>
            </w:r>
          </w:p>
        </w:tc>
        <w:tc>
          <w:tcPr>
            <w:tcW w:w="390" w:type="pct"/>
            <w:shd w:val="clear" w:color="auto" w:fill="auto"/>
            <w:noWrap/>
            <w:vAlign w:val="center"/>
            <w:hideMark/>
          </w:tcPr>
          <w:p w:rsidR="00017FAF" w:rsidRPr="00863D88" w:rsidRDefault="00017FAF" w:rsidP="00017FAF">
            <w:pPr>
              <w:widowControl/>
              <w:spacing w:line="480" w:lineRule="exact"/>
              <w:jc w:val="center"/>
              <w:rPr>
                <w:rFonts w:ascii="宋体" w:eastAsia="宋体" w:hAnsi="宋体" w:cs="宋体"/>
                <w:color w:val="000000"/>
                <w:kern w:val="0"/>
                <w:sz w:val="22"/>
              </w:rPr>
            </w:pPr>
            <w:r>
              <w:rPr>
                <w:rFonts w:ascii="宋体" w:eastAsia="宋体" w:hAnsi="宋体" w:cs="宋体" w:hint="eastAsia"/>
                <w:color w:val="000000"/>
                <w:kern w:val="0"/>
                <w:sz w:val="22"/>
              </w:rPr>
              <w:t>20%</w:t>
            </w:r>
          </w:p>
        </w:tc>
        <w:tc>
          <w:tcPr>
            <w:tcW w:w="389" w:type="pct"/>
            <w:vAlign w:val="center"/>
          </w:tcPr>
          <w:p w:rsidR="00017FAF" w:rsidRPr="00863D88" w:rsidRDefault="00017FAF" w:rsidP="00017FAF">
            <w:pPr>
              <w:widowControl/>
              <w:spacing w:line="480" w:lineRule="exact"/>
              <w:jc w:val="center"/>
              <w:rPr>
                <w:rFonts w:ascii="宋体" w:eastAsia="宋体" w:hAnsi="宋体" w:cs="宋体"/>
                <w:color w:val="000000"/>
                <w:kern w:val="0"/>
                <w:sz w:val="22"/>
              </w:rPr>
            </w:pPr>
            <w:r>
              <w:rPr>
                <w:rFonts w:ascii="宋体" w:eastAsia="宋体" w:hAnsi="宋体" w:cs="宋体"/>
                <w:color w:val="000000"/>
                <w:kern w:val="0"/>
                <w:sz w:val="22"/>
              </w:rPr>
              <w:t>22</w:t>
            </w:r>
            <w:r>
              <w:rPr>
                <w:rFonts w:ascii="宋体" w:eastAsia="宋体" w:hAnsi="宋体" w:cs="宋体" w:hint="eastAsia"/>
                <w:color w:val="000000"/>
                <w:kern w:val="0"/>
                <w:sz w:val="22"/>
              </w:rPr>
              <w:t>%</w:t>
            </w:r>
          </w:p>
        </w:tc>
        <w:tc>
          <w:tcPr>
            <w:tcW w:w="389" w:type="pct"/>
            <w:vAlign w:val="center"/>
          </w:tcPr>
          <w:p w:rsidR="00017FAF" w:rsidRPr="000C4F5F" w:rsidRDefault="00017FAF" w:rsidP="00017FAF">
            <w:pPr>
              <w:jc w:val="center"/>
              <w:rPr>
                <w:rFonts w:ascii="宋体" w:eastAsia="宋体" w:hAnsi="宋体" w:cs="宋体"/>
                <w:color w:val="000000"/>
                <w:sz w:val="22"/>
              </w:rPr>
            </w:pPr>
            <w:r>
              <w:rPr>
                <w:rFonts w:ascii="宋体" w:eastAsia="宋体" w:hAnsi="宋体" w:cs="宋体" w:hint="eastAsia"/>
                <w:color w:val="000000"/>
                <w:sz w:val="22"/>
              </w:rPr>
              <w:t>已完成</w:t>
            </w:r>
          </w:p>
        </w:tc>
        <w:tc>
          <w:tcPr>
            <w:tcW w:w="389" w:type="pct"/>
            <w:vAlign w:val="center"/>
          </w:tcPr>
          <w:p w:rsidR="00017FAF" w:rsidRPr="000C4F5F" w:rsidRDefault="009002D8" w:rsidP="00017FAF">
            <w:pPr>
              <w:jc w:val="center"/>
              <w:rPr>
                <w:rFonts w:ascii="宋体" w:eastAsia="宋体" w:hAnsi="宋体" w:cs="宋体"/>
                <w:color w:val="000000"/>
                <w:sz w:val="22"/>
              </w:rPr>
            </w:pPr>
            <w:r>
              <w:rPr>
                <w:rFonts w:ascii="宋体" w:eastAsia="宋体" w:hAnsi="宋体" w:cs="宋体" w:hint="eastAsia"/>
                <w:color w:val="000000"/>
                <w:sz w:val="22"/>
              </w:rPr>
              <w:t>2</w:t>
            </w:r>
            <w:r>
              <w:rPr>
                <w:rFonts w:ascii="宋体" w:eastAsia="宋体" w:hAnsi="宋体" w:cs="宋体"/>
                <w:color w:val="000000"/>
                <w:sz w:val="22"/>
              </w:rPr>
              <w:t>9</w:t>
            </w:r>
            <w:r>
              <w:rPr>
                <w:rFonts w:ascii="宋体" w:eastAsia="宋体" w:hAnsi="宋体" w:cs="宋体" w:hint="eastAsia"/>
                <w:color w:val="000000"/>
                <w:sz w:val="22"/>
              </w:rPr>
              <w:t>.</w:t>
            </w:r>
            <w:r>
              <w:rPr>
                <w:rFonts w:ascii="宋体" w:eastAsia="宋体" w:hAnsi="宋体" w:cs="宋体"/>
                <w:color w:val="000000"/>
                <w:sz w:val="22"/>
              </w:rPr>
              <w:t>94</w:t>
            </w:r>
            <w:r>
              <w:rPr>
                <w:rFonts w:ascii="宋体" w:eastAsia="宋体" w:hAnsi="宋体" w:cs="宋体" w:hint="eastAsia"/>
                <w:color w:val="000000"/>
                <w:sz w:val="22"/>
              </w:rPr>
              <w:t>%</w:t>
            </w:r>
          </w:p>
        </w:tc>
        <w:tc>
          <w:tcPr>
            <w:tcW w:w="278" w:type="pct"/>
            <w:vAlign w:val="center"/>
          </w:tcPr>
          <w:p w:rsidR="00017FAF" w:rsidRPr="000C4F5F" w:rsidRDefault="00B81C49" w:rsidP="00017FAF">
            <w:pPr>
              <w:jc w:val="center"/>
              <w:rPr>
                <w:rFonts w:ascii="宋体" w:eastAsia="宋体" w:hAnsi="宋体" w:cs="宋体"/>
                <w:color w:val="000000"/>
                <w:sz w:val="22"/>
              </w:rPr>
            </w:pPr>
            <w:r>
              <w:rPr>
                <w:rFonts w:ascii="宋体" w:eastAsia="宋体" w:hAnsi="宋体" w:cs="宋体"/>
                <w:color w:val="000000"/>
                <w:sz w:val="22"/>
              </w:rPr>
              <w:t>4</w:t>
            </w:r>
          </w:p>
        </w:tc>
        <w:tc>
          <w:tcPr>
            <w:tcW w:w="334" w:type="pct"/>
            <w:vAlign w:val="center"/>
          </w:tcPr>
          <w:p w:rsidR="00017FAF" w:rsidRPr="00863D88" w:rsidRDefault="00B81C49" w:rsidP="00017FAF">
            <w:pPr>
              <w:jc w:val="center"/>
              <w:rPr>
                <w:rFonts w:ascii="宋体" w:eastAsia="宋体" w:hAnsi="宋体" w:cs="宋体"/>
                <w:color w:val="000000"/>
              </w:rPr>
            </w:pPr>
            <w:r>
              <w:rPr>
                <w:rFonts w:ascii="宋体" w:eastAsia="宋体" w:hAnsi="宋体" w:cs="宋体"/>
                <w:color w:val="000000"/>
              </w:rPr>
              <w:t>4</w:t>
            </w:r>
          </w:p>
        </w:tc>
        <w:tc>
          <w:tcPr>
            <w:tcW w:w="445" w:type="pct"/>
            <w:vAlign w:val="center"/>
          </w:tcPr>
          <w:p w:rsidR="00017FAF" w:rsidRPr="00305E07" w:rsidRDefault="009002D8" w:rsidP="00017FAF">
            <w:pPr>
              <w:jc w:val="center"/>
              <w:rPr>
                <w:rFonts w:ascii="宋体" w:eastAsia="宋体" w:hAnsi="宋体" w:cs="宋体"/>
                <w:color w:val="000000"/>
                <w:sz w:val="18"/>
                <w:szCs w:val="18"/>
              </w:rPr>
            </w:pPr>
            <w:r>
              <w:rPr>
                <w:rFonts w:ascii="宋体" w:eastAsia="宋体" w:hAnsi="宋体" w:cs="宋体" w:hint="eastAsia"/>
                <w:color w:val="000000"/>
                <w:sz w:val="18"/>
                <w:szCs w:val="18"/>
              </w:rPr>
              <w:t>成果丰硕，</w:t>
            </w:r>
            <w:r w:rsidR="0080151F">
              <w:rPr>
                <w:rFonts w:ascii="宋体" w:eastAsia="宋体" w:hAnsi="宋体" w:cs="宋体" w:hint="eastAsia"/>
                <w:color w:val="000000"/>
                <w:sz w:val="18"/>
                <w:szCs w:val="18"/>
              </w:rPr>
              <w:t>以赛促</w:t>
            </w:r>
            <w:proofErr w:type="gramStart"/>
            <w:r w:rsidR="0080151F">
              <w:rPr>
                <w:rFonts w:ascii="宋体" w:eastAsia="宋体" w:hAnsi="宋体" w:cs="宋体" w:hint="eastAsia"/>
                <w:color w:val="000000"/>
                <w:sz w:val="18"/>
                <w:szCs w:val="18"/>
              </w:rPr>
              <w:t>学效果</w:t>
            </w:r>
            <w:proofErr w:type="gramEnd"/>
            <w:r w:rsidR="0080151F">
              <w:rPr>
                <w:rFonts w:ascii="宋体" w:eastAsia="宋体" w:hAnsi="宋体" w:cs="宋体" w:hint="eastAsia"/>
                <w:color w:val="000000"/>
                <w:sz w:val="18"/>
                <w:szCs w:val="18"/>
              </w:rPr>
              <w:t>突出。</w:t>
            </w:r>
          </w:p>
        </w:tc>
        <w:tc>
          <w:tcPr>
            <w:tcW w:w="1053"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学生名单</w:t>
            </w:r>
            <w:r>
              <w:rPr>
                <w:rFonts w:ascii="宋体" w:eastAsia="宋体" w:hAnsi="宋体" w:cs="宋体"/>
                <w:color w:val="000000"/>
              </w:rPr>
              <w:t>及获得职业资格</w:t>
            </w:r>
            <w:proofErr w:type="gramStart"/>
            <w:r>
              <w:rPr>
                <w:rFonts w:ascii="宋体" w:eastAsia="宋体" w:hAnsi="宋体" w:cs="宋体"/>
                <w:color w:val="000000"/>
              </w:rPr>
              <w:t>证</w:t>
            </w:r>
            <w:r>
              <w:rPr>
                <w:rFonts w:ascii="宋体" w:eastAsia="宋体" w:hAnsi="宋体" w:cs="宋体" w:hint="eastAsia"/>
                <w:color w:val="000000"/>
              </w:rPr>
              <w:t>情况</w:t>
            </w:r>
            <w:proofErr w:type="gramEnd"/>
            <w:r>
              <w:rPr>
                <w:rFonts w:ascii="宋体" w:eastAsia="宋体" w:hAnsi="宋体" w:cs="宋体"/>
                <w:color w:val="000000"/>
              </w:rPr>
              <w:t>的统计表</w:t>
            </w:r>
          </w:p>
        </w:tc>
      </w:tr>
      <w:tr w:rsidR="00017FAF" w:rsidRPr="00863D88" w:rsidTr="00E218E4">
        <w:trPr>
          <w:trHeight w:val="288"/>
          <w:jc w:val="center"/>
        </w:trPr>
        <w:tc>
          <w:tcPr>
            <w:tcW w:w="217" w:type="pct"/>
            <w:vMerge/>
            <w:vAlign w:val="center"/>
          </w:tcPr>
          <w:p w:rsidR="00017FAF" w:rsidRPr="00863D88" w:rsidRDefault="00017FAF" w:rsidP="00017FAF">
            <w:pPr>
              <w:rPr>
                <w:rFonts w:ascii="宋体" w:eastAsia="宋体" w:hAnsi="宋体" w:cs="宋体"/>
                <w:color w:val="000000"/>
              </w:rPr>
            </w:pPr>
          </w:p>
        </w:tc>
        <w:tc>
          <w:tcPr>
            <w:tcW w:w="1116" w:type="pct"/>
            <w:shd w:val="clear" w:color="auto" w:fill="auto"/>
            <w:vAlign w:val="center"/>
          </w:tcPr>
          <w:p w:rsidR="00017FAF" w:rsidRPr="00863D88" w:rsidRDefault="00017FAF" w:rsidP="00017FAF">
            <w:pPr>
              <w:rPr>
                <w:rFonts w:ascii="宋体" w:eastAsia="宋体" w:hAnsi="宋体" w:cs="宋体"/>
                <w:color w:val="000000"/>
                <w:szCs w:val="21"/>
              </w:rPr>
            </w:pPr>
            <w:r w:rsidRPr="00863D88">
              <w:rPr>
                <w:rFonts w:ascii="宋体" w:eastAsia="宋体" w:hAnsi="宋体" w:cs="宋体" w:hint="eastAsia"/>
                <w:color w:val="000000"/>
                <w:szCs w:val="21"/>
              </w:rPr>
              <w:t>参与科研</w:t>
            </w:r>
            <w:r w:rsidRPr="00863D88">
              <w:rPr>
                <w:rFonts w:ascii="宋体" w:eastAsia="宋体" w:hAnsi="宋体" w:cs="宋体"/>
                <w:color w:val="000000"/>
                <w:szCs w:val="21"/>
              </w:rPr>
              <w:t>/创新创业训练项目的学生数</w:t>
            </w:r>
          </w:p>
        </w:tc>
        <w:tc>
          <w:tcPr>
            <w:tcW w:w="390" w:type="pct"/>
            <w:shd w:val="clear" w:color="auto" w:fill="auto"/>
            <w:noWrap/>
            <w:vAlign w:val="center"/>
          </w:tcPr>
          <w:p w:rsidR="00017FAF" w:rsidRPr="00863D88" w:rsidRDefault="00017FAF" w:rsidP="00017FAF">
            <w:pPr>
              <w:widowControl/>
              <w:spacing w:line="480" w:lineRule="exact"/>
              <w:jc w:val="center"/>
              <w:rPr>
                <w:rFonts w:ascii="宋体" w:eastAsia="宋体" w:hAnsi="宋体" w:cs="宋体"/>
                <w:color w:val="000000"/>
                <w:kern w:val="0"/>
                <w:sz w:val="22"/>
              </w:rPr>
            </w:pPr>
            <w:r>
              <w:rPr>
                <w:rFonts w:ascii="宋体" w:eastAsia="宋体" w:hAnsi="宋体" w:cs="宋体"/>
                <w:color w:val="000000"/>
                <w:kern w:val="0"/>
                <w:sz w:val="22"/>
              </w:rPr>
              <w:t>22</w:t>
            </w:r>
          </w:p>
        </w:tc>
        <w:tc>
          <w:tcPr>
            <w:tcW w:w="389" w:type="pct"/>
            <w:vAlign w:val="center"/>
          </w:tcPr>
          <w:p w:rsidR="00017FAF" w:rsidRPr="00863D88" w:rsidRDefault="00017FAF" w:rsidP="00017FAF">
            <w:pPr>
              <w:widowControl/>
              <w:spacing w:line="480" w:lineRule="exact"/>
              <w:jc w:val="center"/>
              <w:rPr>
                <w:rFonts w:ascii="宋体" w:eastAsia="宋体" w:hAnsi="宋体" w:cs="宋体"/>
                <w:color w:val="000000"/>
                <w:kern w:val="0"/>
                <w:sz w:val="22"/>
              </w:rPr>
            </w:pPr>
            <w:r>
              <w:rPr>
                <w:rFonts w:ascii="宋体" w:eastAsia="宋体" w:hAnsi="宋体" w:cs="宋体"/>
                <w:color w:val="000000"/>
                <w:kern w:val="0"/>
                <w:sz w:val="22"/>
              </w:rPr>
              <w:t>28</w:t>
            </w:r>
          </w:p>
        </w:tc>
        <w:tc>
          <w:tcPr>
            <w:tcW w:w="389" w:type="pct"/>
            <w:vAlign w:val="center"/>
          </w:tcPr>
          <w:p w:rsidR="00017FAF" w:rsidRPr="000C4F5F" w:rsidRDefault="00E45A22" w:rsidP="00017FAF">
            <w:pPr>
              <w:jc w:val="center"/>
              <w:rPr>
                <w:rFonts w:ascii="宋体" w:eastAsia="宋体" w:hAnsi="宋体" w:cs="宋体"/>
                <w:color w:val="000000"/>
                <w:sz w:val="22"/>
              </w:rPr>
            </w:pPr>
            <w:r>
              <w:rPr>
                <w:rFonts w:ascii="宋体" w:eastAsia="宋体" w:hAnsi="宋体" w:cs="宋体" w:hint="eastAsia"/>
                <w:color w:val="000000"/>
                <w:sz w:val="22"/>
              </w:rPr>
              <w:t>已完成</w:t>
            </w:r>
          </w:p>
        </w:tc>
        <w:tc>
          <w:tcPr>
            <w:tcW w:w="389" w:type="pct"/>
            <w:vAlign w:val="center"/>
          </w:tcPr>
          <w:p w:rsidR="00017FAF" w:rsidRPr="000C4F5F" w:rsidRDefault="003B5AD6" w:rsidP="00017FAF">
            <w:pPr>
              <w:jc w:val="center"/>
              <w:rPr>
                <w:rFonts w:ascii="宋体" w:eastAsia="宋体" w:hAnsi="宋体" w:cs="宋体"/>
                <w:color w:val="000000"/>
                <w:sz w:val="22"/>
              </w:rPr>
            </w:pPr>
            <w:r>
              <w:rPr>
                <w:rFonts w:ascii="宋体" w:eastAsia="宋体" w:hAnsi="宋体" w:cs="宋体"/>
                <w:color w:val="000000"/>
                <w:sz w:val="22"/>
              </w:rPr>
              <w:t>89</w:t>
            </w:r>
          </w:p>
        </w:tc>
        <w:tc>
          <w:tcPr>
            <w:tcW w:w="278" w:type="pct"/>
            <w:vAlign w:val="center"/>
          </w:tcPr>
          <w:p w:rsidR="00017FAF" w:rsidRPr="000C4F5F" w:rsidRDefault="00732C56" w:rsidP="00017FAF">
            <w:pPr>
              <w:jc w:val="center"/>
              <w:rPr>
                <w:rFonts w:ascii="宋体" w:eastAsia="宋体" w:hAnsi="宋体" w:cs="宋体"/>
                <w:color w:val="000000"/>
                <w:sz w:val="22"/>
              </w:rPr>
            </w:pPr>
            <w:r>
              <w:rPr>
                <w:rFonts w:ascii="宋体" w:eastAsia="宋体" w:hAnsi="宋体" w:cs="宋体"/>
                <w:color w:val="000000"/>
                <w:sz w:val="22"/>
              </w:rPr>
              <w:t>3</w:t>
            </w:r>
          </w:p>
        </w:tc>
        <w:tc>
          <w:tcPr>
            <w:tcW w:w="334" w:type="pct"/>
            <w:vAlign w:val="center"/>
          </w:tcPr>
          <w:p w:rsidR="00017FAF" w:rsidRPr="00863D88" w:rsidRDefault="00732C56" w:rsidP="00017FAF">
            <w:pPr>
              <w:jc w:val="center"/>
              <w:rPr>
                <w:rFonts w:ascii="宋体" w:eastAsia="宋体" w:hAnsi="宋体" w:cs="宋体"/>
                <w:color w:val="000000"/>
              </w:rPr>
            </w:pPr>
            <w:r>
              <w:rPr>
                <w:rFonts w:ascii="宋体" w:eastAsia="宋体" w:hAnsi="宋体" w:cs="宋体"/>
                <w:color w:val="000000"/>
              </w:rPr>
              <w:t>3</w:t>
            </w:r>
          </w:p>
        </w:tc>
        <w:tc>
          <w:tcPr>
            <w:tcW w:w="445" w:type="pct"/>
            <w:vAlign w:val="center"/>
          </w:tcPr>
          <w:p w:rsidR="003B5AD6" w:rsidRPr="00305E07" w:rsidRDefault="003B5AD6" w:rsidP="00017FAF">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color w:val="000000"/>
                <w:sz w:val="18"/>
                <w:szCs w:val="18"/>
              </w:rPr>
              <w:t>019</w:t>
            </w:r>
            <w:r>
              <w:rPr>
                <w:rFonts w:ascii="宋体" w:eastAsia="宋体" w:hAnsi="宋体" w:cs="宋体" w:hint="eastAsia"/>
                <w:color w:val="000000"/>
                <w:sz w:val="18"/>
                <w:szCs w:val="18"/>
              </w:rPr>
              <w:t>年（2</w:t>
            </w:r>
            <w:r>
              <w:rPr>
                <w:rFonts w:ascii="宋体" w:eastAsia="宋体" w:hAnsi="宋体" w:cs="宋体"/>
                <w:color w:val="000000"/>
                <w:sz w:val="18"/>
                <w:szCs w:val="18"/>
              </w:rPr>
              <w:t>018</w:t>
            </w:r>
            <w:r>
              <w:rPr>
                <w:rFonts w:ascii="宋体" w:eastAsia="宋体" w:hAnsi="宋体" w:cs="宋体" w:hint="eastAsia"/>
                <w:color w:val="000000"/>
                <w:sz w:val="18"/>
                <w:szCs w:val="18"/>
              </w:rPr>
              <w:t>年建设期内）</w:t>
            </w:r>
            <w:r w:rsidR="003F68B7">
              <w:rPr>
                <w:rFonts w:ascii="宋体" w:eastAsia="宋体" w:hAnsi="宋体" w:cs="宋体"/>
                <w:color w:val="000000"/>
                <w:sz w:val="18"/>
                <w:szCs w:val="18"/>
              </w:rPr>
              <w:t>89</w:t>
            </w:r>
            <w:r>
              <w:rPr>
                <w:rFonts w:ascii="宋体" w:eastAsia="宋体" w:hAnsi="宋体" w:cs="宋体" w:hint="eastAsia"/>
                <w:color w:val="000000"/>
                <w:sz w:val="18"/>
                <w:szCs w:val="18"/>
              </w:rPr>
              <w:t>人</w:t>
            </w:r>
            <w:r w:rsidR="003F68B7">
              <w:rPr>
                <w:rFonts w:ascii="宋体" w:eastAsia="宋体" w:hAnsi="宋体" w:cs="宋体" w:hint="eastAsia"/>
                <w:color w:val="000000"/>
                <w:sz w:val="18"/>
                <w:szCs w:val="18"/>
              </w:rPr>
              <w:t>参与大创项目</w:t>
            </w:r>
            <w:r>
              <w:rPr>
                <w:rFonts w:ascii="宋体" w:eastAsia="宋体" w:hAnsi="宋体" w:cs="宋体" w:hint="eastAsia"/>
                <w:color w:val="000000"/>
                <w:sz w:val="18"/>
                <w:szCs w:val="18"/>
              </w:rPr>
              <w:t>，完成任务目标</w:t>
            </w:r>
            <w:r w:rsidR="003F68B7">
              <w:rPr>
                <w:rFonts w:ascii="宋体" w:eastAsia="宋体" w:hAnsi="宋体" w:cs="宋体" w:hint="eastAsia"/>
                <w:color w:val="000000"/>
                <w:sz w:val="18"/>
                <w:szCs w:val="18"/>
              </w:rPr>
              <w:t>。</w:t>
            </w:r>
          </w:p>
        </w:tc>
        <w:tc>
          <w:tcPr>
            <w:tcW w:w="1053"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学生</w:t>
            </w:r>
            <w:r>
              <w:rPr>
                <w:rFonts w:ascii="宋体" w:eastAsia="宋体" w:hAnsi="宋体" w:cs="宋体"/>
                <w:color w:val="000000"/>
              </w:rPr>
              <w:t>名单及参与科研/</w:t>
            </w:r>
            <w:r>
              <w:rPr>
                <w:rFonts w:ascii="宋体" w:eastAsia="宋体" w:hAnsi="宋体" w:cs="宋体" w:hint="eastAsia"/>
                <w:color w:val="000000"/>
              </w:rPr>
              <w:t>创新</w:t>
            </w:r>
            <w:r>
              <w:rPr>
                <w:rFonts w:ascii="宋体" w:eastAsia="宋体" w:hAnsi="宋体" w:cs="宋体"/>
                <w:color w:val="000000"/>
              </w:rPr>
              <w:t>创业训练项目</w:t>
            </w:r>
            <w:r>
              <w:rPr>
                <w:rFonts w:ascii="宋体" w:eastAsia="宋体" w:hAnsi="宋体" w:cs="宋体" w:hint="eastAsia"/>
                <w:color w:val="000000"/>
              </w:rPr>
              <w:t>的</w:t>
            </w:r>
            <w:r>
              <w:rPr>
                <w:rFonts w:ascii="宋体" w:eastAsia="宋体" w:hAnsi="宋体" w:cs="宋体"/>
                <w:color w:val="000000"/>
              </w:rPr>
              <w:t>统计表</w:t>
            </w:r>
          </w:p>
        </w:tc>
      </w:tr>
      <w:tr w:rsidR="00017FAF" w:rsidRPr="00863D88" w:rsidTr="00E218E4">
        <w:trPr>
          <w:trHeight w:val="288"/>
          <w:jc w:val="center"/>
        </w:trPr>
        <w:tc>
          <w:tcPr>
            <w:tcW w:w="217" w:type="pct"/>
            <w:vMerge/>
            <w:vAlign w:val="center"/>
            <w:hideMark/>
          </w:tcPr>
          <w:p w:rsidR="00017FAF" w:rsidRPr="00863D88" w:rsidRDefault="00017FAF" w:rsidP="00017FAF">
            <w:pPr>
              <w:rPr>
                <w:rFonts w:ascii="宋体" w:eastAsia="宋体" w:hAnsi="宋体" w:cs="宋体"/>
                <w:color w:val="000000"/>
              </w:rPr>
            </w:pPr>
          </w:p>
        </w:tc>
        <w:tc>
          <w:tcPr>
            <w:tcW w:w="1116" w:type="pct"/>
            <w:shd w:val="clear" w:color="auto" w:fill="auto"/>
            <w:vAlign w:val="center"/>
            <w:hideMark/>
          </w:tcPr>
          <w:p w:rsidR="00017FAF" w:rsidRPr="00863D88" w:rsidRDefault="00017FAF" w:rsidP="00017FAF">
            <w:pPr>
              <w:rPr>
                <w:rFonts w:ascii="宋体" w:eastAsia="宋体" w:hAnsi="宋体" w:cs="宋体"/>
                <w:color w:val="000000"/>
                <w:szCs w:val="21"/>
              </w:rPr>
            </w:pPr>
            <w:r w:rsidRPr="00863D88">
              <w:rPr>
                <w:rFonts w:ascii="宋体" w:eastAsia="宋体" w:hAnsi="宋体" w:cs="宋体" w:hint="eastAsia"/>
                <w:color w:val="000000"/>
                <w:szCs w:val="21"/>
              </w:rPr>
              <w:t>参与科研</w:t>
            </w:r>
            <w:r w:rsidRPr="00863D88">
              <w:rPr>
                <w:rFonts w:ascii="宋体" w:eastAsia="宋体" w:hAnsi="宋体" w:cs="宋体"/>
                <w:color w:val="000000"/>
                <w:szCs w:val="21"/>
              </w:rPr>
              <w:t>/创新创业训练项目的学生占比</w:t>
            </w:r>
          </w:p>
        </w:tc>
        <w:tc>
          <w:tcPr>
            <w:tcW w:w="390" w:type="pct"/>
            <w:shd w:val="clear" w:color="auto" w:fill="auto"/>
            <w:noWrap/>
            <w:vAlign w:val="center"/>
            <w:hideMark/>
          </w:tcPr>
          <w:p w:rsidR="00017FAF" w:rsidRPr="00863D88" w:rsidRDefault="00017FAF" w:rsidP="00017FAF">
            <w:pPr>
              <w:widowControl/>
              <w:spacing w:line="480" w:lineRule="exact"/>
              <w:jc w:val="center"/>
              <w:rPr>
                <w:rFonts w:ascii="宋体" w:eastAsia="宋体" w:hAnsi="宋体" w:cs="宋体"/>
                <w:color w:val="000000"/>
                <w:kern w:val="0"/>
                <w:sz w:val="22"/>
              </w:rPr>
            </w:pPr>
            <w:r>
              <w:rPr>
                <w:rFonts w:ascii="宋体" w:eastAsia="宋体" w:hAnsi="宋体" w:cs="宋体" w:hint="eastAsia"/>
                <w:color w:val="000000"/>
                <w:kern w:val="0"/>
                <w:sz w:val="22"/>
              </w:rPr>
              <w:t>10</w:t>
            </w:r>
            <w:r w:rsidR="004C4F19">
              <w:rPr>
                <w:rFonts w:ascii="宋体" w:eastAsia="宋体" w:hAnsi="宋体" w:cs="宋体" w:hint="eastAsia"/>
                <w:color w:val="000000"/>
                <w:kern w:val="0"/>
                <w:sz w:val="22"/>
              </w:rPr>
              <w:t>%</w:t>
            </w:r>
          </w:p>
        </w:tc>
        <w:tc>
          <w:tcPr>
            <w:tcW w:w="389" w:type="pct"/>
            <w:vAlign w:val="center"/>
          </w:tcPr>
          <w:p w:rsidR="00017FAF" w:rsidRPr="00863D88" w:rsidRDefault="00017FAF" w:rsidP="00017FAF">
            <w:pPr>
              <w:widowControl/>
              <w:spacing w:line="480" w:lineRule="exact"/>
              <w:jc w:val="center"/>
              <w:rPr>
                <w:rFonts w:ascii="宋体" w:eastAsia="宋体" w:hAnsi="宋体" w:cs="宋体"/>
                <w:color w:val="000000"/>
                <w:kern w:val="0"/>
                <w:sz w:val="22"/>
              </w:rPr>
            </w:pPr>
            <w:r>
              <w:rPr>
                <w:rFonts w:ascii="宋体" w:eastAsia="宋体" w:hAnsi="宋体" w:cs="宋体" w:hint="eastAsia"/>
                <w:color w:val="000000"/>
                <w:kern w:val="0"/>
                <w:sz w:val="22"/>
              </w:rPr>
              <w:t>1</w:t>
            </w:r>
            <w:r>
              <w:rPr>
                <w:rFonts w:ascii="宋体" w:eastAsia="宋体" w:hAnsi="宋体" w:cs="宋体"/>
                <w:color w:val="000000"/>
                <w:kern w:val="0"/>
                <w:sz w:val="22"/>
              </w:rPr>
              <w:t>3</w:t>
            </w:r>
            <w:r w:rsidR="004C4F19">
              <w:rPr>
                <w:rFonts w:ascii="宋体" w:eastAsia="宋体" w:hAnsi="宋体" w:cs="宋体" w:hint="eastAsia"/>
                <w:color w:val="000000"/>
                <w:kern w:val="0"/>
                <w:sz w:val="22"/>
              </w:rPr>
              <w:t>%</w:t>
            </w:r>
          </w:p>
        </w:tc>
        <w:tc>
          <w:tcPr>
            <w:tcW w:w="389" w:type="pct"/>
            <w:vAlign w:val="center"/>
          </w:tcPr>
          <w:p w:rsidR="00017FAF" w:rsidRPr="000C4F5F" w:rsidRDefault="003B5AD6" w:rsidP="00017FAF">
            <w:pPr>
              <w:jc w:val="center"/>
              <w:rPr>
                <w:rFonts w:ascii="宋体" w:eastAsia="宋体" w:hAnsi="宋体" w:cs="宋体"/>
                <w:color w:val="000000"/>
                <w:sz w:val="22"/>
              </w:rPr>
            </w:pPr>
            <w:r>
              <w:rPr>
                <w:rFonts w:ascii="宋体" w:eastAsia="宋体" w:hAnsi="宋体" w:cs="宋体" w:hint="eastAsia"/>
                <w:color w:val="000000"/>
                <w:sz w:val="22"/>
              </w:rPr>
              <w:t>已完成</w:t>
            </w:r>
          </w:p>
        </w:tc>
        <w:tc>
          <w:tcPr>
            <w:tcW w:w="389" w:type="pct"/>
            <w:vAlign w:val="center"/>
          </w:tcPr>
          <w:p w:rsidR="00017FAF" w:rsidRPr="000C4F5F" w:rsidRDefault="003F68B7" w:rsidP="00017FAF">
            <w:pPr>
              <w:jc w:val="center"/>
              <w:rPr>
                <w:rFonts w:ascii="宋体" w:eastAsia="宋体" w:hAnsi="宋体" w:cs="宋体"/>
                <w:color w:val="000000"/>
                <w:sz w:val="22"/>
              </w:rPr>
            </w:pPr>
            <w:r>
              <w:rPr>
                <w:rFonts w:ascii="宋体" w:eastAsia="宋体" w:hAnsi="宋体" w:cs="宋体" w:hint="eastAsia"/>
                <w:color w:val="000000"/>
                <w:sz w:val="22"/>
              </w:rPr>
              <w:t>1</w:t>
            </w:r>
            <w:r>
              <w:rPr>
                <w:rFonts w:ascii="宋体" w:eastAsia="宋体" w:hAnsi="宋体" w:cs="宋体"/>
                <w:color w:val="000000"/>
                <w:sz w:val="22"/>
              </w:rPr>
              <w:t>3</w:t>
            </w:r>
            <w:r>
              <w:rPr>
                <w:rFonts w:ascii="宋体" w:eastAsia="宋体" w:hAnsi="宋体" w:cs="宋体" w:hint="eastAsia"/>
                <w:color w:val="000000"/>
                <w:sz w:val="22"/>
              </w:rPr>
              <w:t>.</w:t>
            </w:r>
            <w:r>
              <w:rPr>
                <w:rFonts w:ascii="宋体" w:eastAsia="宋体" w:hAnsi="宋体" w:cs="宋体"/>
                <w:color w:val="000000"/>
                <w:sz w:val="22"/>
              </w:rPr>
              <w:t>32</w:t>
            </w:r>
            <w:r>
              <w:rPr>
                <w:rFonts w:ascii="宋体" w:eastAsia="宋体" w:hAnsi="宋体" w:cs="宋体" w:hint="eastAsia"/>
                <w:color w:val="000000"/>
                <w:sz w:val="22"/>
              </w:rPr>
              <w:t>%</w:t>
            </w:r>
          </w:p>
        </w:tc>
        <w:tc>
          <w:tcPr>
            <w:tcW w:w="278" w:type="pct"/>
            <w:vAlign w:val="center"/>
          </w:tcPr>
          <w:p w:rsidR="00017FAF" w:rsidRPr="000C4F5F" w:rsidRDefault="00732C56" w:rsidP="00017FAF">
            <w:pPr>
              <w:jc w:val="center"/>
              <w:rPr>
                <w:rFonts w:ascii="宋体" w:eastAsia="宋体" w:hAnsi="宋体" w:cs="宋体"/>
                <w:color w:val="000000"/>
                <w:sz w:val="22"/>
              </w:rPr>
            </w:pPr>
            <w:r>
              <w:rPr>
                <w:rFonts w:ascii="宋体" w:eastAsia="宋体" w:hAnsi="宋体" w:cs="宋体"/>
                <w:color w:val="000000"/>
                <w:sz w:val="22"/>
              </w:rPr>
              <w:t>3</w:t>
            </w:r>
          </w:p>
        </w:tc>
        <w:tc>
          <w:tcPr>
            <w:tcW w:w="334" w:type="pct"/>
            <w:vAlign w:val="center"/>
          </w:tcPr>
          <w:p w:rsidR="00017FAF" w:rsidRPr="00863D88" w:rsidRDefault="00732C56" w:rsidP="00017FAF">
            <w:pPr>
              <w:jc w:val="center"/>
              <w:rPr>
                <w:rFonts w:ascii="宋体" w:eastAsia="宋体" w:hAnsi="宋体" w:cs="宋体"/>
                <w:color w:val="000000"/>
              </w:rPr>
            </w:pPr>
            <w:r>
              <w:rPr>
                <w:rFonts w:ascii="宋体" w:eastAsia="宋体" w:hAnsi="宋体" w:cs="宋体"/>
                <w:color w:val="000000"/>
              </w:rPr>
              <w:t>3</w:t>
            </w:r>
          </w:p>
        </w:tc>
        <w:tc>
          <w:tcPr>
            <w:tcW w:w="445" w:type="pct"/>
            <w:vAlign w:val="center"/>
          </w:tcPr>
          <w:p w:rsidR="00017FAF" w:rsidRPr="00305E07" w:rsidRDefault="003F68B7" w:rsidP="00017FAF">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color w:val="000000"/>
                <w:sz w:val="18"/>
                <w:szCs w:val="18"/>
              </w:rPr>
              <w:t>019</w:t>
            </w:r>
            <w:r>
              <w:rPr>
                <w:rFonts w:ascii="宋体" w:eastAsia="宋体" w:hAnsi="宋体" w:cs="宋体" w:hint="eastAsia"/>
                <w:color w:val="000000"/>
                <w:sz w:val="18"/>
                <w:szCs w:val="18"/>
              </w:rPr>
              <w:t>年（2</w:t>
            </w:r>
            <w:r>
              <w:rPr>
                <w:rFonts w:ascii="宋体" w:eastAsia="宋体" w:hAnsi="宋体" w:cs="宋体"/>
                <w:color w:val="000000"/>
                <w:sz w:val="18"/>
                <w:szCs w:val="18"/>
              </w:rPr>
              <w:t>018</w:t>
            </w:r>
            <w:r>
              <w:rPr>
                <w:rFonts w:ascii="宋体" w:eastAsia="宋体" w:hAnsi="宋体" w:cs="宋体" w:hint="eastAsia"/>
                <w:color w:val="000000"/>
                <w:sz w:val="18"/>
                <w:szCs w:val="18"/>
              </w:rPr>
              <w:t>年建设期内）</w:t>
            </w:r>
            <w:r>
              <w:rPr>
                <w:rFonts w:ascii="宋体" w:eastAsia="宋体" w:hAnsi="宋体" w:cs="宋体"/>
                <w:color w:val="000000"/>
                <w:sz w:val="18"/>
                <w:szCs w:val="18"/>
              </w:rPr>
              <w:t>89</w:t>
            </w:r>
            <w:r>
              <w:rPr>
                <w:rFonts w:ascii="宋体" w:eastAsia="宋体" w:hAnsi="宋体" w:cs="宋体" w:hint="eastAsia"/>
                <w:color w:val="000000"/>
                <w:sz w:val="18"/>
                <w:szCs w:val="18"/>
              </w:rPr>
              <w:t>人参与大创项目，在可参与大</w:t>
            </w:r>
            <w:proofErr w:type="gramStart"/>
            <w:r>
              <w:rPr>
                <w:rFonts w:ascii="宋体" w:eastAsia="宋体" w:hAnsi="宋体" w:cs="宋体" w:hint="eastAsia"/>
                <w:color w:val="000000"/>
                <w:sz w:val="18"/>
                <w:szCs w:val="18"/>
              </w:rPr>
              <w:t>创项目</w:t>
            </w:r>
            <w:proofErr w:type="gramEnd"/>
            <w:r>
              <w:rPr>
                <w:rFonts w:ascii="宋体" w:eastAsia="宋体" w:hAnsi="宋体" w:cs="宋体" w:hint="eastAsia"/>
                <w:color w:val="000000"/>
                <w:sz w:val="18"/>
                <w:szCs w:val="18"/>
              </w:rPr>
              <w:t>的总人数6</w:t>
            </w:r>
            <w:r>
              <w:rPr>
                <w:rFonts w:ascii="宋体" w:eastAsia="宋体" w:hAnsi="宋体" w:cs="宋体"/>
                <w:color w:val="000000"/>
                <w:sz w:val="18"/>
                <w:szCs w:val="18"/>
              </w:rPr>
              <w:t>68</w:t>
            </w:r>
            <w:r>
              <w:rPr>
                <w:rFonts w:ascii="宋体" w:eastAsia="宋体" w:hAnsi="宋体" w:cs="宋体" w:hint="eastAsia"/>
                <w:color w:val="000000"/>
                <w:sz w:val="18"/>
                <w:szCs w:val="18"/>
              </w:rPr>
              <w:t>人种占比1</w:t>
            </w:r>
            <w:r>
              <w:rPr>
                <w:rFonts w:ascii="宋体" w:eastAsia="宋体" w:hAnsi="宋体" w:cs="宋体"/>
                <w:color w:val="000000"/>
                <w:sz w:val="18"/>
                <w:szCs w:val="18"/>
              </w:rPr>
              <w:t>3</w:t>
            </w:r>
            <w:r>
              <w:rPr>
                <w:rFonts w:ascii="宋体" w:eastAsia="宋体" w:hAnsi="宋体" w:cs="宋体" w:hint="eastAsia"/>
                <w:color w:val="000000"/>
                <w:sz w:val="18"/>
                <w:szCs w:val="18"/>
              </w:rPr>
              <w:t>.</w:t>
            </w:r>
            <w:r>
              <w:rPr>
                <w:rFonts w:ascii="宋体" w:eastAsia="宋体" w:hAnsi="宋体" w:cs="宋体"/>
                <w:color w:val="000000"/>
                <w:sz w:val="18"/>
                <w:szCs w:val="18"/>
              </w:rPr>
              <w:t>32</w:t>
            </w:r>
            <w:r>
              <w:rPr>
                <w:rFonts w:ascii="宋体" w:eastAsia="宋体" w:hAnsi="宋体" w:cs="宋体" w:hint="eastAsia"/>
                <w:color w:val="000000"/>
                <w:sz w:val="18"/>
                <w:szCs w:val="18"/>
              </w:rPr>
              <w:t>%，完成任务目标。</w:t>
            </w:r>
          </w:p>
        </w:tc>
        <w:tc>
          <w:tcPr>
            <w:tcW w:w="1053"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同上</w:t>
            </w:r>
          </w:p>
        </w:tc>
      </w:tr>
      <w:tr w:rsidR="00017FAF" w:rsidRPr="00863D88" w:rsidTr="00E218E4">
        <w:trPr>
          <w:trHeight w:val="288"/>
          <w:jc w:val="center"/>
        </w:trPr>
        <w:tc>
          <w:tcPr>
            <w:tcW w:w="217" w:type="pct"/>
            <w:vMerge w:val="restart"/>
            <w:shd w:val="clear" w:color="auto" w:fill="auto"/>
            <w:vAlign w:val="center"/>
            <w:hideMark/>
          </w:tcPr>
          <w:p w:rsidR="00017FAF" w:rsidRPr="00863D88" w:rsidRDefault="00017FAF" w:rsidP="00017FAF">
            <w:pPr>
              <w:jc w:val="center"/>
              <w:rPr>
                <w:rFonts w:ascii="宋体" w:eastAsia="宋体" w:hAnsi="宋体" w:cs="宋体"/>
                <w:color w:val="000000"/>
              </w:rPr>
            </w:pPr>
            <w:r w:rsidRPr="00863D88">
              <w:rPr>
                <w:rFonts w:ascii="宋体" w:eastAsia="宋体" w:hAnsi="宋体" w:cs="宋体" w:hint="eastAsia"/>
                <w:color w:val="000000"/>
              </w:rPr>
              <w:t>教师队伍</w:t>
            </w:r>
          </w:p>
        </w:tc>
        <w:tc>
          <w:tcPr>
            <w:tcW w:w="1116" w:type="pct"/>
            <w:shd w:val="clear" w:color="auto" w:fill="auto"/>
            <w:vAlign w:val="center"/>
            <w:hideMark/>
          </w:tcPr>
          <w:p w:rsidR="00017FAF" w:rsidRPr="00863D88" w:rsidRDefault="00017FAF" w:rsidP="00017FAF">
            <w:pPr>
              <w:rPr>
                <w:rFonts w:ascii="宋体" w:eastAsia="宋体" w:hAnsi="宋体" w:cs="宋体"/>
                <w:color w:val="000000"/>
                <w:szCs w:val="21"/>
              </w:rPr>
            </w:pPr>
            <w:r w:rsidRPr="00863D88">
              <w:rPr>
                <w:rFonts w:ascii="宋体" w:eastAsia="宋体" w:hAnsi="宋体" w:cs="宋体" w:hint="eastAsia"/>
                <w:color w:val="000000"/>
                <w:szCs w:val="21"/>
              </w:rPr>
              <w:t>专业专任教师数</w:t>
            </w:r>
          </w:p>
        </w:tc>
        <w:tc>
          <w:tcPr>
            <w:tcW w:w="390" w:type="pct"/>
            <w:shd w:val="clear" w:color="auto" w:fill="auto"/>
            <w:noWrap/>
            <w:vAlign w:val="center"/>
            <w:hideMark/>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kern w:val="0"/>
                <w:sz w:val="22"/>
              </w:rPr>
              <w:t>18</w:t>
            </w:r>
          </w:p>
        </w:tc>
        <w:tc>
          <w:tcPr>
            <w:tcW w:w="389"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kern w:val="0"/>
                <w:sz w:val="22"/>
              </w:rPr>
              <w:t>18</w:t>
            </w:r>
          </w:p>
        </w:tc>
        <w:tc>
          <w:tcPr>
            <w:tcW w:w="389"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已完成</w:t>
            </w:r>
          </w:p>
        </w:tc>
        <w:tc>
          <w:tcPr>
            <w:tcW w:w="389"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color w:val="000000"/>
              </w:rPr>
              <w:t>19</w:t>
            </w:r>
          </w:p>
        </w:tc>
        <w:tc>
          <w:tcPr>
            <w:tcW w:w="278" w:type="pct"/>
            <w:vAlign w:val="center"/>
          </w:tcPr>
          <w:p w:rsidR="00017FAF" w:rsidRPr="00863D88" w:rsidRDefault="00511602" w:rsidP="00017FAF">
            <w:pPr>
              <w:jc w:val="center"/>
              <w:rPr>
                <w:rFonts w:ascii="宋体" w:eastAsia="宋体" w:hAnsi="宋体" w:cs="宋体"/>
                <w:color w:val="000000"/>
              </w:rPr>
            </w:pPr>
            <w:r>
              <w:rPr>
                <w:rFonts w:ascii="宋体" w:eastAsia="宋体" w:hAnsi="宋体" w:cs="宋体"/>
                <w:color w:val="000000"/>
              </w:rPr>
              <w:t>3</w:t>
            </w:r>
          </w:p>
        </w:tc>
        <w:tc>
          <w:tcPr>
            <w:tcW w:w="334" w:type="pct"/>
            <w:vAlign w:val="center"/>
          </w:tcPr>
          <w:p w:rsidR="00017FAF" w:rsidRPr="00863D88" w:rsidRDefault="00511602" w:rsidP="00017FAF">
            <w:pPr>
              <w:jc w:val="center"/>
              <w:rPr>
                <w:rFonts w:ascii="宋体" w:eastAsia="宋体" w:hAnsi="宋体" w:cs="宋体"/>
                <w:color w:val="000000"/>
              </w:rPr>
            </w:pPr>
            <w:r>
              <w:rPr>
                <w:rFonts w:ascii="宋体" w:eastAsia="宋体" w:hAnsi="宋体" w:cs="宋体"/>
                <w:color w:val="000000"/>
              </w:rPr>
              <w:t>3</w:t>
            </w:r>
          </w:p>
        </w:tc>
        <w:tc>
          <w:tcPr>
            <w:tcW w:w="445" w:type="pct"/>
            <w:vAlign w:val="center"/>
          </w:tcPr>
          <w:p w:rsidR="00017FAF" w:rsidRPr="00305E07" w:rsidRDefault="00017FAF" w:rsidP="00017FAF">
            <w:pPr>
              <w:jc w:val="center"/>
              <w:rPr>
                <w:rFonts w:ascii="宋体" w:eastAsia="宋体" w:hAnsi="宋体" w:cs="宋体"/>
                <w:color w:val="000000"/>
                <w:sz w:val="18"/>
                <w:szCs w:val="18"/>
              </w:rPr>
            </w:pPr>
            <w:r w:rsidRPr="00305E07">
              <w:rPr>
                <w:rFonts w:ascii="宋体" w:eastAsia="宋体" w:hAnsi="宋体" w:cs="宋体"/>
                <w:color w:val="000000"/>
                <w:sz w:val="18"/>
                <w:szCs w:val="18"/>
              </w:rPr>
              <w:t>截止2018年建设期</w:t>
            </w:r>
            <w:proofErr w:type="gramStart"/>
            <w:r w:rsidRPr="00305E07">
              <w:rPr>
                <w:rFonts w:ascii="宋体" w:eastAsia="宋体" w:hAnsi="宋体" w:cs="宋体" w:hint="eastAsia"/>
                <w:color w:val="000000"/>
                <w:sz w:val="18"/>
                <w:szCs w:val="18"/>
              </w:rPr>
              <w:t>内</w:t>
            </w:r>
            <w:r w:rsidRPr="00305E07">
              <w:rPr>
                <w:rFonts w:ascii="宋体" w:eastAsia="宋体" w:hAnsi="宋体" w:cs="宋体"/>
                <w:color w:val="000000"/>
                <w:sz w:val="18"/>
                <w:szCs w:val="18"/>
              </w:rPr>
              <w:t>专业</w:t>
            </w:r>
            <w:proofErr w:type="gramEnd"/>
            <w:r w:rsidRPr="00305E07">
              <w:rPr>
                <w:rFonts w:ascii="宋体" w:eastAsia="宋体" w:hAnsi="宋体" w:cs="宋体"/>
                <w:color w:val="000000"/>
                <w:sz w:val="18"/>
                <w:szCs w:val="18"/>
              </w:rPr>
              <w:t>教师总共21人（林健美退休），其中专</w:t>
            </w:r>
            <w:r w:rsidRPr="00305E07">
              <w:rPr>
                <w:rFonts w:ascii="宋体" w:eastAsia="宋体" w:hAnsi="宋体" w:cs="宋体"/>
                <w:color w:val="000000"/>
                <w:sz w:val="18"/>
                <w:szCs w:val="18"/>
              </w:rPr>
              <w:lastRenderedPageBreak/>
              <w:t>任教师19人，外聘教师2人</w:t>
            </w:r>
            <w:r w:rsidRPr="00305E07">
              <w:rPr>
                <w:rFonts w:ascii="宋体" w:eastAsia="宋体" w:hAnsi="宋体" w:cs="宋体" w:hint="eastAsia"/>
                <w:color w:val="000000"/>
                <w:sz w:val="18"/>
                <w:szCs w:val="18"/>
              </w:rPr>
              <w:t>，新进博士教师2人</w:t>
            </w:r>
            <w:r w:rsidRPr="00305E07">
              <w:rPr>
                <w:rFonts w:ascii="宋体" w:eastAsia="宋体" w:hAnsi="宋体" w:cs="宋体"/>
                <w:color w:val="000000"/>
                <w:sz w:val="18"/>
                <w:szCs w:val="18"/>
              </w:rPr>
              <w:t>。</w:t>
            </w:r>
            <w:r w:rsidRPr="00305E07">
              <w:rPr>
                <w:rFonts w:ascii="宋体" w:eastAsia="宋体" w:hAnsi="宋体" w:cs="宋体" w:hint="eastAsia"/>
                <w:color w:val="000000"/>
                <w:sz w:val="18"/>
                <w:szCs w:val="18"/>
              </w:rPr>
              <w:t>但有两位教师主要承担指导学生毕业论文工作。</w:t>
            </w:r>
          </w:p>
        </w:tc>
        <w:tc>
          <w:tcPr>
            <w:tcW w:w="1053"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lastRenderedPageBreak/>
              <w:t>教师</w:t>
            </w:r>
            <w:r>
              <w:rPr>
                <w:rFonts w:ascii="宋体" w:eastAsia="宋体" w:hAnsi="宋体" w:cs="宋体"/>
                <w:color w:val="000000"/>
              </w:rPr>
              <w:t>名单</w:t>
            </w:r>
            <w:r>
              <w:rPr>
                <w:rFonts w:ascii="宋体" w:eastAsia="宋体" w:hAnsi="宋体" w:cs="宋体" w:hint="eastAsia"/>
                <w:color w:val="000000"/>
              </w:rPr>
              <w:t>、</w:t>
            </w:r>
            <w:r>
              <w:rPr>
                <w:rFonts w:ascii="宋体" w:eastAsia="宋体" w:hAnsi="宋体" w:cs="宋体"/>
                <w:color w:val="000000"/>
              </w:rPr>
              <w:t>职称</w:t>
            </w:r>
            <w:r>
              <w:rPr>
                <w:rFonts w:ascii="宋体" w:eastAsia="宋体" w:hAnsi="宋体" w:cs="宋体" w:hint="eastAsia"/>
                <w:color w:val="000000"/>
              </w:rPr>
              <w:t>、</w:t>
            </w:r>
            <w:r>
              <w:rPr>
                <w:rFonts w:ascii="宋体" w:eastAsia="宋体" w:hAnsi="宋体" w:cs="宋体"/>
                <w:color w:val="000000"/>
              </w:rPr>
              <w:t>学历</w:t>
            </w:r>
            <w:r>
              <w:rPr>
                <w:rFonts w:ascii="宋体" w:eastAsia="宋体" w:hAnsi="宋体" w:cs="宋体" w:hint="eastAsia"/>
                <w:color w:val="000000"/>
              </w:rPr>
              <w:t>及2</w:t>
            </w:r>
            <w:r>
              <w:rPr>
                <w:rFonts w:ascii="宋体" w:eastAsia="宋体" w:hAnsi="宋体" w:cs="宋体"/>
                <w:color w:val="000000"/>
              </w:rPr>
              <w:t>018—2019</w:t>
            </w:r>
            <w:r>
              <w:rPr>
                <w:rFonts w:ascii="宋体" w:eastAsia="宋体" w:hAnsi="宋体" w:cs="宋体" w:hint="eastAsia"/>
                <w:color w:val="000000"/>
              </w:rPr>
              <w:t>学年为</w:t>
            </w:r>
            <w:r>
              <w:rPr>
                <w:rFonts w:ascii="宋体" w:eastAsia="宋体" w:hAnsi="宋体" w:cs="宋体"/>
                <w:color w:val="000000"/>
              </w:rPr>
              <w:t>本科生讲授的课程</w:t>
            </w:r>
            <w:r>
              <w:rPr>
                <w:rFonts w:ascii="宋体" w:eastAsia="宋体" w:hAnsi="宋体" w:cs="宋体" w:hint="eastAsia"/>
                <w:kern w:val="0"/>
              </w:rPr>
              <w:t>（</w:t>
            </w:r>
            <w:r>
              <w:rPr>
                <w:rFonts w:ascii="宋体" w:eastAsia="宋体" w:hAnsi="宋体" w:cs="宋体" w:hint="eastAsia"/>
                <w:color w:val="000000"/>
                <w:kern w:val="0"/>
              </w:rPr>
              <w:t>在2018年度建设期内新增教师后标注“2018”）</w:t>
            </w:r>
          </w:p>
        </w:tc>
      </w:tr>
      <w:tr w:rsidR="00017FAF" w:rsidRPr="00863D88" w:rsidTr="00E218E4">
        <w:trPr>
          <w:trHeight w:val="288"/>
          <w:jc w:val="center"/>
        </w:trPr>
        <w:tc>
          <w:tcPr>
            <w:tcW w:w="217" w:type="pct"/>
            <w:vMerge/>
            <w:vAlign w:val="center"/>
            <w:hideMark/>
          </w:tcPr>
          <w:p w:rsidR="00017FAF" w:rsidRPr="00863D88" w:rsidRDefault="00017FAF" w:rsidP="00017FAF">
            <w:pPr>
              <w:rPr>
                <w:rFonts w:ascii="宋体" w:eastAsia="宋体" w:hAnsi="宋体" w:cs="宋体"/>
                <w:color w:val="000000"/>
              </w:rPr>
            </w:pPr>
          </w:p>
        </w:tc>
        <w:tc>
          <w:tcPr>
            <w:tcW w:w="1116" w:type="pct"/>
            <w:shd w:val="clear" w:color="auto" w:fill="auto"/>
            <w:vAlign w:val="center"/>
            <w:hideMark/>
          </w:tcPr>
          <w:p w:rsidR="00017FAF" w:rsidRPr="00863D88" w:rsidRDefault="00017FAF" w:rsidP="00017FAF">
            <w:pPr>
              <w:rPr>
                <w:rFonts w:ascii="宋体" w:eastAsia="宋体" w:hAnsi="宋体" w:cs="宋体"/>
                <w:color w:val="000000"/>
                <w:szCs w:val="21"/>
              </w:rPr>
            </w:pPr>
            <w:r w:rsidRPr="00863D88">
              <w:rPr>
                <w:rFonts w:ascii="宋体" w:eastAsia="宋体" w:hAnsi="宋体" w:cs="宋体"/>
                <w:color w:val="000000"/>
                <w:szCs w:val="21"/>
              </w:rPr>
              <w:t xml:space="preserve">    其中：实验实</w:t>
            </w:r>
            <w:proofErr w:type="gramStart"/>
            <w:r w:rsidRPr="00863D88">
              <w:rPr>
                <w:rFonts w:ascii="宋体" w:eastAsia="宋体" w:hAnsi="宋体" w:cs="宋体"/>
                <w:color w:val="000000"/>
                <w:szCs w:val="21"/>
              </w:rPr>
              <w:t>训教学</w:t>
            </w:r>
            <w:proofErr w:type="gramEnd"/>
            <w:r w:rsidRPr="00863D88">
              <w:rPr>
                <w:rFonts w:ascii="宋体" w:eastAsia="宋体" w:hAnsi="宋体" w:cs="宋体"/>
                <w:color w:val="000000"/>
                <w:szCs w:val="21"/>
              </w:rPr>
              <w:t>教师数</w:t>
            </w:r>
          </w:p>
        </w:tc>
        <w:tc>
          <w:tcPr>
            <w:tcW w:w="390" w:type="pct"/>
            <w:shd w:val="clear" w:color="auto" w:fill="auto"/>
            <w:noWrap/>
            <w:vAlign w:val="center"/>
            <w:hideMark/>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8</w:t>
            </w:r>
          </w:p>
        </w:tc>
        <w:tc>
          <w:tcPr>
            <w:tcW w:w="389"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8</w:t>
            </w:r>
          </w:p>
        </w:tc>
        <w:tc>
          <w:tcPr>
            <w:tcW w:w="389"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已完成</w:t>
            </w:r>
          </w:p>
        </w:tc>
        <w:tc>
          <w:tcPr>
            <w:tcW w:w="389"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1</w:t>
            </w:r>
            <w:r>
              <w:rPr>
                <w:rFonts w:ascii="宋体" w:eastAsia="宋体" w:hAnsi="宋体" w:cs="宋体"/>
                <w:color w:val="000000"/>
              </w:rPr>
              <w:t>1</w:t>
            </w:r>
          </w:p>
        </w:tc>
        <w:tc>
          <w:tcPr>
            <w:tcW w:w="278" w:type="pct"/>
            <w:vAlign w:val="center"/>
          </w:tcPr>
          <w:p w:rsidR="00017FAF" w:rsidRPr="00863D88" w:rsidRDefault="00B81C49" w:rsidP="00017FAF">
            <w:pPr>
              <w:jc w:val="center"/>
              <w:rPr>
                <w:rFonts w:ascii="宋体" w:eastAsia="宋体" w:hAnsi="宋体" w:cs="宋体"/>
                <w:color w:val="000000"/>
              </w:rPr>
            </w:pPr>
            <w:r>
              <w:rPr>
                <w:rFonts w:ascii="宋体" w:eastAsia="宋体" w:hAnsi="宋体" w:cs="宋体"/>
                <w:color w:val="000000"/>
              </w:rPr>
              <w:t>2</w:t>
            </w:r>
          </w:p>
        </w:tc>
        <w:tc>
          <w:tcPr>
            <w:tcW w:w="334" w:type="pct"/>
            <w:vAlign w:val="center"/>
          </w:tcPr>
          <w:p w:rsidR="00017FAF" w:rsidRPr="00863D88" w:rsidRDefault="00B81C49" w:rsidP="00017FAF">
            <w:pPr>
              <w:jc w:val="center"/>
              <w:rPr>
                <w:rFonts w:ascii="宋体" w:eastAsia="宋体" w:hAnsi="宋体" w:cs="宋体"/>
                <w:color w:val="000000"/>
              </w:rPr>
            </w:pPr>
            <w:r>
              <w:rPr>
                <w:rFonts w:ascii="宋体" w:eastAsia="宋体" w:hAnsi="宋体" w:cs="宋体"/>
                <w:color w:val="000000"/>
              </w:rPr>
              <w:t>2</w:t>
            </w:r>
          </w:p>
        </w:tc>
        <w:tc>
          <w:tcPr>
            <w:tcW w:w="445" w:type="pct"/>
            <w:vAlign w:val="center"/>
          </w:tcPr>
          <w:p w:rsidR="00017FAF" w:rsidRPr="00305E07" w:rsidRDefault="00017FAF" w:rsidP="00017FAF">
            <w:pPr>
              <w:jc w:val="center"/>
              <w:rPr>
                <w:rFonts w:ascii="宋体" w:eastAsia="宋体" w:hAnsi="宋体" w:cs="宋体"/>
                <w:color w:val="000000"/>
                <w:sz w:val="18"/>
                <w:szCs w:val="18"/>
              </w:rPr>
            </w:pPr>
            <w:r w:rsidRPr="00305E07">
              <w:rPr>
                <w:rFonts w:ascii="宋体" w:eastAsia="宋体" w:hAnsi="宋体" w:cs="宋体"/>
                <w:color w:val="000000"/>
                <w:sz w:val="18"/>
                <w:szCs w:val="18"/>
              </w:rPr>
              <w:t>截止2018年建设期</w:t>
            </w:r>
            <w:proofErr w:type="gramStart"/>
            <w:r w:rsidRPr="00305E07">
              <w:rPr>
                <w:rFonts w:ascii="宋体" w:eastAsia="宋体" w:hAnsi="宋体" w:cs="宋体" w:hint="eastAsia"/>
                <w:color w:val="000000"/>
                <w:sz w:val="18"/>
                <w:szCs w:val="18"/>
              </w:rPr>
              <w:t>内</w:t>
            </w:r>
            <w:r w:rsidRPr="00305E07">
              <w:rPr>
                <w:rFonts w:ascii="宋体" w:eastAsia="宋体" w:hAnsi="宋体" w:cs="宋体"/>
                <w:color w:val="000000"/>
                <w:sz w:val="18"/>
                <w:szCs w:val="18"/>
              </w:rPr>
              <w:t>专业</w:t>
            </w:r>
            <w:proofErr w:type="gramEnd"/>
            <w:r w:rsidRPr="00305E07">
              <w:rPr>
                <w:rFonts w:ascii="宋体" w:eastAsia="宋体" w:hAnsi="宋体" w:cs="宋体"/>
                <w:color w:val="000000"/>
                <w:sz w:val="18"/>
                <w:szCs w:val="18"/>
              </w:rPr>
              <w:t>教师总共21人（林健美退休），其中专任教师19人，外聘教师2人</w:t>
            </w:r>
            <w:r w:rsidRPr="00305E07">
              <w:rPr>
                <w:rFonts w:ascii="宋体" w:eastAsia="宋体" w:hAnsi="宋体" w:cs="宋体" w:hint="eastAsia"/>
                <w:color w:val="000000"/>
                <w:sz w:val="18"/>
                <w:szCs w:val="18"/>
              </w:rPr>
              <w:t>，新进博士教师2人,</w:t>
            </w:r>
            <w:r w:rsidRPr="00305E07">
              <w:rPr>
                <w:rFonts w:hint="eastAsia"/>
                <w:sz w:val="18"/>
                <w:szCs w:val="18"/>
              </w:rPr>
              <w:t xml:space="preserve"> </w:t>
            </w:r>
            <w:r w:rsidRPr="00305E07">
              <w:rPr>
                <w:rFonts w:ascii="宋体" w:eastAsia="宋体" w:hAnsi="宋体" w:cs="宋体" w:hint="eastAsia"/>
                <w:color w:val="000000"/>
                <w:sz w:val="18"/>
                <w:szCs w:val="18"/>
              </w:rPr>
              <w:t>实验实</w:t>
            </w:r>
            <w:proofErr w:type="gramStart"/>
            <w:r w:rsidRPr="00305E07">
              <w:rPr>
                <w:rFonts w:ascii="宋体" w:eastAsia="宋体" w:hAnsi="宋体" w:cs="宋体" w:hint="eastAsia"/>
                <w:color w:val="000000"/>
                <w:sz w:val="18"/>
                <w:szCs w:val="18"/>
              </w:rPr>
              <w:t>训教师</w:t>
            </w:r>
            <w:proofErr w:type="gramEnd"/>
            <w:r w:rsidRPr="00305E07">
              <w:rPr>
                <w:rFonts w:ascii="宋体" w:eastAsia="宋体" w:hAnsi="宋体" w:cs="宋体"/>
                <w:color w:val="000000"/>
                <w:sz w:val="18"/>
                <w:szCs w:val="18"/>
              </w:rPr>
              <w:t>11人</w:t>
            </w:r>
            <w:r w:rsidRPr="00305E07">
              <w:rPr>
                <w:rFonts w:ascii="宋体" w:eastAsia="宋体" w:hAnsi="宋体" w:cs="宋体" w:hint="eastAsia"/>
                <w:color w:val="000000"/>
                <w:sz w:val="18"/>
                <w:szCs w:val="18"/>
              </w:rPr>
              <w:t>。完成建设目标</w:t>
            </w:r>
          </w:p>
        </w:tc>
        <w:tc>
          <w:tcPr>
            <w:tcW w:w="1053"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同上（补充</w:t>
            </w:r>
            <w:r>
              <w:rPr>
                <w:rFonts w:ascii="宋体" w:eastAsia="宋体" w:hAnsi="宋体" w:cs="宋体"/>
                <w:color w:val="000000"/>
              </w:rPr>
              <w:t>计算说明</w:t>
            </w:r>
            <w:r>
              <w:rPr>
                <w:rFonts w:ascii="宋体" w:eastAsia="宋体" w:hAnsi="宋体" w:cs="宋体" w:hint="eastAsia"/>
                <w:color w:val="000000"/>
              </w:rPr>
              <w:t>）</w:t>
            </w:r>
          </w:p>
        </w:tc>
      </w:tr>
      <w:tr w:rsidR="00017FAF" w:rsidRPr="00863D88" w:rsidTr="00E218E4">
        <w:trPr>
          <w:trHeight w:val="288"/>
          <w:jc w:val="center"/>
        </w:trPr>
        <w:tc>
          <w:tcPr>
            <w:tcW w:w="217" w:type="pct"/>
            <w:vMerge/>
            <w:vAlign w:val="center"/>
            <w:hideMark/>
          </w:tcPr>
          <w:p w:rsidR="00017FAF" w:rsidRPr="00863D88" w:rsidRDefault="00017FAF" w:rsidP="00017FAF">
            <w:pPr>
              <w:rPr>
                <w:rFonts w:ascii="宋体" w:eastAsia="宋体" w:hAnsi="宋体" w:cs="宋体"/>
                <w:color w:val="000000"/>
              </w:rPr>
            </w:pPr>
          </w:p>
        </w:tc>
        <w:tc>
          <w:tcPr>
            <w:tcW w:w="1116" w:type="pct"/>
            <w:shd w:val="clear" w:color="auto" w:fill="auto"/>
            <w:vAlign w:val="center"/>
            <w:hideMark/>
          </w:tcPr>
          <w:p w:rsidR="00017FAF" w:rsidRPr="00863D88" w:rsidRDefault="00017FAF" w:rsidP="00017FAF">
            <w:pPr>
              <w:rPr>
                <w:rFonts w:ascii="宋体" w:eastAsia="宋体" w:hAnsi="宋体" w:cs="宋体"/>
                <w:color w:val="000000"/>
                <w:szCs w:val="21"/>
              </w:rPr>
            </w:pPr>
            <w:r w:rsidRPr="00863D88">
              <w:rPr>
                <w:rFonts w:ascii="宋体" w:eastAsia="宋体" w:hAnsi="宋体" w:cs="宋体" w:hint="eastAsia"/>
                <w:color w:val="000000"/>
                <w:szCs w:val="21"/>
              </w:rPr>
              <w:t>高级职称专任教师占比</w:t>
            </w:r>
          </w:p>
        </w:tc>
        <w:tc>
          <w:tcPr>
            <w:tcW w:w="390" w:type="pct"/>
            <w:shd w:val="clear" w:color="auto" w:fill="auto"/>
            <w:noWrap/>
            <w:vAlign w:val="center"/>
            <w:hideMark/>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3</w:t>
            </w:r>
            <w:r>
              <w:rPr>
                <w:rFonts w:ascii="宋体" w:eastAsia="宋体" w:hAnsi="宋体" w:cs="宋体"/>
                <w:color w:val="000000"/>
              </w:rPr>
              <w:t>8.8%</w:t>
            </w:r>
          </w:p>
        </w:tc>
        <w:tc>
          <w:tcPr>
            <w:tcW w:w="389"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3</w:t>
            </w:r>
            <w:r>
              <w:rPr>
                <w:rFonts w:ascii="宋体" w:eastAsia="宋体" w:hAnsi="宋体" w:cs="宋体"/>
                <w:color w:val="000000"/>
              </w:rPr>
              <w:t>8.8%</w:t>
            </w:r>
          </w:p>
        </w:tc>
        <w:tc>
          <w:tcPr>
            <w:tcW w:w="389" w:type="pct"/>
            <w:vAlign w:val="center"/>
          </w:tcPr>
          <w:p w:rsidR="00017FAF" w:rsidRPr="00863D88" w:rsidRDefault="00017FAF" w:rsidP="00017FAF">
            <w:pPr>
              <w:jc w:val="center"/>
              <w:rPr>
                <w:rFonts w:ascii="宋体" w:eastAsia="宋体" w:hAnsi="宋体" w:cs="宋体"/>
                <w:color w:val="000000"/>
              </w:rPr>
            </w:pPr>
            <w:bookmarkStart w:id="8" w:name="_Hlk20266490"/>
            <w:r>
              <w:rPr>
                <w:rFonts w:ascii="宋体" w:eastAsia="宋体" w:hAnsi="宋体" w:cs="宋体" w:hint="eastAsia"/>
                <w:color w:val="000000"/>
              </w:rPr>
              <w:t>已完成</w:t>
            </w:r>
            <w:bookmarkEnd w:id="8"/>
          </w:p>
        </w:tc>
        <w:tc>
          <w:tcPr>
            <w:tcW w:w="389"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4</w:t>
            </w:r>
            <w:r>
              <w:rPr>
                <w:rFonts w:ascii="宋体" w:eastAsia="宋体" w:hAnsi="宋体" w:cs="宋体"/>
                <w:color w:val="000000"/>
              </w:rPr>
              <w:t>7</w:t>
            </w:r>
            <w:r>
              <w:rPr>
                <w:rFonts w:ascii="宋体" w:eastAsia="宋体" w:hAnsi="宋体" w:cs="宋体" w:hint="eastAsia"/>
                <w:color w:val="000000"/>
              </w:rPr>
              <w:t>.4</w:t>
            </w:r>
            <w:r>
              <w:rPr>
                <w:rFonts w:ascii="宋体" w:eastAsia="宋体" w:hAnsi="宋体" w:cs="宋体"/>
                <w:color w:val="000000"/>
              </w:rPr>
              <w:t>%</w:t>
            </w:r>
          </w:p>
        </w:tc>
        <w:tc>
          <w:tcPr>
            <w:tcW w:w="278" w:type="pct"/>
            <w:vAlign w:val="center"/>
          </w:tcPr>
          <w:p w:rsidR="00017FAF" w:rsidRPr="00863D88" w:rsidRDefault="005C38B0" w:rsidP="00017FAF">
            <w:pPr>
              <w:jc w:val="center"/>
              <w:rPr>
                <w:rFonts w:ascii="宋体" w:eastAsia="宋体" w:hAnsi="宋体" w:cs="宋体"/>
                <w:color w:val="000000"/>
              </w:rPr>
            </w:pPr>
            <w:r>
              <w:rPr>
                <w:rFonts w:ascii="宋体" w:eastAsia="宋体" w:hAnsi="宋体" w:cs="宋体"/>
                <w:color w:val="000000"/>
              </w:rPr>
              <w:t>3</w:t>
            </w:r>
          </w:p>
        </w:tc>
        <w:tc>
          <w:tcPr>
            <w:tcW w:w="334" w:type="pct"/>
            <w:vAlign w:val="center"/>
          </w:tcPr>
          <w:p w:rsidR="00017FAF" w:rsidRPr="00863D88" w:rsidRDefault="005C38B0" w:rsidP="00017FAF">
            <w:pPr>
              <w:jc w:val="center"/>
              <w:rPr>
                <w:rFonts w:ascii="宋体" w:eastAsia="宋体" w:hAnsi="宋体" w:cs="宋体"/>
                <w:color w:val="000000"/>
              </w:rPr>
            </w:pPr>
            <w:r>
              <w:rPr>
                <w:rFonts w:ascii="宋体" w:eastAsia="宋体" w:hAnsi="宋体" w:cs="宋体"/>
                <w:color w:val="000000"/>
              </w:rPr>
              <w:t>3</w:t>
            </w:r>
          </w:p>
        </w:tc>
        <w:tc>
          <w:tcPr>
            <w:tcW w:w="445" w:type="pct"/>
            <w:vAlign w:val="center"/>
          </w:tcPr>
          <w:p w:rsidR="00017FAF" w:rsidRPr="00305E07" w:rsidRDefault="00017FAF" w:rsidP="00017FAF">
            <w:pPr>
              <w:jc w:val="center"/>
              <w:rPr>
                <w:rFonts w:ascii="宋体" w:eastAsia="宋体" w:hAnsi="宋体" w:cs="宋体"/>
                <w:color w:val="000000"/>
                <w:sz w:val="18"/>
                <w:szCs w:val="18"/>
              </w:rPr>
            </w:pPr>
            <w:r w:rsidRPr="00305E07">
              <w:rPr>
                <w:rFonts w:ascii="宋体" w:eastAsia="宋体" w:hAnsi="宋体" w:cs="宋体" w:hint="eastAsia"/>
                <w:color w:val="000000"/>
                <w:sz w:val="18"/>
                <w:szCs w:val="18"/>
              </w:rPr>
              <w:t>高级职称</w:t>
            </w:r>
            <w:r w:rsidRPr="00305E07">
              <w:rPr>
                <w:rFonts w:ascii="宋体" w:eastAsia="宋体" w:hAnsi="宋体" w:cs="宋体"/>
                <w:color w:val="000000"/>
                <w:sz w:val="18"/>
                <w:szCs w:val="18"/>
              </w:rPr>
              <w:t>9人（教授3人，副高级职称6人），高级职称专任教师占比47.4%；中级职称教师12人；其中高级职称教师给本科生上课的总人数为7人，全部9人担任本科生教学任务</w:t>
            </w:r>
            <w:r w:rsidRPr="00305E07">
              <w:rPr>
                <w:rFonts w:ascii="宋体" w:eastAsia="宋体" w:hAnsi="宋体" w:cs="宋体" w:hint="eastAsia"/>
                <w:color w:val="000000"/>
                <w:sz w:val="18"/>
                <w:szCs w:val="18"/>
              </w:rPr>
              <w:t>。</w:t>
            </w:r>
          </w:p>
        </w:tc>
        <w:tc>
          <w:tcPr>
            <w:tcW w:w="1053"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同上（补充</w:t>
            </w:r>
            <w:r>
              <w:rPr>
                <w:rFonts w:ascii="宋体" w:eastAsia="宋体" w:hAnsi="宋体" w:cs="宋体"/>
                <w:color w:val="000000"/>
              </w:rPr>
              <w:t>计算说明</w:t>
            </w:r>
            <w:r>
              <w:rPr>
                <w:rFonts w:ascii="宋体" w:eastAsia="宋体" w:hAnsi="宋体" w:cs="宋体" w:hint="eastAsia"/>
                <w:color w:val="000000"/>
              </w:rPr>
              <w:t>）</w:t>
            </w:r>
          </w:p>
        </w:tc>
      </w:tr>
      <w:tr w:rsidR="00017FAF" w:rsidRPr="00863D88" w:rsidTr="00E218E4">
        <w:trPr>
          <w:trHeight w:val="288"/>
          <w:jc w:val="center"/>
        </w:trPr>
        <w:tc>
          <w:tcPr>
            <w:tcW w:w="217" w:type="pct"/>
            <w:vMerge/>
            <w:vAlign w:val="center"/>
            <w:hideMark/>
          </w:tcPr>
          <w:p w:rsidR="00017FAF" w:rsidRPr="00863D88" w:rsidRDefault="00017FAF" w:rsidP="00017FAF">
            <w:pPr>
              <w:rPr>
                <w:rFonts w:ascii="宋体" w:eastAsia="宋体" w:hAnsi="宋体" w:cs="宋体"/>
                <w:color w:val="000000"/>
              </w:rPr>
            </w:pPr>
          </w:p>
        </w:tc>
        <w:tc>
          <w:tcPr>
            <w:tcW w:w="1116" w:type="pct"/>
            <w:shd w:val="clear" w:color="auto" w:fill="auto"/>
            <w:vAlign w:val="center"/>
            <w:hideMark/>
          </w:tcPr>
          <w:p w:rsidR="00017FAF" w:rsidRPr="00863D88" w:rsidRDefault="00017FAF" w:rsidP="00017FAF">
            <w:pPr>
              <w:rPr>
                <w:rFonts w:ascii="宋体" w:eastAsia="宋体" w:hAnsi="宋体" w:cs="宋体"/>
                <w:color w:val="000000"/>
                <w:szCs w:val="21"/>
              </w:rPr>
            </w:pPr>
            <w:r w:rsidRPr="00863D88">
              <w:rPr>
                <w:rFonts w:ascii="宋体" w:eastAsia="宋体" w:hAnsi="宋体" w:cs="宋体" w:hint="eastAsia"/>
                <w:color w:val="000000"/>
                <w:szCs w:val="21"/>
              </w:rPr>
              <w:t>硕士研究生学历专任教师占比</w:t>
            </w:r>
          </w:p>
        </w:tc>
        <w:tc>
          <w:tcPr>
            <w:tcW w:w="390" w:type="pct"/>
            <w:shd w:val="clear" w:color="auto" w:fill="auto"/>
            <w:noWrap/>
            <w:vAlign w:val="center"/>
            <w:hideMark/>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4</w:t>
            </w:r>
            <w:r>
              <w:rPr>
                <w:rFonts w:ascii="宋体" w:eastAsia="宋体" w:hAnsi="宋体" w:cs="宋体"/>
                <w:color w:val="000000"/>
              </w:rPr>
              <w:t>2.9%</w:t>
            </w:r>
          </w:p>
        </w:tc>
        <w:tc>
          <w:tcPr>
            <w:tcW w:w="389"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4</w:t>
            </w:r>
            <w:r>
              <w:rPr>
                <w:rFonts w:ascii="宋体" w:eastAsia="宋体" w:hAnsi="宋体" w:cs="宋体"/>
                <w:color w:val="000000"/>
              </w:rPr>
              <w:t>3.5%</w:t>
            </w:r>
          </w:p>
        </w:tc>
        <w:tc>
          <w:tcPr>
            <w:tcW w:w="389"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已完成</w:t>
            </w:r>
          </w:p>
        </w:tc>
        <w:tc>
          <w:tcPr>
            <w:tcW w:w="389"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5</w:t>
            </w:r>
            <w:r>
              <w:rPr>
                <w:rFonts w:ascii="宋体" w:eastAsia="宋体" w:hAnsi="宋体" w:cs="宋体"/>
                <w:color w:val="000000"/>
              </w:rPr>
              <w:t>2</w:t>
            </w:r>
            <w:r>
              <w:rPr>
                <w:rFonts w:ascii="宋体" w:eastAsia="宋体" w:hAnsi="宋体" w:cs="宋体" w:hint="eastAsia"/>
                <w:color w:val="000000"/>
              </w:rPr>
              <w:t>.</w:t>
            </w:r>
            <w:r>
              <w:rPr>
                <w:rFonts w:ascii="宋体" w:eastAsia="宋体" w:hAnsi="宋体" w:cs="宋体"/>
                <w:color w:val="000000"/>
              </w:rPr>
              <w:t>6</w:t>
            </w:r>
            <w:r>
              <w:rPr>
                <w:rFonts w:ascii="宋体" w:eastAsia="宋体" w:hAnsi="宋体" w:cs="宋体" w:hint="eastAsia"/>
                <w:color w:val="000000"/>
              </w:rPr>
              <w:t>%</w:t>
            </w:r>
          </w:p>
        </w:tc>
        <w:tc>
          <w:tcPr>
            <w:tcW w:w="278"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color w:val="000000"/>
              </w:rPr>
              <w:t>2</w:t>
            </w:r>
          </w:p>
        </w:tc>
        <w:tc>
          <w:tcPr>
            <w:tcW w:w="334"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color w:val="000000"/>
              </w:rPr>
              <w:t>2</w:t>
            </w:r>
          </w:p>
        </w:tc>
        <w:tc>
          <w:tcPr>
            <w:tcW w:w="445" w:type="pct"/>
            <w:vAlign w:val="center"/>
          </w:tcPr>
          <w:p w:rsidR="00017FAF" w:rsidRPr="00305E07" w:rsidRDefault="00017FAF" w:rsidP="00017FAF">
            <w:pPr>
              <w:jc w:val="center"/>
              <w:rPr>
                <w:rFonts w:ascii="宋体" w:eastAsia="宋体" w:hAnsi="宋体" w:cs="宋体"/>
                <w:color w:val="000000"/>
                <w:sz w:val="18"/>
                <w:szCs w:val="18"/>
              </w:rPr>
            </w:pPr>
            <w:r w:rsidRPr="00305E07">
              <w:rPr>
                <w:rFonts w:ascii="宋体" w:eastAsia="宋体" w:hAnsi="宋体" w:cs="宋体" w:hint="eastAsia"/>
                <w:color w:val="000000"/>
                <w:sz w:val="18"/>
                <w:szCs w:val="18"/>
              </w:rPr>
              <w:t>博士研究生</w:t>
            </w:r>
            <w:r w:rsidRPr="00305E07">
              <w:rPr>
                <w:rFonts w:ascii="宋体" w:eastAsia="宋体" w:hAnsi="宋体" w:cs="宋体"/>
                <w:color w:val="000000"/>
                <w:sz w:val="18"/>
                <w:szCs w:val="18"/>
              </w:rPr>
              <w:t>4人，硕士研究生10人（其中博士在读3人）,博士学位研究生占比为21.1%，硕士研究生占比52.6%</w:t>
            </w:r>
            <w:r w:rsidRPr="00305E07">
              <w:rPr>
                <w:rFonts w:ascii="宋体" w:eastAsia="宋体" w:hAnsi="宋体" w:cs="宋体" w:hint="eastAsia"/>
                <w:color w:val="000000"/>
                <w:sz w:val="18"/>
                <w:szCs w:val="18"/>
              </w:rPr>
              <w:t>。</w:t>
            </w:r>
          </w:p>
        </w:tc>
        <w:tc>
          <w:tcPr>
            <w:tcW w:w="1053"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同上（补充</w:t>
            </w:r>
            <w:r>
              <w:rPr>
                <w:rFonts w:ascii="宋体" w:eastAsia="宋体" w:hAnsi="宋体" w:cs="宋体"/>
                <w:color w:val="000000"/>
              </w:rPr>
              <w:t>计算说明</w:t>
            </w:r>
            <w:r>
              <w:rPr>
                <w:rFonts w:ascii="宋体" w:eastAsia="宋体" w:hAnsi="宋体" w:cs="宋体" w:hint="eastAsia"/>
                <w:color w:val="000000"/>
              </w:rPr>
              <w:t>）</w:t>
            </w:r>
          </w:p>
        </w:tc>
      </w:tr>
      <w:tr w:rsidR="00017FAF" w:rsidRPr="00863D88" w:rsidTr="00E218E4">
        <w:trPr>
          <w:trHeight w:val="288"/>
          <w:jc w:val="center"/>
        </w:trPr>
        <w:tc>
          <w:tcPr>
            <w:tcW w:w="217" w:type="pct"/>
            <w:vMerge/>
            <w:vAlign w:val="center"/>
            <w:hideMark/>
          </w:tcPr>
          <w:p w:rsidR="00017FAF" w:rsidRPr="00863D88" w:rsidRDefault="00017FAF" w:rsidP="00017FAF">
            <w:pPr>
              <w:rPr>
                <w:rFonts w:ascii="宋体" w:eastAsia="宋体" w:hAnsi="宋体" w:cs="宋体"/>
                <w:color w:val="000000"/>
              </w:rPr>
            </w:pPr>
          </w:p>
        </w:tc>
        <w:tc>
          <w:tcPr>
            <w:tcW w:w="1116" w:type="pct"/>
            <w:shd w:val="clear" w:color="auto" w:fill="auto"/>
            <w:vAlign w:val="center"/>
            <w:hideMark/>
          </w:tcPr>
          <w:p w:rsidR="00017FAF" w:rsidRPr="00863D88" w:rsidRDefault="00017FAF" w:rsidP="00017FAF">
            <w:pPr>
              <w:rPr>
                <w:rFonts w:ascii="宋体" w:eastAsia="宋体" w:hAnsi="宋体" w:cs="宋体"/>
                <w:color w:val="000000"/>
                <w:szCs w:val="21"/>
              </w:rPr>
            </w:pPr>
            <w:r w:rsidRPr="00863D88">
              <w:rPr>
                <w:rFonts w:ascii="宋体" w:eastAsia="宋体" w:hAnsi="宋体" w:cs="宋体" w:hint="eastAsia"/>
                <w:color w:val="000000"/>
                <w:szCs w:val="21"/>
              </w:rPr>
              <w:t>博士研究生学历专任教师占比</w:t>
            </w:r>
          </w:p>
        </w:tc>
        <w:tc>
          <w:tcPr>
            <w:tcW w:w="390" w:type="pct"/>
            <w:shd w:val="clear" w:color="auto" w:fill="auto"/>
            <w:noWrap/>
            <w:vAlign w:val="center"/>
            <w:hideMark/>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1</w:t>
            </w:r>
            <w:r>
              <w:rPr>
                <w:rFonts w:ascii="宋体" w:eastAsia="宋体" w:hAnsi="宋体" w:cs="宋体"/>
                <w:color w:val="000000"/>
              </w:rPr>
              <w:t>6.6%</w:t>
            </w:r>
          </w:p>
        </w:tc>
        <w:tc>
          <w:tcPr>
            <w:tcW w:w="389"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1</w:t>
            </w:r>
            <w:r>
              <w:rPr>
                <w:rFonts w:ascii="宋体" w:eastAsia="宋体" w:hAnsi="宋体" w:cs="宋体"/>
                <w:color w:val="000000"/>
              </w:rPr>
              <w:t>6.7%</w:t>
            </w:r>
          </w:p>
        </w:tc>
        <w:tc>
          <w:tcPr>
            <w:tcW w:w="389"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已完成</w:t>
            </w:r>
          </w:p>
        </w:tc>
        <w:tc>
          <w:tcPr>
            <w:tcW w:w="389"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2</w:t>
            </w:r>
            <w:r>
              <w:rPr>
                <w:rFonts w:ascii="宋体" w:eastAsia="宋体" w:hAnsi="宋体" w:cs="宋体"/>
                <w:color w:val="000000"/>
              </w:rPr>
              <w:t>1</w:t>
            </w:r>
            <w:r>
              <w:rPr>
                <w:rFonts w:ascii="宋体" w:eastAsia="宋体" w:hAnsi="宋体" w:cs="宋体" w:hint="eastAsia"/>
                <w:color w:val="000000"/>
              </w:rPr>
              <w:t>.</w:t>
            </w:r>
            <w:r>
              <w:rPr>
                <w:rFonts w:ascii="宋体" w:eastAsia="宋体" w:hAnsi="宋体" w:cs="宋体"/>
                <w:color w:val="000000"/>
              </w:rPr>
              <w:t>1</w:t>
            </w:r>
            <w:r>
              <w:rPr>
                <w:rFonts w:ascii="宋体" w:eastAsia="宋体" w:hAnsi="宋体" w:cs="宋体" w:hint="eastAsia"/>
                <w:color w:val="000000"/>
              </w:rPr>
              <w:t>%</w:t>
            </w:r>
          </w:p>
        </w:tc>
        <w:tc>
          <w:tcPr>
            <w:tcW w:w="278"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3</w:t>
            </w:r>
          </w:p>
        </w:tc>
        <w:tc>
          <w:tcPr>
            <w:tcW w:w="334"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3</w:t>
            </w:r>
          </w:p>
        </w:tc>
        <w:tc>
          <w:tcPr>
            <w:tcW w:w="445" w:type="pct"/>
            <w:vAlign w:val="center"/>
          </w:tcPr>
          <w:p w:rsidR="00017FAF" w:rsidRPr="00305E07" w:rsidRDefault="00017FAF" w:rsidP="00017FAF">
            <w:pPr>
              <w:jc w:val="center"/>
              <w:rPr>
                <w:rFonts w:ascii="宋体" w:eastAsia="宋体" w:hAnsi="宋体" w:cs="宋体"/>
                <w:color w:val="000000"/>
                <w:sz w:val="18"/>
                <w:szCs w:val="18"/>
              </w:rPr>
            </w:pPr>
            <w:r w:rsidRPr="00305E07">
              <w:rPr>
                <w:rFonts w:ascii="宋体" w:eastAsia="宋体" w:hAnsi="宋体" w:cs="宋体" w:hint="eastAsia"/>
                <w:color w:val="000000"/>
                <w:sz w:val="18"/>
                <w:szCs w:val="18"/>
              </w:rPr>
              <w:t>博士研究生</w:t>
            </w:r>
            <w:r w:rsidRPr="00305E07">
              <w:rPr>
                <w:rFonts w:ascii="宋体" w:eastAsia="宋体" w:hAnsi="宋体" w:cs="宋体"/>
                <w:color w:val="000000"/>
                <w:sz w:val="18"/>
                <w:szCs w:val="18"/>
              </w:rPr>
              <w:t>4人，硕士研究生10人（其中博士在读3人）,博士学位研究生占比为21.1%，硕士研究生占比52.6%</w:t>
            </w:r>
            <w:r w:rsidRPr="00305E07">
              <w:rPr>
                <w:rFonts w:ascii="宋体" w:eastAsia="宋体" w:hAnsi="宋体" w:cs="宋体" w:hint="eastAsia"/>
                <w:color w:val="000000"/>
                <w:sz w:val="18"/>
                <w:szCs w:val="18"/>
              </w:rPr>
              <w:t>。</w:t>
            </w:r>
          </w:p>
        </w:tc>
        <w:tc>
          <w:tcPr>
            <w:tcW w:w="1053"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同上（补充</w:t>
            </w:r>
            <w:r>
              <w:rPr>
                <w:rFonts w:ascii="宋体" w:eastAsia="宋体" w:hAnsi="宋体" w:cs="宋体"/>
                <w:color w:val="000000"/>
              </w:rPr>
              <w:t>计算说明</w:t>
            </w:r>
            <w:r>
              <w:rPr>
                <w:rFonts w:ascii="宋体" w:eastAsia="宋体" w:hAnsi="宋体" w:cs="宋体" w:hint="eastAsia"/>
                <w:color w:val="000000"/>
              </w:rPr>
              <w:t>）</w:t>
            </w:r>
          </w:p>
        </w:tc>
      </w:tr>
      <w:tr w:rsidR="00017FAF" w:rsidRPr="00863D88" w:rsidTr="00E218E4">
        <w:trPr>
          <w:trHeight w:val="288"/>
          <w:jc w:val="center"/>
        </w:trPr>
        <w:tc>
          <w:tcPr>
            <w:tcW w:w="217" w:type="pct"/>
            <w:vMerge/>
            <w:vAlign w:val="center"/>
            <w:hideMark/>
          </w:tcPr>
          <w:p w:rsidR="00017FAF" w:rsidRPr="00863D88" w:rsidRDefault="00017FAF" w:rsidP="00017FAF">
            <w:pPr>
              <w:rPr>
                <w:rFonts w:ascii="宋体" w:eastAsia="宋体" w:hAnsi="宋体" w:cs="宋体"/>
                <w:color w:val="000000"/>
              </w:rPr>
            </w:pPr>
          </w:p>
        </w:tc>
        <w:tc>
          <w:tcPr>
            <w:tcW w:w="1116" w:type="pct"/>
            <w:shd w:val="clear" w:color="auto" w:fill="auto"/>
            <w:vAlign w:val="center"/>
            <w:hideMark/>
          </w:tcPr>
          <w:p w:rsidR="00017FAF" w:rsidRPr="00863D88" w:rsidRDefault="00017FAF" w:rsidP="00017FAF">
            <w:pPr>
              <w:rPr>
                <w:rFonts w:ascii="宋体" w:eastAsia="宋体" w:hAnsi="宋体" w:cs="宋体"/>
                <w:color w:val="000000"/>
                <w:szCs w:val="21"/>
              </w:rPr>
            </w:pPr>
            <w:r w:rsidRPr="00863D88">
              <w:rPr>
                <w:rFonts w:ascii="宋体" w:eastAsia="宋体" w:hAnsi="宋体" w:cs="宋体" w:hint="eastAsia"/>
                <w:color w:val="000000"/>
                <w:szCs w:val="21"/>
              </w:rPr>
              <w:t>高级职称专任教师中为本科生上课的比例</w:t>
            </w:r>
          </w:p>
        </w:tc>
        <w:tc>
          <w:tcPr>
            <w:tcW w:w="390" w:type="pct"/>
            <w:shd w:val="clear" w:color="auto" w:fill="auto"/>
            <w:noWrap/>
            <w:vAlign w:val="center"/>
            <w:hideMark/>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4</w:t>
            </w:r>
            <w:r>
              <w:rPr>
                <w:rFonts w:ascii="宋体" w:eastAsia="宋体" w:hAnsi="宋体" w:cs="宋体"/>
                <w:color w:val="000000"/>
              </w:rPr>
              <w:t>4.3%</w:t>
            </w:r>
          </w:p>
        </w:tc>
        <w:tc>
          <w:tcPr>
            <w:tcW w:w="389"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4</w:t>
            </w:r>
            <w:r>
              <w:rPr>
                <w:rFonts w:ascii="宋体" w:eastAsia="宋体" w:hAnsi="宋体" w:cs="宋体"/>
                <w:color w:val="000000"/>
              </w:rPr>
              <w:t>4.3%</w:t>
            </w:r>
          </w:p>
        </w:tc>
        <w:tc>
          <w:tcPr>
            <w:tcW w:w="389"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已完成</w:t>
            </w:r>
          </w:p>
        </w:tc>
        <w:tc>
          <w:tcPr>
            <w:tcW w:w="389"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color w:val="000000"/>
              </w:rPr>
              <w:t>77</w:t>
            </w:r>
            <w:r>
              <w:rPr>
                <w:rFonts w:ascii="宋体" w:eastAsia="宋体" w:hAnsi="宋体" w:cs="宋体" w:hint="eastAsia"/>
                <w:color w:val="000000"/>
              </w:rPr>
              <w:t>.</w:t>
            </w:r>
            <w:r>
              <w:rPr>
                <w:rFonts w:ascii="宋体" w:eastAsia="宋体" w:hAnsi="宋体" w:cs="宋体"/>
                <w:color w:val="000000"/>
              </w:rPr>
              <w:t>8%</w:t>
            </w:r>
          </w:p>
        </w:tc>
        <w:tc>
          <w:tcPr>
            <w:tcW w:w="278"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color w:val="000000"/>
              </w:rPr>
              <w:t>3</w:t>
            </w:r>
          </w:p>
        </w:tc>
        <w:tc>
          <w:tcPr>
            <w:tcW w:w="334" w:type="pct"/>
            <w:vAlign w:val="center"/>
          </w:tcPr>
          <w:p w:rsidR="00017FAF" w:rsidRPr="00863D88" w:rsidRDefault="00E719D8" w:rsidP="00017FAF">
            <w:pPr>
              <w:jc w:val="center"/>
              <w:rPr>
                <w:rFonts w:ascii="宋体" w:eastAsia="宋体" w:hAnsi="宋体" w:cs="宋体"/>
                <w:color w:val="000000"/>
              </w:rPr>
            </w:pPr>
            <w:r>
              <w:rPr>
                <w:rFonts w:ascii="宋体" w:eastAsia="宋体" w:hAnsi="宋体" w:cs="宋体"/>
                <w:color w:val="000000"/>
              </w:rPr>
              <w:t>3</w:t>
            </w:r>
          </w:p>
        </w:tc>
        <w:tc>
          <w:tcPr>
            <w:tcW w:w="445" w:type="pct"/>
            <w:vAlign w:val="center"/>
          </w:tcPr>
          <w:p w:rsidR="00017FAF" w:rsidRPr="00305E07" w:rsidRDefault="00017FAF" w:rsidP="00017FAF">
            <w:pPr>
              <w:jc w:val="center"/>
              <w:rPr>
                <w:rFonts w:ascii="宋体" w:eastAsia="宋体" w:hAnsi="宋体" w:cs="宋体"/>
                <w:color w:val="000000"/>
                <w:sz w:val="18"/>
                <w:szCs w:val="18"/>
              </w:rPr>
            </w:pPr>
            <w:r w:rsidRPr="00305E07">
              <w:rPr>
                <w:rFonts w:ascii="宋体" w:eastAsia="宋体" w:hAnsi="宋体" w:cs="宋体" w:hint="eastAsia"/>
                <w:color w:val="000000"/>
                <w:sz w:val="18"/>
                <w:szCs w:val="18"/>
              </w:rPr>
              <w:t>拥有高级职称的9位专任教师中的全部都担任了本科生的教学任务，但只有7位在建设期内担任本科教学生的课程教学任务，超过了立项时的预期值。</w:t>
            </w:r>
          </w:p>
        </w:tc>
        <w:tc>
          <w:tcPr>
            <w:tcW w:w="1053"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同上（补充</w:t>
            </w:r>
            <w:r>
              <w:rPr>
                <w:rFonts w:ascii="宋体" w:eastAsia="宋体" w:hAnsi="宋体" w:cs="宋体"/>
                <w:color w:val="000000"/>
              </w:rPr>
              <w:t>计算说明</w:t>
            </w:r>
            <w:r>
              <w:rPr>
                <w:rFonts w:ascii="宋体" w:eastAsia="宋体" w:hAnsi="宋体" w:cs="宋体" w:hint="eastAsia"/>
                <w:color w:val="000000"/>
              </w:rPr>
              <w:t>）</w:t>
            </w:r>
          </w:p>
        </w:tc>
      </w:tr>
      <w:tr w:rsidR="00017FAF" w:rsidRPr="00863D88" w:rsidTr="00E218E4">
        <w:trPr>
          <w:trHeight w:val="288"/>
          <w:jc w:val="center"/>
        </w:trPr>
        <w:tc>
          <w:tcPr>
            <w:tcW w:w="217" w:type="pct"/>
            <w:vMerge/>
            <w:vAlign w:val="center"/>
            <w:hideMark/>
          </w:tcPr>
          <w:p w:rsidR="00017FAF" w:rsidRPr="00863D88" w:rsidRDefault="00017FAF" w:rsidP="00017FAF">
            <w:pPr>
              <w:rPr>
                <w:rFonts w:ascii="宋体" w:eastAsia="宋体" w:hAnsi="宋体" w:cs="宋体"/>
                <w:color w:val="000000"/>
              </w:rPr>
            </w:pPr>
          </w:p>
        </w:tc>
        <w:tc>
          <w:tcPr>
            <w:tcW w:w="1116" w:type="pct"/>
            <w:shd w:val="clear" w:color="auto" w:fill="auto"/>
            <w:vAlign w:val="center"/>
            <w:hideMark/>
          </w:tcPr>
          <w:p w:rsidR="00017FAF" w:rsidRPr="00863D88" w:rsidRDefault="00017FAF" w:rsidP="00017FAF">
            <w:pPr>
              <w:rPr>
                <w:rFonts w:ascii="宋体" w:eastAsia="宋体" w:hAnsi="宋体" w:cs="宋体"/>
                <w:color w:val="000000"/>
                <w:szCs w:val="21"/>
              </w:rPr>
            </w:pPr>
            <w:r w:rsidRPr="00863D88">
              <w:rPr>
                <w:rFonts w:ascii="宋体" w:eastAsia="宋体" w:hAnsi="宋体" w:cs="宋体" w:hint="eastAsia"/>
                <w:color w:val="000000"/>
                <w:szCs w:val="21"/>
              </w:rPr>
              <w:t>双师型专任教师占比</w:t>
            </w:r>
          </w:p>
        </w:tc>
        <w:tc>
          <w:tcPr>
            <w:tcW w:w="390" w:type="pct"/>
            <w:shd w:val="clear" w:color="auto" w:fill="auto"/>
            <w:noWrap/>
            <w:vAlign w:val="center"/>
            <w:hideMark/>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4</w:t>
            </w:r>
            <w:r>
              <w:rPr>
                <w:rFonts w:ascii="宋体" w:eastAsia="宋体" w:hAnsi="宋体" w:cs="宋体"/>
                <w:color w:val="000000"/>
              </w:rPr>
              <w:t>4.4%</w:t>
            </w:r>
          </w:p>
        </w:tc>
        <w:tc>
          <w:tcPr>
            <w:tcW w:w="389"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4</w:t>
            </w:r>
            <w:r>
              <w:rPr>
                <w:rFonts w:ascii="宋体" w:eastAsia="宋体" w:hAnsi="宋体" w:cs="宋体"/>
                <w:color w:val="000000"/>
              </w:rPr>
              <w:t>4.4%</w:t>
            </w:r>
          </w:p>
        </w:tc>
        <w:tc>
          <w:tcPr>
            <w:tcW w:w="389"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已完成</w:t>
            </w:r>
          </w:p>
        </w:tc>
        <w:tc>
          <w:tcPr>
            <w:tcW w:w="389"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4</w:t>
            </w:r>
            <w:r>
              <w:rPr>
                <w:rFonts w:ascii="宋体" w:eastAsia="宋体" w:hAnsi="宋体" w:cs="宋体"/>
                <w:color w:val="000000"/>
              </w:rPr>
              <w:t>7</w:t>
            </w:r>
            <w:r>
              <w:rPr>
                <w:rFonts w:ascii="宋体" w:eastAsia="宋体" w:hAnsi="宋体" w:cs="宋体" w:hint="eastAsia"/>
                <w:color w:val="000000"/>
              </w:rPr>
              <w:t>.</w:t>
            </w:r>
            <w:r>
              <w:rPr>
                <w:rFonts w:ascii="宋体" w:eastAsia="宋体" w:hAnsi="宋体" w:cs="宋体"/>
                <w:color w:val="000000"/>
              </w:rPr>
              <w:t>4</w:t>
            </w:r>
            <w:r>
              <w:rPr>
                <w:rFonts w:ascii="宋体" w:eastAsia="宋体" w:hAnsi="宋体" w:cs="宋体" w:hint="eastAsia"/>
                <w:color w:val="000000"/>
              </w:rPr>
              <w:t>%</w:t>
            </w:r>
          </w:p>
        </w:tc>
        <w:tc>
          <w:tcPr>
            <w:tcW w:w="278" w:type="pct"/>
            <w:vAlign w:val="center"/>
          </w:tcPr>
          <w:p w:rsidR="00017FAF" w:rsidRPr="00863D88" w:rsidRDefault="00B81C49" w:rsidP="00017FAF">
            <w:pPr>
              <w:jc w:val="center"/>
              <w:rPr>
                <w:rFonts w:ascii="宋体" w:eastAsia="宋体" w:hAnsi="宋体" w:cs="宋体"/>
                <w:color w:val="000000"/>
              </w:rPr>
            </w:pPr>
            <w:r>
              <w:rPr>
                <w:rFonts w:ascii="宋体" w:eastAsia="宋体" w:hAnsi="宋体" w:cs="宋体"/>
                <w:color w:val="000000"/>
              </w:rPr>
              <w:t>3</w:t>
            </w:r>
          </w:p>
        </w:tc>
        <w:tc>
          <w:tcPr>
            <w:tcW w:w="334" w:type="pct"/>
            <w:vAlign w:val="center"/>
          </w:tcPr>
          <w:p w:rsidR="00017FAF" w:rsidRPr="00863D88" w:rsidRDefault="00B81C49" w:rsidP="00017FAF">
            <w:pPr>
              <w:jc w:val="center"/>
              <w:rPr>
                <w:rFonts w:ascii="宋体" w:eastAsia="宋体" w:hAnsi="宋体" w:cs="宋体"/>
                <w:color w:val="000000"/>
              </w:rPr>
            </w:pPr>
            <w:r>
              <w:rPr>
                <w:rFonts w:ascii="宋体" w:eastAsia="宋体" w:hAnsi="宋体" w:cs="宋体"/>
                <w:color w:val="000000"/>
              </w:rPr>
              <w:t>3</w:t>
            </w:r>
          </w:p>
        </w:tc>
        <w:tc>
          <w:tcPr>
            <w:tcW w:w="445" w:type="pct"/>
            <w:vAlign w:val="center"/>
          </w:tcPr>
          <w:p w:rsidR="00017FAF" w:rsidRPr="00305E07" w:rsidRDefault="00017FAF" w:rsidP="00017FAF">
            <w:pPr>
              <w:jc w:val="center"/>
              <w:rPr>
                <w:rFonts w:ascii="宋体" w:eastAsia="宋体" w:hAnsi="宋体" w:cs="宋体"/>
                <w:color w:val="000000"/>
                <w:sz w:val="18"/>
                <w:szCs w:val="18"/>
              </w:rPr>
            </w:pPr>
            <w:r w:rsidRPr="00305E07">
              <w:rPr>
                <w:rFonts w:ascii="宋体" w:eastAsia="宋体" w:hAnsi="宋体" w:cs="宋体" w:hint="eastAsia"/>
                <w:color w:val="000000"/>
                <w:sz w:val="18"/>
                <w:szCs w:val="18"/>
              </w:rPr>
              <w:t>双师</w:t>
            </w:r>
            <w:proofErr w:type="gramStart"/>
            <w:r w:rsidRPr="00305E07">
              <w:rPr>
                <w:rFonts w:ascii="宋体" w:eastAsia="宋体" w:hAnsi="宋体" w:cs="宋体" w:hint="eastAsia"/>
                <w:color w:val="000000"/>
                <w:sz w:val="18"/>
                <w:szCs w:val="18"/>
              </w:rPr>
              <w:t>型教师</w:t>
            </w:r>
            <w:proofErr w:type="gramEnd"/>
            <w:r w:rsidRPr="00305E07">
              <w:rPr>
                <w:rFonts w:ascii="宋体" w:eastAsia="宋体" w:hAnsi="宋体" w:cs="宋体" w:hint="eastAsia"/>
                <w:color w:val="000000"/>
                <w:sz w:val="18"/>
                <w:szCs w:val="18"/>
              </w:rPr>
              <w:t>达到</w:t>
            </w:r>
            <w:r w:rsidRPr="00305E07">
              <w:rPr>
                <w:rFonts w:ascii="宋体" w:eastAsia="宋体" w:hAnsi="宋体" w:cs="宋体"/>
                <w:color w:val="000000"/>
                <w:sz w:val="18"/>
                <w:szCs w:val="18"/>
              </w:rPr>
              <w:t>11人</w:t>
            </w:r>
            <w:r w:rsidRPr="00305E07">
              <w:rPr>
                <w:rFonts w:ascii="宋体" w:eastAsia="宋体" w:hAnsi="宋体" w:cs="宋体" w:hint="eastAsia"/>
                <w:color w:val="000000"/>
                <w:sz w:val="18"/>
                <w:szCs w:val="18"/>
              </w:rPr>
              <w:t>，已经超过建设任务目标。</w:t>
            </w:r>
          </w:p>
        </w:tc>
        <w:tc>
          <w:tcPr>
            <w:tcW w:w="1053"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color w:val="000000"/>
              </w:rPr>
              <w:t>双师型</w:t>
            </w:r>
            <w:r>
              <w:rPr>
                <w:rFonts w:ascii="宋体" w:eastAsia="宋体" w:hAnsi="宋体" w:cs="宋体" w:hint="eastAsia"/>
                <w:color w:val="000000"/>
              </w:rPr>
              <w:t>专任</w:t>
            </w:r>
            <w:r>
              <w:rPr>
                <w:rFonts w:ascii="宋体" w:eastAsia="宋体" w:hAnsi="宋体" w:cs="宋体"/>
                <w:color w:val="000000"/>
              </w:rPr>
              <w:t>教师名单</w:t>
            </w:r>
            <w:r>
              <w:rPr>
                <w:rFonts w:ascii="宋体" w:eastAsia="宋体" w:hAnsi="宋体" w:cs="宋体" w:hint="eastAsia"/>
                <w:color w:val="000000"/>
              </w:rPr>
              <w:t>及认定</w:t>
            </w:r>
            <w:r>
              <w:rPr>
                <w:rFonts w:ascii="宋体" w:eastAsia="宋体" w:hAnsi="宋体" w:cs="宋体"/>
                <w:color w:val="000000"/>
              </w:rPr>
              <w:t>情况</w:t>
            </w:r>
            <w:r>
              <w:rPr>
                <w:rFonts w:ascii="宋体" w:eastAsia="宋体" w:hAnsi="宋体" w:cs="宋体" w:hint="eastAsia"/>
                <w:color w:val="000000"/>
              </w:rPr>
              <w:t>，</w:t>
            </w:r>
            <w:r>
              <w:rPr>
                <w:rFonts w:ascii="宋体" w:eastAsia="宋体" w:hAnsi="宋体" w:cs="宋体"/>
                <w:color w:val="000000"/>
              </w:rPr>
              <w:t>以及在专任教师中的占比计算说明</w:t>
            </w:r>
            <w:r>
              <w:rPr>
                <w:rFonts w:ascii="宋体" w:eastAsia="宋体" w:hAnsi="宋体" w:cs="宋体" w:hint="eastAsia"/>
                <w:kern w:val="0"/>
              </w:rPr>
              <w:t>（</w:t>
            </w:r>
            <w:r>
              <w:rPr>
                <w:rFonts w:ascii="宋体" w:eastAsia="宋体" w:hAnsi="宋体" w:cs="宋体" w:hint="eastAsia"/>
                <w:color w:val="000000"/>
                <w:kern w:val="0"/>
              </w:rPr>
              <w:t>在2018年度建设期内新增教师后标注“2018”）</w:t>
            </w:r>
          </w:p>
        </w:tc>
      </w:tr>
      <w:tr w:rsidR="00017FAF" w:rsidRPr="00863D88" w:rsidTr="00E218E4">
        <w:trPr>
          <w:trHeight w:val="288"/>
          <w:jc w:val="center"/>
        </w:trPr>
        <w:tc>
          <w:tcPr>
            <w:tcW w:w="217" w:type="pct"/>
            <w:vMerge/>
            <w:vAlign w:val="center"/>
            <w:hideMark/>
          </w:tcPr>
          <w:p w:rsidR="00017FAF" w:rsidRPr="00863D88" w:rsidRDefault="00017FAF" w:rsidP="00017FAF">
            <w:pPr>
              <w:rPr>
                <w:rFonts w:ascii="宋体" w:eastAsia="宋体" w:hAnsi="宋体" w:cs="宋体"/>
                <w:color w:val="000000"/>
              </w:rPr>
            </w:pPr>
          </w:p>
        </w:tc>
        <w:tc>
          <w:tcPr>
            <w:tcW w:w="1116" w:type="pct"/>
            <w:shd w:val="clear" w:color="auto" w:fill="auto"/>
            <w:noWrap/>
            <w:vAlign w:val="center"/>
            <w:hideMark/>
          </w:tcPr>
          <w:p w:rsidR="00017FAF" w:rsidRPr="00863D88" w:rsidRDefault="00017FAF" w:rsidP="00017FAF">
            <w:pPr>
              <w:rPr>
                <w:rFonts w:ascii="宋体" w:eastAsia="宋体" w:hAnsi="宋体" w:cs="宋体"/>
                <w:color w:val="000000"/>
              </w:rPr>
            </w:pPr>
            <w:r w:rsidRPr="00863D88">
              <w:rPr>
                <w:rFonts w:ascii="宋体" w:eastAsia="宋体" w:hAnsi="宋体" w:cs="宋体" w:hint="eastAsia"/>
                <w:color w:val="000000"/>
              </w:rPr>
              <w:t>到企业、科研院所、政府等部门挂职锻炼的专任教师人数</w:t>
            </w:r>
          </w:p>
        </w:tc>
        <w:tc>
          <w:tcPr>
            <w:tcW w:w="390" w:type="pct"/>
            <w:shd w:val="clear" w:color="auto" w:fill="auto"/>
            <w:noWrap/>
            <w:vAlign w:val="center"/>
            <w:hideMark/>
          </w:tcPr>
          <w:p w:rsidR="00017FAF" w:rsidRPr="00863D88" w:rsidRDefault="00017FAF" w:rsidP="00017FAF">
            <w:pPr>
              <w:jc w:val="center"/>
              <w:rPr>
                <w:rFonts w:ascii="宋体" w:eastAsia="宋体" w:hAnsi="宋体" w:cs="宋体"/>
                <w:color w:val="000000"/>
              </w:rPr>
            </w:pPr>
            <w:r w:rsidRPr="00863D88">
              <w:rPr>
                <w:rFonts w:ascii="宋体" w:eastAsia="宋体" w:hAnsi="宋体" w:cs="宋体"/>
                <w:color w:val="000000"/>
              </w:rPr>
              <w:t>/</w:t>
            </w:r>
          </w:p>
        </w:tc>
        <w:tc>
          <w:tcPr>
            <w:tcW w:w="389"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0</w:t>
            </w:r>
          </w:p>
        </w:tc>
        <w:tc>
          <w:tcPr>
            <w:tcW w:w="389"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已完成</w:t>
            </w:r>
          </w:p>
        </w:tc>
        <w:tc>
          <w:tcPr>
            <w:tcW w:w="389"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color w:val="000000"/>
              </w:rPr>
              <w:t>2</w:t>
            </w:r>
          </w:p>
        </w:tc>
        <w:tc>
          <w:tcPr>
            <w:tcW w:w="278" w:type="pct"/>
            <w:vAlign w:val="center"/>
          </w:tcPr>
          <w:p w:rsidR="00017FAF" w:rsidRPr="00863D88" w:rsidRDefault="00E719D8" w:rsidP="00017FAF">
            <w:pPr>
              <w:jc w:val="center"/>
              <w:rPr>
                <w:rFonts w:ascii="宋体" w:eastAsia="宋体" w:hAnsi="宋体" w:cs="宋体"/>
                <w:color w:val="000000"/>
              </w:rPr>
            </w:pPr>
            <w:r>
              <w:rPr>
                <w:rFonts w:ascii="宋体" w:eastAsia="宋体" w:hAnsi="宋体" w:cs="宋体"/>
                <w:color w:val="000000"/>
              </w:rPr>
              <w:t>3</w:t>
            </w:r>
          </w:p>
        </w:tc>
        <w:tc>
          <w:tcPr>
            <w:tcW w:w="334" w:type="pct"/>
            <w:vAlign w:val="center"/>
          </w:tcPr>
          <w:p w:rsidR="00017FAF" w:rsidRPr="00863D88" w:rsidRDefault="00E719D8" w:rsidP="00017FAF">
            <w:pPr>
              <w:jc w:val="center"/>
              <w:rPr>
                <w:rFonts w:ascii="宋体" w:eastAsia="宋体" w:hAnsi="宋体" w:cs="宋体"/>
                <w:color w:val="000000"/>
              </w:rPr>
            </w:pPr>
            <w:r>
              <w:rPr>
                <w:rFonts w:ascii="宋体" w:eastAsia="宋体" w:hAnsi="宋体" w:cs="宋体"/>
                <w:color w:val="000000"/>
              </w:rPr>
              <w:t>3</w:t>
            </w:r>
          </w:p>
        </w:tc>
        <w:tc>
          <w:tcPr>
            <w:tcW w:w="445" w:type="pct"/>
            <w:vAlign w:val="center"/>
          </w:tcPr>
          <w:p w:rsidR="00017FAF" w:rsidRPr="00305E07" w:rsidRDefault="00017FAF" w:rsidP="00017FAF">
            <w:pPr>
              <w:jc w:val="center"/>
              <w:rPr>
                <w:rFonts w:ascii="宋体" w:eastAsia="宋体" w:hAnsi="宋体" w:cs="宋体"/>
                <w:color w:val="000000"/>
                <w:sz w:val="18"/>
                <w:szCs w:val="18"/>
              </w:rPr>
            </w:pPr>
            <w:r w:rsidRPr="00305E07">
              <w:rPr>
                <w:rFonts w:ascii="宋体" w:eastAsia="宋体" w:hAnsi="宋体" w:cs="宋体"/>
                <w:color w:val="000000"/>
                <w:sz w:val="18"/>
                <w:szCs w:val="18"/>
              </w:rPr>
              <w:t>2018</w:t>
            </w:r>
            <w:r w:rsidRPr="00305E07">
              <w:rPr>
                <w:rFonts w:ascii="宋体" w:eastAsia="宋体" w:hAnsi="宋体" w:cs="宋体" w:hint="eastAsia"/>
                <w:color w:val="000000"/>
                <w:sz w:val="18"/>
                <w:szCs w:val="18"/>
              </w:rPr>
              <w:t>年建设期内，专业两位专职教师到东莞在一起电子商务有限公司进行间歇性挂职，挂职的主要内容为对其外贸企业经营理论进行学习与指导，并对人才培训与实习就业指导。因为专任教师工作时间安排等原因，挂职形式为间断性挂职。</w:t>
            </w:r>
          </w:p>
        </w:tc>
        <w:tc>
          <w:tcPr>
            <w:tcW w:w="1053"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专任</w:t>
            </w:r>
            <w:r>
              <w:rPr>
                <w:rFonts w:ascii="宋体" w:eastAsia="宋体" w:hAnsi="宋体" w:cs="宋体"/>
                <w:color w:val="000000"/>
              </w:rPr>
              <w:t>教师挂职情况统计</w:t>
            </w:r>
            <w:r>
              <w:rPr>
                <w:rFonts w:ascii="宋体" w:eastAsia="宋体" w:hAnsi="宋体" w:cs="宋体" w:hint="eastAsia"/>
                <w:color w:val="000000"/>
              </w:rPr>
              <w:t>表（</w:t>
            </w:r>
            <w:r>
              <w:rPr>
                <w:rFonts w:ascii="宋体" w:eastAsia="宋体" w:hAnsi="宋体" w:cs="宋体"/>
                <w:color w:val="000000"/>
              </w:rPr>
              <w:t>包括</w:t>
            </w:r>
            <w:r>
              <w:rPr>
                <w:rFonts w:ascii="宋体" w:eastAsia="宋体" w:hAnsi="宋体" w:cs="宋体" w:hint="eastAsia"/>
                <w:color w:val="000000"/>
              </w:rPr>
              <w:t>名单</w:t>
            </w:r>
            <w:r>
              <w:rPr>
                <w:rFonts w:ascii="宋体" w:eastAsia="宋体" w:hAnsi="宋体" w:cs="宋体"/>
                <w:color w:val="000000"/>
              </w:rPr>
              <w:t>、挂职单位、挂职时间等</w:t>
            </w:r>
            <w:r>
              <w:rPr>
                <w:rFonts w:ascii="宋体" w:eastAsia="宋体" w:hAnsi="宋体" w:cs="宋体" w:hint="eastAsia"/>
                <w:color w:val="000000"/>
              </w:rPr>
              <w:t>）</w:t>
            </w:r>
          </w:p>
        </w:tc>
      </w:tr>
      <w:tr w:rsidR="00017FAF" w:rsidRPr="00863D88" w:rsidTr="00E218E4">
        <w:trPr>
          <w:trHeight w:val="288"/>
          <w:jc w:val="center"/>
        </w:trPr>
        <w:tc>
          <w:tcPr>
            <w:tcW w:w="217" w:type="pct"/>
            <w:vMerge/>
            <w:vAlign w:val="center"/>
            <w:hideMark/>
          </w:tcPr>
          <w:p w:rsidR="00017FAF" w:rsidRPr="00863D88" w:rsidRDefault="00017FAF" w:rsidP="00017FAF">
            <w:pPr>
              <w:rPr>
                <w:rFonts w:ascii="宋体" w:eastAsia="宋体" w:hAnsi="宋体" w:cs="宋体"/>
                <w:color w:val="000000"/>
              </w:rPr>
            </w:pPr>
          </w:p>
        </w:tc>
        <w:tc>
          <w:tcPr>
            <w:tcW w:w="1116" w:type="pct"/>
            <w:shd w:val="clear" w:color="auto" w:fill="auto"/>
            <w:vAlign w:val="center"/>
            <w:hideMark/>
          </w:tcPr>
          <w:p w:rsidR="00017FAF" w:rsidRPr="00863D88" w:rsidRDefault="00017FAF" w:rsidP="00017FAF">
            <w:pPr>
              <w:rPr>
                <w:rFonts w:ascii="宋体" w:eastAsia="宋体" w:hAnsi="宋体" w:cs="宋体"/>
                <w:color w:val="000000"/>
                <w:szCs w:val="21"/>
              </w:rPr>
            </w:pPr>
            <w:r w:rsidRPr="00863D88">
              <w:rPr>
                <w:rFonts w:ascii="宋体" w:eastAsia="宋体" w:hAnsi="宋体" w:cs="宋体" w:hint="eastAsia"/>
                <w:color w:val="000000"/>
                <w:szCs w:val="21"/>
              </w:rPr>
              <w:t>参加海外留学、进修、访学等的专任教师人数</w:t>
            </w:r>
          </w:p>
        </w:tc>
        <w:tc>
          <w:tcPr>
            <w:tcW w:w="390" w:type="pct"/>
            <w:shd w:val="clear" w:color="auto" w:fill="auto"/>
            <w:noWrap/>
            <w:vAlign w:val="center"/>
            <w:hideMark/>
          </w:tcPr>
          <w:p w:rsidR="00017FAF" w:rsidRPr="00863D88" w:rsidRDefault="00017FAF" w:rsidP="00017FAF">
            <w:pPr>
              <w:jc w:val="center"/>
              <w:rPr>
                <w:rFonts w:ascii="宋体" w:eastAsia="宋体" w:hAnsi="宋体" w:cs="宋体"/>
                <w:color w:val="000000"/>
              </w:rPr>
            </w:pPr>
            <w:r w:rsidRPr="00863D88">
              <w:rPr>
                <w:rFonts w:ascii="宋体" w:eastAsia="宋体" w:hAnsi="宋体" w:cs="宋体"/>
                <w:color w:val="000000"/>
              </w:rPr>
              <w:t>/</w:t>
            </w:r>
          </w:p>
        </w:tc>
        <w:tc>
          <w:tcPr>
            <w:tcW w:w="389"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1</w:t>
            </w:r>
          </w:p>
        </w:tc>
        <w:tc>
          <w:tcPr>
            <w:tcW w:w="389"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已完成</w:t>
            </w:r>
          </w:p>
        </w:tc>
        <w:tc>
          <w:tcPr>
            <w:tcW w:w="389"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1</w:t>
            </w:r>
          </w:p>
        </w:tc>
        <w:tc>
          <w:tcPr>
            <w:tcW w:w="278"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3</w:t>
            </w:r>
          </w:p>
        </w:tc>
        <w:tc>
          <w:tcPr>
            <w:tcW w:w="334"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color w:val="000000"/>
              </w:rPr>
              <w:t>3</w:t>
            </w:r>
          </w:p>
        </w:tc>
        <w:tc>
          <w:tcPr>
            <w:tcW w:w="445" w:type="pct"/>
            <w:vAlign w:val="center"/>
          </w:tcPr>
          <w:p w:rsidR="00017FAF" w:rsidRPr="00305E07" w:rsidRDefault="00017FAF" w:rsidP="00017FAF">
            <w:pPr>
              <w:jc w:val="left"/>
              <w:rPr>
                <w:rFonts w:ascii="宋体" w:eastAsia="宋体" w:hAnsi="宋体" w:cs="宋体"/>
                <w:color w:val="000000"/>
                <w:sz w:val="18"/>
                <w:szCs w:val="18"/>
              </w:rPr>
            </w:pPr>
            <w:r w:rsidRPr="00305E07">
              <w:rPr>
                <w:rFonts w:ascii="宋体" w:eastAsia="宋体" w:hAnsi="宋体" w:cs="宋体"/>
                <w:color w:val="000000"/>
                <w:sz w:val="18"/>
                <w:szCs w:val="18"/>
              </w:rPr>
              <w:t>2018年建设期间到海外留学攻读博士学位的老师1人</w:t>
            </w:r>
            <w:r w:rsidRPr="00305E07">
              <w:rPr>
                <w:rFonts w:ascii="宋体" w:eastAsia="宋体" w:hAnsi="宋体" w:cs="宋体" w:hint="eastAsia"/>
                <w:color w:val="000000"/>
                <w:sz w:val="18"/>
                <w:szCs w:val="18"/>
              </w:rPr>
              <w:t>，完成建设目标。</w:t>
            </w:r>
          </w:p>
        </w:tc>
        <w:tc>
          <w:tcPr>
            <w:tcW w:w="1053"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专任</w:t>
            </w:r>
            <w:r>
              <w:rPr>
                <w:rFonts w:ascii="宋体" w:eastAsia="宋体" w:hAnsi="宋体" w:cs="宋体"/>
                <w:color w:val="000000"/>
              </w:rPr>
              <w:t>教师</w:t>
            </w:r>
            <w:r>
              <w:rPr>
                <w:rFonts w:ascii="宋体" w:eastAsia="宋体" w:hAnsi="宋体" w:cs="宋体" w:hint="eastAsia"/>
                <w:color w:val="000000"/>
              </w:rPr>
              <w:t>海外</w:t>
            </w:r>
            <w:r>
              <w:rPr>
                <w:rFonts w:ascii="宋体" w:eastAsia="宋体" w:hAnsi="宋体" w:cs="宋体"/>
                <w:color w:val="000000"/>
              </w:rPr>
              <w:t>留学、进修、访学情况统计</w:t>
            </w:r>
            <w:r>
              <w:rPr>
                <w:rFonts w:ascii="宋体" w:eastAsia="宋体" w:hAnsi="宋体" w:cs="宋体" w:hint="eastAsia"/>
                <w:color w:val="000000"/>
              </w:rPr>
              <w:t>表（</w:t>
            </w:r>
            <w:r>
              <w:rPr>
                <w:rFonts w:ascii="宋体" w:eastAsia="宋体" w:hAnsi="宋体" w:cs="宋体"/>
                <w:color w:val="000000"/>
              </w:rPr>
              <w:t>包括</w:t>
            </w:r>
            <w:r>
              <w:rPr>
                <w:rFonts w:ascii="宋体" w:eastAsia="宋体" w:hAnsi="宋体" w:cs="宋体" w:hint="eastAsia"/>
                <w:color w:val="000000"/>
              </w:rPr>
              <w:t>名单</w:t>
            </w:r>
            <w:r>
              <w:rPr>
                <w:rFonts w:ascii="宋体" w:eastAsia="宋体" w:hAnsi="宋体" w:cs="宋体"/>
                <w:color w:val="000000"/>
              </w:rPr>
              <w:t>、留学进修访学单位、时间等</w:t>
            </w:r>
            <w:r>
              <w:rPr>
                <w:rFonts w:ascii="宋体" w:eastAsia="宋体" w:hAnsi="宋体" w:cs="宋体" w:hint="eastAsia"/>
                <w:color w:val="000000"/>
              </w:rPr>
              <w:t>）</w:t>
            </w:r>
          </w:p>
        </w:tc>
      </w:tr>
      <w:tr w:rsidR="00017FAF" w:rsidRPr="00863D88" w:rsidTr="00E218E4">
        <w:trPr>
          <w:trHeight w:val="288"/>
          <w:jc w:val="center"/>
        </w:trPr>
        <w:tc>
          <w:tcPr>
            <w:tcW w:w="217" w:type="pct"/>
            <w:vMerge/>
            <w:vAlign w:val="center"/>
            <w:hideMark/>
          </w:tcPr>
          <w:p w:rsidR="00017FAF" w:rsidRPr="00863D88" w:rsidRDefault="00017FAF" w:rsidP="00017FAF">
            <w:pPr>
              <w:rPr>
                <w:rFonts w:ascii="宋体" w:eastAsia="宋体" w:hAnsi="宋体" w:cs="宋体"/>
                <w:color w:val="000000"/>
              </w:rPr>
            </w:pPr>
          </w:p>
        </w:tc>
        <w:tc>
          <w:tcPr>
            <w:tcW w:w="1116" w:type="pct"/>
            <w:shd w:val="clear" w:color="auto" w:fill="auto"/>
            <w:noWrap/>
            <w:vAlign w:val="center"/>
            <w:hideMark/>
          </w:tcPr>
          <w:p w:rsidR="00017FAF" w:rsidRPr="00863D88" w:rsidRDefault="00017FAF" w:rsidP="00017FAF">
            <w:pPr>
              <w:rPr>
                <w:rFonts w:ascii="宋体" w:eastAsia="宋体" w:hAnsi="宋体" w:cs="宋体"/>
                <w:color w:val="000000"/>
              </w:rPr>
            </w:pPr>
            <w:r w:rsidRPr="00863D88">
              <w:rPr>
                <w:rFonts w:ascii="宋体" w:eastAsia="宋体" w:hAnsi="宋体" w:cs="宋体" w:hint="eastAsia"/>
                <w:color w:val="000000"/>
              </w:rPr>
              <w:t>聘请行业企业人员担任兼职教师数</w:t>
            </w:r>
          </w:p>
        </w:tc>
        <w:tc>
          <w:tcPr>
            <w:tcW w:w="390" w:type="pct"/>
            <w:shd w:val="clear" w:color="auto" w:fill="auto"/>
            <w:noWrap/>
            <w:vAlign w:val="center"/>
            <w:hideMark/>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2</w:t>
            </w:r>
          </w:p>
        </w:tc>
        <w:tc>
          <w:tcPr>
            <w:tcW w:w="389"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color w:val="000000"/>
              </w:rPr>
              <w:t>3</w:t>
            </w:r>
          </w:p>
        </w:tc>
        <w:tc>
          <w:tcPr>
            <w:tcW w:w="389"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已完成</w:t>
            </w:r>
          </w:p>
        </w:tc>
        <w:tc>
          <w:tcPr>
            <w:tcW w:w="389"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color w:val="000000"/>
              </w:rPr>
              <w:t>3</w:t>
            </w:r>
          </w:p>
        </w:tc>
        <w:tc>
          <w:tcPr>
            <w:tcW w:w="278"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3</w:t>
            </w:r>
          </w:p>
        </w:tc>
        <w:tc>
          <w:tcPr>
            <w:tcW w:w="334"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color w:val="000000"/>
              </w:rPr>
              <w:t>3</w:t>
            </w:r>
          </w:p>
        </w:tc>
        <w:tc>
          <w:tcPr>
            <w:tcW w:w="445" w:type="pct"/>
            <w:vAlign w:val="center"/>
          </w:tcPr>
          <w:p w:rsidR="00017FAF" w:rsidRPr="00305E07" w:rsidRDefault="00017FAF" w:rsidP="00017FAF">
            <w:pPr>
              <w:jc w:val="left"/>
              <w:rPr>
                <w:rFonts w:ascii="宋体" w:eastAsia="宋体" w:hAnsi="宋体" w:cs="宋体"/>
                <w:color w:val="000000"/>
                <w:sz w:val="18"/>
                <w:szCs w:val="18"/>
              </w:rPr>
            </w:pPr>
            <w:r w:rsidRPr="00305E07">
              <w:rPr>
                <w:rFonts w:ascii="宋体" w:eastAsia="宋体" w:hAnsi="宋体" w:cs="宋体" w:hint="eastAsia"/>
                <w:color w:val="000000"/>
                <w:sz w:val="18"/>
                <w:szCs w:val="18"/>
              </w:rPr>
              <w:t>建设期内外聘校外兼职教师</w:t>
            </w:r>
            <w:r w:rsidRPr="00305E07">
              <w:rPr>
                <w:rFonts w:ascii="宋体" w:eastAsia="宋体" w:hAnsi="宋体" w:cs="宋体"/>
                <w:color w:val="000000"/>
                <w:sz w:val="18"/>
                <w:szCs w:val="18"/>
              </w:rPr>
              <w:t>2人，林镜福</w:t>
            </w:r>
            <w:r w:rsidRPr="00305E07">
              <w:rPr>
                <w:rFonts w:ascii="宋体" w:eastAsia="宋体" w:hAnsi="宋体" w:cs="宋体" w:hint="eastAsia"/>
                <w:color w:val="000000"/>
                <w:sz w:val="18"/>
                <w:szCs w:val="18"/>
              </w:rPr>
              <w:t>、</w:t>
            </w:r>
            <w:r w:rsidRPr="00305E07">
              <w:rPr>
                <w:rFonts w:ascii="宋体" w:eastAsia="宋体" w:hAnsi="宋体" w:cs="宋体"/>
                <w:color w:val="000000"/>
                <w:sz w:val="18"/>
                <w:szCs w:val="18"/>
              </w:rPr>
              <w:t>林巧玲</w:t>
            </w:r>
            <w:r w:rsidRPr="00305E07">
              <w:rPr>
                <w:rFonts w:ascii="宋体" w:eastAsia="宋体" w:hAnsi="宋体" w:cs="宋体" w:hint="eastAsia"/>
                <w:color w:val="000000"/>
                <w:sz w:val="18"/>
                <w:szCs w:val="18"/>
              </w:rPr>
              <w:t>、张腾先</w:t>
            </w:r>
            <w:r w:rsidRPr="00305E07">
              <w:rPr>
                <w:rFonts w:ascii="宋体" w:eastAsia="宋体" w:hAnsi="宋体" w:cs="宋体"/>
                <w:color w:val="000000"/>
                <w:sz w:val="18"/>
                <w:szCs w:val="18"/>
              </w:rPr>
              <w:t>均来自东莞在一起电子商务有限责任公司，教学内容包括：</w:t>
            </w:r>
          </w:p>
          <w:p w:rsidR="00017FAF" w:rsidRPr="00305E07" w:rsidRDefault="00017FAF" w:rsidP="00017FAF">
            <w:pPr>
              <w:jc w:val="left"/>
              <w:rPr>
                <w:rFonts w:ascii="宋体" w:eastAsia="宋体" w:hAnsi="宋体" w:cs="宋体"/>
                <w:color w:val="000000"/>
                <w:sz w:val="18"/>
                <w:szCs w:val="18"/>
              </w:rPr>
            </w:pPr>
            <w:r w:rsidRPr="00305E07">
              <w:rPr>
                <w:rFonts w:ascii="宋体" w:eastAsia="宋体" w:hAnsi="宋体" w:cs="宋体"/>
                <w:color w:val="000000"/>
                <w:sz w:val="18"/>
                <w:szCs w:val="18"/>
              </w:rPr>
              <w:t>跨境电</w:t>
            </w:r>
            <w:proofErr w:type="gramStart"/>
            <w:r w:rsidRPr="00305E07">
              <w:rPr>
                <w:rFonts w:ascii="宋体" w:eastAsia="宋体" w:hAnsi="宋体" w:cs="宋体"/>
                <w:color w:val="000000"/>
                <w:sz w:val="18"/>
                <w:szCs w:val="18"/>
              </w:rPr>
              <w:t>商理论</w:t>
            </w:r>
            <w:proofErr w:type="gramEnd"/>
            <w:r w:rsidRPr="00305E07">
              <w:rPr>
                <w:rFonts w:ascii="宋体" w:eastAsia="宋体" w:hAnsi="宋体" w:cs="宋体"/>
                <w:color w:val="000000"/>
                <w:sz w:val="18"/>
                <w:szCs w:val="18"/>
              </w:rPr>
              <w:t>与实践；国际</w:t>
            </w:r>
            <w:r w:rsidRPr="00305E07">
              <w:rPr>
                <w:rFonts w:ascii="宋体" w:eastAsia="宋体" w:hAnsi="宋体" w:cs="宋体"/>
                <w:color w:val="000000"/>
                <w:sz w:val="18"/>
                <w:szCs w:val="18"/>
              </w:rPr>
              <w:lastRenderedPageBreak/>
              <w:t>贸易业务磋商与客户接待；国际经济与贸易专业人才的实习与就业指导</w:t>
            </w:r>
            <w:r w:rsidRPr="00305E07">
              <w:rPr>
                <w:rFonts w:ascii="宋体" w:eastAsia="宋体" w:hAnsi="宋体" w:cs="宋体" w:hint="eastAsia"/>
                <w:color w:val="000000"/>
                <w:sz w:val="18"/>
                <w:szCs w:val="18"/>
              </w:rPr>
              <w:t>，完成建设目标</w:t>
            </w:r>
            <w:r w:rsidRPr="00305E07">
              <w:rPr>
                <w:rFonts w:ascii="宋体" w:eastAsia="宋体" w:hAnsi="宋体" w:cs="宋体"/>
                <w:color w:val="000000"/>
                <w:sz w:val="18"/>
                <w:szCs w:val="18"/>
              </w:rPr>
              <w:t>。</w:t>
            </w:r>
          </w:p>
        </w:tc>
        <w:tc>
          <w:tcPr>
            <w:tcW w:w="1053"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lastRenderedPageBreak/>
              <w:t>兼职</w:t>
            </w:r>
            <w:r>
              <w:rPr>
                <w:rFonts w:ascii="宋体" w:eastAsia="宋体" w:hAnsi="宋体" w:cs="宋体"/>
                <w:color w:val="000000"/>
              </w:rPr>
              <w:t>教师</w:t>
            </w:r>
            <w:r>
              <w:rPr>
                <w:rFonts w:ascii="宋体" w:eastAsia="宋体" w:hAnsi="宋体" w:cs="宋体" w:hint="eastAsia"/>
                <w:color w:val="000000"/>
              </w:rPr>
              <w:t>统计表（写法</w:t>
            </w:r>
            <w:r>
              <w:rPr>
                <w:rFonts w:ascii="宋体" w:eastAsia="宋体" w:hAnsi="宋体" w:cs="宋体"/>
                <w:color w:val="000000"/>
              </w:rPr>
              <w:t>参照</w:t>
            </w:r>
            <w:r>
              <w:rPr>
                <w:rFonts w:ascii="宋体" w:eastAsia="宋体" w:hAnsi="宋体" w:cs="宋体" w:hint="eastAsia"/>
                <w:color w:val="000000"/>
              </w:rPr>
              <w:t>本科</w:t>
            </w:r>
            <w:r>
              <w:rPr>
                <w:rFonts w:ascii="宋体" w:eastAsia="宋体" w:hAnsi="宋体" w:cs="宋体"/>
                <w:color w:val="000000"/>
              </w:rPr>
              <w:t>教学基本状态数据采集的</w:t>
            </w:r>
            <w:r>
              <w:rPr>
                <w:rFonts w:ascii="宋体" w:eastAsia="宋体" w:hAnsi="宋体" w:cs="宋体" w:hint="eastAsia"/>
                <w:color w:val="000000"/>
              </w:rPr>
              <w:t>表1</w:t>
            </w:r>
            <w:r>
              <w:rPr>
                <w:rFonts w:ascii="宋体" w:eastAsia="宋体" w:hAnsi="宋体" w:cs="宋体"/>
                <w:color w:val="000000"/>
              </w:rPr>
              <w:t>—6—3</w:t>
            </w:r>
            <w:r w:rsidRPr="00B5266B">
              <w:rPr>
                <w:rFonts w:ascii="宋体" w:eastAsia="宋体" w:hAnsi="宋体" w:cs="宋体" w:hint="eastAsia"/>
                <w:color w:val="000000"/>
              </w:rPr>
              <w:t>外聘和兼职教师基本信息</w:t>
            </w:r>
            <w:r>
              <w:rPr>
                <w:rFonts w:ascii="宋体" w:eastAsia="宋体" w:hAnsi="宋体" w:cs="宋体" w:hint="eastAsia"/>
                <w:color w:val="000000"/>
              </w:rPr>
              <w:t>）</w:t>
            </w:r>
          </w:p>
        </w:tc>
      </w:tr>
      <w:tr w:rsidR="00017FAF" w:rsidRPr="00863D88" w:rsidTr="00E218E4">
        <w:trPr>
          <w:trHeight w:val="288"/>
          <w:jc w:val="center"/>
        </w:trPr>
        <w:tc>
          <w:tcPr>
            <w:tcW w:w="217" w:type="pct"/>
            <w:vMerge w:val="restart"/>
            <w:shd w:val="clear" w:color="auto" w:fill="auto"/>
            <w:vAlign w:val="center"/>
            <w:hideMark/>
          </w:tcPr>
          <w:p w:rsidR="00017FAF" w:rsidRPr="00863D88" w:rsidRDefault="00017FAF" w:rsidP="00017FAF">
            <w:pPr>
              <w:jc w:val="center"/>
              <w:rPr>
                <w:rFonts w:ascii="宋体" w:eastAsia="宋体" w:hAnsi="宋体" w:cs="宋体"/>
                <w:color w:val="000000"/>
              </w:rPr>
            </w:pPr>
            <w:r w:rsidRPr="00863D88">
              <w:rPr>
                <w:rFonts w:ascii="宋体" w:eastAsia="宋体" w:hAnsi="宋体" w:cs="宋体" w:hint="eastAsia"/>
                <w:color w:val="000000"/>
              </w:rPr>
              <w:t>对外开放合作</w:t>
            </w:r>
          </w:p>
        </w:tc>
        <w:tc>
          <w:tcPr>
            <w:tcW w:w="1116" w:type="pct"/>
            <w:shd w:val="clear" w:color="auto" w:fill="auto"/>
            <w:noWrap/>
            <w:vAlign w:val="center"/>
            <w:hideMark/>
          </w:tcPr>
          <w:p w:rsidR="00017FAF" w:rsidRPr="00863D88" w:rsidRDefault="00017FAF" w:rsidP="00017FAF">
            <w:pPr>
              <w:rPr>
                <w:rFonts w:ascii="宋体" w:eastAsia="宋体" w:hAnsi="宋体" w:cs="宋体"/>
                <w:color w:val="000000"/>
              </w:rPr>
            </w:pPr>
            <w:r w:rsidRPr="00863D88">
              <w:rPr>
                <w:rFonts w:ascii="宋体" w:eastAsia="宋体" w:hAnsi="宋体" w:cs="宋体" w:hint="eastAsia"/>
                <w:color w:val="000000"/>
              </w:rPr>
              <w:t>是否与国外高水平大学合作办学</w:t>
            </w:r>
          </w:p>
        </w:tc>
        <w:tc>
          <w:tcPr>
            <w:tcW w:w="390" w:type="pct"/>
            <w:shd w:val="clear" w:color="auto" w:fill="auto"/>
            <w:noWrap/>
            <w:vAlign w:val="center"/>
            <w:hideMark/>
          </w:tcPr>
          <w:p w:rsidR="00017FAF" w:rsidRPr="00847A79" w:rsidRDefault="00017FAF" w:rsidP="00017FAF">
            <w:pPr>
              <w:jc w:val="center"/>
              <w:rPr>
                <w:rFonts w:ascii="宋体" w:eastAsia="宋体" w:hAnsi="宋体" w:cs="宋体"/>
                <w:color w:val="000000"/>
              </w:rPr>
            </w:pPr>
            <w:r w:rsidRPr="00847A79">
              <w:rPr>
                <w:rFonts w:ascii="宋体" w:eastAsia="宋体" w:hAnsi="宋体" w:cs="宋体"/>
                <w:color w:val="000000"/>
              </w:rPr>
              <w:t>否</w:t>
            </w:r>
          </w:p>
        </w:tc>
        <w:tc>
          <w:tcPr>
            <w:tcW w:w="389" w:type="pct"/>
            <w:vAlign w:val="center"/>
          </w:tcPr>
          <w:p w:rsidR="00017FAF" w:rsidRPr="00847A79" w:rsidRDefault="00017FAF" w:rsidP="00017FAF">
            <w:pPr>
              <w:jc w:val="center"/>
              <w:rPr>
                <w:rFonts w:ascii="宋体" w:eastAsia="宋体" w:hAnsi="宋体" w:cs="宋体"/>
                <w:color w:val="000000"/>
              </w:rPr>
            </w:pPr>
            <w:r w:rsidRPr="00847A79">
              <w:rPr>
                <w:rFonts w:ascii="宋体" w:eastAsia="宋体" w:hAnsi="宋体" w:cs="宋体"/>
                <w:color w:val="000000"/>
              </w:rPr>
              <w:t>否</w:t>
            </w:r>
          </w:p>
        </w:tc>
        <w:tc>
          <w:tcPr>
            <w:tcW w:w="389"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未完成</w:t>
            </w:r>
          </w:p>
        </w:tc>
        <w:tc>
          <w:tcPr>
            <w:tcW w:w="389"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0</w:t>
            </w:r>
          </w:p>
        </w:tc>
        <w:tc>
          <w:tcPr>
            <w:tcW w:w="278"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0</w:t>
            </w:r>
          </w:p>
        </w:tc>
        <w:tc>
          <w:tcPr>
            <w:tcW w:w="334"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0</w:t>
            </w:r>
          </w:p>
        </w:tc>
        <w:tc>
          <w:tcPr>
            <w:tcW w:w="445" w:type="pct"/>
            <w:vAlign w:val="center"/>
          </w:tcPr>
          <w:p w:rsidR="00017FAF" w:rsidRPr="00305E07" w:rsidRDefault="00017FAF" w:rsidP="00017FAF">
            <w:pPr>
              <w:jc w:val="center"/>
              <w:rPr>
                <w:rFonts w:ascii="宋体" w:eastAsia="宋体" w:hAnsi="宋体" w:cs="宋体"/>
                <w:color w:val="000000"/>
                <w:sz w:val="18"/>
                <w:szCs w:val="18"/>
              </w:rPr>
            </w:pPr>
            <w:r w:rsidRPr="00305E07">
              <w:rPr>
                <w:rFonts w:ascii="宋体" w:eastAsia="宋体" w:hAnsi="宋体" w:cs="宋体" w:hint="eastAsia"/>
                <w:color w:val="000000"/>
                <w:sz w:val="18"/>
                <w:szCs w:val="18"/>
              </w:rPr>
              <w:t>按照专业原定计划和目标，该项指标预设在2</w:t>
            </w:r>
            <w:r w:rsidRPr="00305E07">
              <w:rPr>
                <w:rFonts w:ascii="宋体" w:eastAsia="宋体" w:hAnsi="宋体" w:cs="宋体"/>
                <w:color w:val="000000"/>
                <w:sz w:val="18"/>
                <w:szCs w:val="18"/>
              </w:rPr>
              <w:t>019</w:t>
            </w:r>
            <w:r w:rsidRPr="00305E07">
              <w:rPr>
                <w:rFonts w:ascii="宋体" w:eastAsia="宋体" w:hAnsi="宋体" w:cs="宋体" w:hint="eastAsia"/>
                <w:color w:val="000000"/>
                <w:sz w:val="18"/>
                <w:szCs w:val="18"/>
              </w:rPr>
              <w:t>年完成，争取与泰国清迈完成合作办学的建设指标。</w:t>
            </w:r>
          </w:p>
        </w:tc>
        <w:tc>
          <w:tcPr>
            <w:tcW w:w="1053"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如有合作</w:t>
            </w:r>
            <w:r>
              <w:rPr>
                <w:rFonts w:ascii="宋体" w:eastAsia="宋体" w:hAnsi="宋体" w:cs="宋体"/>
                <w:color w:val="000000"/>
              </w:rPr>
              <w:t>办学协议，</w:t>
            </w:r>
            <w:r>
              <w:rPr>
                <w:rFonts w:ascii="宋体" w:eastAsia="宋体" w:hAnsi="宋体" w:cs="宋体" w:hint="eastAsia"/>
                <w:color w:val="000000"/>
              </w:rPr>
              <w:t>请</w:t>
            </w:r>
            <w:r>
              <w:rPr>
                <w:rFonts w:ascii="宋体" w:eastAsia="宋体" w:hAnsi="宋体" w:cs="宋体"/>
                <w:color w:val="000000"/>
              </w:rPr>
              <w:t>提供协议</w:t>
            </w:r>
            <w:r>
              <w:rPr>
                <w:rFonts w:ascii="宋体" w:eastAsia="宋体" w:hAnsi="宋体" w:cs="宋体" w:hint="eastAsia"/>
                <w:color w:val="000000"/>
              </w:rPr>
              <w:t>扫描件</w:t>
            </w:r>
            <w:r>
              <w:rPr>
                <w:rFonts w:ascii="宋体" w:eastAsia="宋体" w:hAnsi="宋体" w:cs="宋体"/>
                <w:color w:val="000000"/>
              </w:rPr>
              <w:t>，如无</w:t>
            </w:r>
            <w:r>
              <w:rPr>
                <w:rFonts w:ascii="宋体" w:eastAsia="宋体" w:hAnsi="宋体" w:cs="宋体" w:hint="eastAsia"/>
                <w:color w:val="000000"/>
              </w:rPr>
              <w:t>协议</w:t>
            </w:r>
            <w:r>
              <w:rPr>
                <w:rFonts w:ascii="宋体" w:eastAsia="宋体" w:hAnsi="宋体" w:cs="宋体"/>
                <w:color w:val="000000"/>
              </w:rPr>
              <w:t>，请根据情况提供证明材料</w:t>
            </w:r>
          </w:p>
        </w:tc>
      </w:tr>
      <w:tr w:rsidR="00017FAF" w:rsidRPr="00863D88" w:rsidTr="00E218E4">
        <w:trPr>
          <w:trHeight w:val="288"/>
          <w:jc w:val="center"/>
        </w:trPr>
        <w:tc>
          <w:tcPr>
            <w:tcW w:w="217" w:type="pct"/>
            <w:vMerge/>
            <w:vAlign w:val="center"/>
            <w:hideMark/>
          </w:tcPr>
          <w:p w:rsidR="00017FAF" w:rsidRPr="00863D88" w:rsidRDefault="00017FAF" w:rsidP="00017FAF">
            <w:pPr>
              <w:rPr>
                <w:rFonts w:ascii="宋体" w:eastAsia="宋体" w:hAnsi="宋体" w:cs="宋体"/>
                <w:color w:val="000000"/>
              </w:rPr>
            </w:pPr>
          </w:p>
        </w:tc>
        <w:tc>
          <w:tcPr>
            <w:tcW w:w="1116" w:type="pct"/>
            <w:shd w:val="clear" w:color="auto" w:fill="auto"/>
            <w:noWrap/>
            <w:vAlign w:val="center"/>
            <w:hideMark/>
          </w:tcPr>
          <w:p w:rsidR="00017FAF" w:rsidRPr="00863D88" w:rsidRDefault="00017FAF" w:rsidP="00017FAF">
            <w:pPr>
              <w:rPr>
                <w:rFonts w:ascii="宋体" w:eastAsia="宋体" w:hAnsi="宋体" w:cs="宋体"/>
                <w:color w:val="000000"/>
              </w:rPr>
            </w:pPr>
            <w:r w:rsidRPr="00863D88">
              <w:rPr>
                <w:rFonts w:ascii="宋体" w:eastAsia="宋体" w:hAnsi="宋体" w:cs="宋体" w:hint="eastAsia"/>
                <w:color w:val="000000"/>
              </w:rPr>
              <w:t>到国内高水平大学交流的本科生人数</w:t>
            </w:r>
          </w:p>
        </w:tc>
        <w:tc>
          <w:tcPr>
            <w:tcW w:w="390" w:type="pct"/>
            <w:shd w:val="clear" w:color="auto" w:fill="auto"/>
            <w:noWrap/>
            <w:vAlign w:val="center"/>
            <w:hideMark/>
          </w:tcPr>
          <w:p w:rsidR="00017FAF" w:rsidRPr="00847A79" w:rsidRDefault="00017FAF" w:rsidP="00017FAF">
            <w:pPr>
              <w:jc w:val="center"/>
              <w:rPr>
                <w:rFonts w:ascii="宋体" w:eastAsia="宋体" w:hAnsi="宋体" w:cs="宋体"/>
                <w:color w:val="000000"/>
              </w:rPr>
            </w:pPr>
            <w:r w:rsidRPr="00847A79">
              <w:rPr>
                <w:rFonts w:ascii="宋体" w:eastAsia="宋体" w:hAnsi="宋体" w:cs="宋体"/>
                <w:color w:val="000000"/>
              </w:rPr>
              <w:t>0</w:t>
            </w:r>
          </w:p>
        </w:tc>
        <w:tc>
          <w:tcPr>
            <w:tcW w:w="389" w:type="pct"/>
            <w:vAlign w:val="center"/>
          </w:tcPr>
          <w:p w:rsidR="00017FAF" w:rsidRPr="00847A79" w:rsidRDefault="00017FAF" w:rsidP="00017FAF">
            <w:pPr>
              <w:jc w:val="center"/>
              <w:rPr>
                <w:rFonts w:ascii="宋体" w:eastAsia="宋体" w:hAnsi="宋体" w:cs="宋体"/>
                <w:color w:val="000000"/>
              </w:rPr>
            </w:pPr>
            <w:r w:rsidRPr="00847A79">
              <w:rPr>
                <w:rFonts w:ascii="宋体" w:eastAsia="宋体" w:hAnsi="宋体" w:cs="宋体"/>
                <w:color w:val="000000"/>
              </w:rPr>
              <w:t>2</w:t>
            </w:r>
          </w:p>
        </w:tc>
        <w:tc>
          <w:tcPr>
            <w:tcW w:w="389"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未完成</w:t>
            </w:r>
          </w:p>
        </w:tc>
        <w:tc>
          <w:tcPr>
            <w:tcW w:w="389"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color w:val="000000"/>
              </w:rPr>
              <w:t>0</w:t>
            </w:r>
          </w:p>
        </w:tc>
        <w:tc>
          <w:tcPr>
            <w:tcW w:w="278" w:type="pct"/>
            <w:vAlign w:val="center"/>
          </w:tcPr>
          <w:p w:rsidR="00017FAF" w:rsidRPr="00863D88" w:rsidRDefault="004E70E6" w:rsidP="00017FAF">
            <w:pPr>
              <w:jc w:val="center"/>
              <w:rPr>
                <w:rFonts w:ascii="宋体" w:eastAsia="宋体" w:hAnsi="宋体" w:cs="宋体"/>
                <w:color w:val="000000"/>
              </w:rPr>
            </w:pPr>
            <w:r>
              <w:rPr>
                <w:rFonts w:ascii="宋体" w:eastAsia="宋体" w:hAnsi="宋体" w:cs="宋体"/>
                <w:color w:val="000000"/>
              </w:rPr>
              <w:t>2</w:t>
            </w:r>
          </w:p>
        </w:tc>
        <w:tc>
          <w:tcPr>
            <w:tcW w:w="334"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0</w:t>
            </w:r>
          </w:p>
        </w:tc>
        <w:tc>
          <w:tcPr>
            <w:tcW w:w="445" w:type="pct"/>
            <w:vAlign w:val="center"/>
          </w:tcPr>
          <w:p w:rsidR="00017FAF" w:rsidRPr="00305E07" w:rsidRDefault="00017FAF" w:rsidP="00017FAF">
            <w:pPr>
              <w:jc w:val="center"/>
              <w:rPr>
                <w:rFonts w:ascii="宋体" w:eastAsia="宋体" w:hAnsi="宋体" w:cs="宋体"/>
                <w:color w:val="000000"/>
                <w:sz w:val="18"/>
                <w:szCs w:val="18"/>
              </w:rPr>
            </w:pPr>
            <w:r w:rsidRPr="00305E07">
              <w:rPr>
                <w:rFonts w:ascii="宋体" w:eastAsia="宋体" w:hAnsi="宋体" w:cs="宋体" w:hint="eastAsia"/>
                <w:color w:val="000000"/>
                <w:sz w:val="18"/>
                <w:szCs w:val="18"/>
              </w:rPr>
              <w:t>2</w:t>
            </w:r>
            <w:r w:rsidRPr="00305E07">
              <w:rPr>
                <w:rFonts w:ascii="宋体" w:eastAsia="宋体" w:hAnsi="宋体" w:cs="宋体"/>
                <w:color w:val="000000"/>
                <w:sz w:val="18"/>
                <w:szCs w:val="18"/>
              </w:rPr>
              <w:t>018</w:t>
            </w:r>
            <w:r w:rsidRPr="00305E07">
              <w:rPr>
                <w:rFonts w:ascii="宋体" w:eastAsia="宋体" w:hAnsi="宋体" w:cs="宋体" w:hint="eastAsia"/>
                <w:color w:val="000000"/>
                <w:sz w:val="18"/>
                <w:szCs w:val="18"/>
              </w:rPr>
              <w:t>年建设期内未能与国内高水平大学达成学生交换协议，交换本科生数量未有增加。</w:t>
            </w:r>
          </w:p>
        </w:tc>
        <w:tc>
          <w:tcPr>
            <w:tcW w:w="1053"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参与</w:t>
            </w:r>
            <w:r>
              <w:rPr>
                <w:rFonts w:ascii="宋体" w:eastAsia="宋体" w:hAnsi="宋体" w:cs="宋体"/>
                <w:color w:val="000000"/>
              </w:rPr>
              <w:t>交流的本科生</w:t>
            </w:r>
            <w:r>
              <w:rPr>
                <w:rFonts w:ascii="宋体" w:eastAsia="宋体" w:hAnsi="宋体" w:cs="宋体" w:hint="eastAsia"/>
                <w:color w:val="000000"/>
              </w:rPr>
              <w:t>统计表（</w:t>
            </w:r>
            <w:r>
              <w:rPr>
                <w:rFonts w:ascii="宋体" w:eastAsia="宋体" w:hAnsi="宋体" w:cs="宋体"/>
                <w:color w:val="000000"/>
              </w:rPr>
              <w:t>包括名单</w:t>
            </w:r>
            <w:r>
              <w:rPr>
                <w:rFonts w:ascii="宋体" w:eastAsia="宋体" w:hAnsi="宋体" w:cs="宋体" w:hint="eastAsia"/>
                <w:color w:val="000000"/>
              </w:rPr>
              <w:t>、</w:t>
            </w:r>
            <w:r>
              <w:rPr>
                <w:rFonts w:ascii="宋体" w:eastAsia="宋体" w:hAnsi="宋体" w:cs="宋体"/>
                <w:color w:val="000000"/>
              </w:rPr>
              <w:t>交流高校、交流时间等</w:t>
            </w:r>
            <w:r>
              <w:rPr>
                <w:rFonts w:ascii="宋体" w:eastAsia="宋体" w:hAnsi="宋体" w:cs="宋体" w:hint="eastAsia"/>
                <w:color w:val="000000"/>
              </w:rPr>
              <w:t>）</w:t>
            </w:r>
          </w:p>
        </w:tc>
      </w:tr>
      <w:tr w:rsidR="00017FAF" w:rsidRPr="00863D88" w:rsidTr="00E218E4">
        <w:trPr>
          <w:trHeight w:val="288"/>
          <w:jc w:val="center"/>
        </w:trPr>
        <w:tc>
          <w:tcPr>
            <w:tcW w:w="217" w:type="pct"/>
            <w:vMerge/>
            <w:vAlign w:val="center"/>
          </w:tcPr>
          <w:p w:rsidR="00017FAF" w:rsidRPr="00863D88" w:rsidRDefault="00017FAF" w:rsidP="00017FAF">
            <w:pPr>
              <w:rPr>
                <w:rFonts w:ascii="宋体" w:eastAsia="宋体" w:hAnsi="宋体" w:cs="宋体"/>
                <w:color w:val="000000"/>
              </w:rPr>
            </w:pPr>
          </w:p>
        </w:tc>
        <w:tc>
          <w:tcPr>
            <w:tcW w:w="1116" w:type="pct"/>
            <w:shd w:val="clear" w:color="auto" w:fill="auto"/>
            <w:noWrap/>
            <w:vAlign w:val="center"/>
          </w:tcPr>
          <w:p w:rsidR="00017FAF" w:rsidRPr="00863D88" w:rsidRDefault="00017FAF" w:rsidP="00017FAF">
            <w:pPr>
              <w:rPr>
                <w:rFonts w:ascii="宋体" w:eastAsia="宋体" w:hAnsi="宋体" w:cs="宋体"/>
                <w:color w:val="000000"/>
              </w:rPr>
            </w:pPr>
            <w:r w:rsidRPr="00863D88">
              <w:rPr>
                <w:rFonts w:ascii="宋体" w:eastAsia="宋体" w:hAnsi="宋体" w:cs="宋体" w:hint="eastAsia"/>
                <w:color w:val="000000"/>
              </w:rPr>
              <w:t>到国内高水平大学交流的本科生在</w:t>
            </w:r>
            <w:r w:rsidRPr="00863D88">
              <w:rPr>
                <w:rFonts w:ascii="宋体" w:eastAsia="宋体" w:hAnsi="宋体" w:cs="宋体"/>
                <w:color w:val="000000"/>
              </w:rPr>
              <w:t>该专业</w:t>
            </w:r>
            <w:r w:rsidRPr="00863D88">
              <w:rPr>
                <w:rFonts w:ascii="宋体" w:eastAsia="宋体" w:hAnsi="宋体" w:cs="宋体" w:hint="eastAsia"/>
                <w:color w:val="000000"/>
              </w:rPr>
              <w:t>在校生中</w:t>
            </w:r>
            <w:r w:rsidRPr="00863D88">
              <w:rPr>
                <w:rFonts w:ascii="宋体" w:eastAsia="宋体" w:hAnsi="宋体" w:cs="宋体"/>
                <w:color w:val="000000"/>
              </w:rPr>
              <w:t>的占比</w:t>
            </w:r>
          </w:p>
        </w:tc>
        <w:tc>
          <w:tcPr>
            <w:tcW w:w="390" w:type="pct"/>
            <w:shd w:val="clear" w:color="auto" w:fill="auto"/>
            <w:noWrap/>
            <w:vAlign w:val="center"/>
          </w:tcPr>
          <w:p w:rsidR="00017FAF" w:rsidRPr="00847A79" w:rsidRDefault="00017FAF" w:rsidP="00017FAF">
            <w:pPr>
              <w:jc w:val="center"/>
              <w:rPr>
                <w:rFonts w:ascii="宋体" w:eastAsia="宋体" w:hAnsi="宋体" w:cs="宋体"/>
                <w:color w:val="000000"/>
              </w:rPr>
            </w:pPr>
            <w:r w:rsidRPr="00847A79">
              <w:rPr>
                <w:rFonts w:ascii="宋体" w:eastAsia="宋体" w:hAnsi="宋体" w:cs="宋体"/>
                <w:color w:val="000000"/>
              </w:rPr>
              <w:t>0</w:t>
            </w:r>
          </w:p>
        </w:tc>
        <w:tc>
          <w:tcPr>
            <w:tcW w:w="389" w:type="pct"/>
            <w:vAlign w:val="center"/>
          </w:tcPr>
          <w:p w:rsidR="00017FAF" w:rsidRPr="00847A79" w:rsidRDefault="00017FAF" w:rsidP="00017FAF">
            <w:pPr>
              <w:jc w:val="center"/>
              <w:rPr>
                <w:rFonts w:ascii="宋体" w:eastAsia="宋体" w:hAnsi="宋体" w:cs="宋体"/>
                <w:color w:val="000000"/>
              </w:rPr>
            </w:pPr>
            <w:r w:rsidRPr="00847A79">
              <w:rPr>
                <w:rFonts w:ascii="宋体" w:eastAsia="宋体" w:hAnsi="宋体" w:cs="宋体"/>
                <w:color w:val="000000"/>
              </w:rPr>
              <w:t>0.4</w:t>
            </w:r>
          </w:p>
        </w:tc>
        <w:tc>
          <w:tcPr>
            <w:tcW w:w="389"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未完成</w:t>
            </w:r>
          </w:p>
        </w:tc>
        <w:tc>
          <w:tcPr>
            <w:tcW w:w="389"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0</w:t>
            </w:r>
          </w:p>
        </w:tc>
        <w:tc>
          <w:tcPr>
            <w:tcW w:w="278" w:type="pct"/>
            <w:vAlign w:val="center"/>
          </w:tcPr>
          <w:p w:rsidR="00017FAF" w:rsidRPr="00863D88" w:rsidRDefault="004E70E6" w:rsidP="00017FAF">
            <w:pPr>
              <w:jc w:val="center"/>
              <w:rPr>
                <w:rFonts w:ascii="宋体" w:eastAsia="宋体" w:hAnsi="宋体" w:cs="宋体"/>
                <w:color w:val="000000"/>
              </w:rPr>
            </w:pPr>
            <w:r>
              <w:rPr>
                <w:rFonts w:ascii="宋体" w:eastAsia="宋体" w:hAnsi="宋体" w:cs="宋体"/>
                <w:color w:val="000000"/>
              </w:rPr>
              <w:t>2</w:t>
            </w:r>
          </w:p>
        </w:tc>
        <w:tc>
          <w:tcPr>
            <w:tcW w:w="334"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0</w:t>
            </w:r>
          </w:p>
        </w:tc>
        <w:tc>
          <w:tcPr>
            <w:tcW w:w="445" w:type="pct"/>
            <w:vAlign w:val="center"/>
          </w:tcPr>
          <w:p w:rsidR="00017FAF" w:rsidRPr="00305E07" w:rsidRDefault="00017FAF" w:rsidP="00017FAF">
            <w:pPr>
              <w:jc w:val="center"/>
              <w:rPr>
                <w:rFonts w:ascii="宋体" w:eastAsia="宋体" w:hAnsi="宋体" w:cs="宋体"/>
                <w:color w:val="000000"/>
                <w:sz w:val="18"/>
                <w:szCs w:val="18"/>
              </w:rPr>
            </w:pPr>
            <w:r w:rsidRPr="00305E07">
              <w:rPr>
                <w:rFonts w:ascii="宋体" w:eastAsia="宋体" w:hAnsi="宋体" w:cs="宋体" w:hint="eastAsia"/>
                <w:color w:val="000000"/>
                <w:sz w:val="18"/>
                <w:szCs w:val="18"/>
              </w:rPr>
              <w:t>2</w:t>
            </w:r>
            <w:r w:rsidRPr="00305E07">
              <w:rPr>
                <w:rFonts w:ascii="宋体" w:eastAsia="宋体" w:hAnsi="宋体" w:cs="宋体"/>
                <w:color w:val="000000"/>
                <w:sz w:val="18"/>
                <w:szCs w:val="18"/>
              </w:rPr>
              <w:t>018</w:t>
            </w:r>
            <w:r w:rsidRPr="00305E07">
              <w:rPr>
                <w:rFonts w:ascii="宋体" w:eastAsia="宋体" w:hAnsi="宋体" w:cs="宋体" w:hint="eastAsia"/>
                <w:color w:val="000000"/>
                <w:sz w:val="18"/>
                <w:szCs w:val="18"/>
              </w:rPr>
              <w:t>年建设期内未能与国内高水平大学达成学生交换协议，交换本科生数量未有增加。</w:t>
            </w:r>
          </w:p>
        </w:tc>
        <w:tc>
          <w:tcPr>
            <w:tcW w:w="1053"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同上（补充计算</w:t>
            </w:r>
            <w:r>
              <w:rPr>
                <w:rFonts w:ascii="宋体" w:eastAsia="宋体" w:hAnsi="宋体" w:cs="宋体"/>
                <w:color w:val="000000"/>
              </w:rPr>
              <w:t>说明</w:t>
            </w:r>
            <w:r>
              <w:rPr>
                <w:rFonts w:ascii="宋体" w:eastAsia="宋体" w:hAnsi="宋体" w:cs="宋体" w:hint="eastAsia"/>
                <w:color w:val="000000"/>
              </w:rPr>
              <w:t>）</w:t>
            </w:r>
          </w:p>
        </w:tc>
      </w:tr>
      <w:tr w:rsidR="00017FAF" w:rsidRPr="00863D88" w:rsidTr="00E218E4">
        <w:trPr>
          <w:trHeight w:val="288"/>
          <w:jc w:val="center"/>
        </w:trPr>
        <w:tc>
          <w:tcPr>
            <w:tcW w:w="217" w:type="pct"/>
            <w:vMerge/>
            <w:vAlign w:val="center"/>
            <w:hideMark/>
          </w:tcPr>
          <w:p w:rsidR="00017FAF" w:rsidRPr="00863D88" w:rsidRDefault="00017FAF" w:rsidP="00017FAF">
            <w:pPr>
              <w:rPr>
                <w:rFonts w:ascii="宋体" w:eastAsia="宋体" w:hAnsi="宋体" w:cs="宋体"/>
                <w:color w:val="000000"/>
              </w:rPr>
            </w:pPr>
          </w:p>
        </w:tc>
        <w:tc>
          <w:tcPr>
            <w:tcW w:w="1116" w:type="pct"/>
            <w:shd w:val="clear" w:color="auto" w:fill="auto"/>
            <w:noWrap/>
            <w:vAlign w:val="center"/>
            <w:hideMark/>
          </w:tcPr>
          <w:p w:rsidR="00017FAF" w:rsidRPr="00863D88" w:rsidRDefault="00017FAF" w:rsidP="00017FAF">
            <w:pPr>
              <w:rPr>
                <w:rFonts w:ascii="宋体" w:eastAsia="宋体" w:hAnsi="宋体" w:cs="宋体"/>
                <w:color w:val="000000"/>
              </w:rPr>
            </w:pPr>
            <w:r w:rsidRPr="00863D88">
              <w:rPr>
                <w:rFonts w:ascii="宋体" w:eastAsia="宋体" w:hAnsi="宋体" w:cs="宋体" w:hint="eastAsia"/>
                <w:color w:val="000000"/>
              </w:rPr>
              <w:t>到境外高水平大学交流的本科生人数</w:t>
            </w:r>
          </w:p>
        </w:tc>
        <w:tc>
          <w:tcPr>
            <w:tcW w:w="390" w:type="pct"/>
            <w:shd w:val="clear" w:color="auto" w:fill="auto"/>
            <w:noWrap/>
            <w:vAlign w:val="center"/>
            <w:hideMark/>
          </w:tcPr>
          <w:p w:rsidR="00017FAF" w:rsidRPr="00847A79" w:rsidRDefault="00017FAF" w:rsidP="00017FAF">
            <w:pPr>
              <w:jc w:val="center"/>
              <w:rPr>
                <w:rFonts w:ascii="宋体" w:eastAsia="宋体" w:hAnsi="宋体" w:cs="宋体"/>
                <w:color w:val="000000"/>
              </w:rPr>
            </w:pPr>
            <w:r w:rsidRPr="00847A79">
              <w:rPr>
                <w:rFonts w:ascii="宋体" w:eastAsia="宋体" w:hAnsi="宋体" w:cs="宋体" w:hint="eastAsia"/>
                <w:color w:val="000000"/>
              </w:rPr>
              <w:t>2</w:t>
            </w:r>
          </w:p>
        </w:tc>
        <w:tc>
          <w:tcPr>
            <w:tcW w:w="389" w:type="pct"/>
            <w:vAlign w:val="center"/>
          </w:tcPr>
          <w:p w:rsidR="00017FAF" w:rsidRPr="00847A79" w:rsidRDefault="00017FAF" w:rsidP="00017FAF">
            <w:pPr>
              <w:jc w:val="center"/>
              <w:rPr>
                <w:rFonts w:ascii="宋体" w:eastAsia="宋体" w:hAnsi="宋体" w:cs="宋体"/>
                <w:color w:val="000000"/>
              </w:rPr>
            </w:pPr>
            <w:r w:rsidRPr="00847A79">
              <w:rPr>
                <w:rFonts w:ascii="宋体" w:eastAsia="宋体" w:hAnsi="宋体" w:cs="宋体"/>
                <w:color w:val="000000"/>
              </w:rPr>
              <w:t>3</w:t>
            </w:r>
          </w:p>
        </w:tc>
        <w:tc>
          <w:tcPr>
            <w:tcW w:w="389"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已完成</w:t>
            </w:r>
          </w:p>
        </w:tc>
        <w:tc>
          <w:tcPr>
            <w:tcW w:w="389"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3</w:t>
            </w:r>
          </w:p>
        </w:tc>
        <w:tc>
          <w:tcPr>
            <w:tcW w:w="278" w:type="pct"/>
            <w:vAlign w:val="center"/>
          </w:tcPr>
          <w:p w:rsidR="00017FAF" w:rsidRPr="00863D88" w:rsidRDefault="00BF3211" w:rsidP="00017FAF">
            <w:pPr>
              <w:jc w:val="center"/>
              <w:rPr>
                <w:rFonts w:ascii="宋体" w:eastAsia="宋体" w:hAnsi="宋体" w:cs="宋体"/>
                <w:color w:val="000000"/>
              </w:rPr>
            </w:pPr>
            <w:r>
              <w:rPr>
                <w:rFonts w:ascii="宋体" w:eastAsia="宋体" w:hAnsi="宋体" w:cs="宋体"/>
                <w:color w:val="000000"/>
              </w:rPr>
              <w:t>2</w:t>
            </w:r>
          </w:p>
        </w:tc>
        <w:tc>
          <w:tcPr>
            <w:tcW w:w="334" w:type="pct"/>
            <w:vAlign w:val="center"/>
          </w:tcPr>
          <w:p w:rsidR="00017FAF" w:rsidRPr="00863D88" w:rsidRDefault="00BF3211" w:rsidP="00017FAF">
            <w:pPr>
              <w:jc w:val="center"/>
              <w:rPr>
                <w:rFonts w:ascii="宋体" w:eastAsia="宋体" w:hAnsi="宋体" w:cs="宋体"/>
                <w:color w:val="000000"/>
              </w:rPr>
            </w:pPr>
            <w:r>
              <w:rPr>
                <w:rFonts w:ascii="宋体" w:eastAsia="宋体" w:hAnsi="宋体" w:cs="宋体"/>
                <w:color w:val="000000"/>
              </w:rPr>
              <w:t>2</w:t>
            </w:r>
          </w:p>
        </w:tc>
        <w:tc>
          <w:tcPr>
            <w:tcW w:w="445" w:type="pct"/>
            <w:vAlign w:val="center"/>
          </w:tcPr>
          <w:p w:rsidR="00017FAF" w:rsidRPr="00305E07" w:rsidRDefault="00017FAF" w:rsidP="00017FAF">
            <w:pPr>
              <w:jc w:val="center"/>
              <w:rPr>
                <w:rFonts w:ascii="宋体" w:eastAsia="宋体" w:hAnsi="宋体" w:cs="宋体"/>
                <w:color w:val="000000"/>
                <w:sz w:val="18"/>
                <w:szCs w:val="18"/>
              </w:rPr>
            </w:pPr>
            <w:r w:rsidRPr="00305E07">
              <w:rPr>
                <w:rFonts w:ascii="宋体" w:eastAsia="宋体" w:hAnsi="宋体" w:cs="宋体" w:hint="eastAsia"/>
                <w:color w:val="000000"/>
                <w:sz w:val="18"/>
                <w:szCs w:val="18"/>
              </w:rPr>
              <w:t>建设期内有专业共3人到马来西亚北方大学作为交换</w:t>
            </w:r>
            <w:proofErr w:type="gramStart"/>
            <w:r w:rsidRPr="00305E07">
              <w:rPr>
                <w:rFonts w:ascii="宋体" w:eastAsia="宋体" w:hAnsi="宋体" w:cs="宋体" w:hint="eastAsia"/>
                <w:color w:val="000000"/>
                <w:sz w:val="18"/>
                <w:szCs w:val="18"/>
              </w:rPr>
              <w:t>生参与</w:t>
            </w:r>
            <w:proofErr w:type="gramEnd"/>
            <w:r w:rsidRPr="00305E07">
              <w:rPr>
                <w:rFonts w:ascii="宋体" w:eastAsia="宋体" w:hAnsi="宋体" w:cs="宋体" w:hint="eastAsia"/>
                <w:color w:val="000000"/>
                <w:sz w:val="18"/>
                <w:szCs w:val="18"/>
              </w:rPr>
              <w:t>对外交流，完成年度</w:t>
            </w:r>
            <w:r w:rsidRPr="00305E07">
              <w:rPr>
                <w:rFonts w:ascii="宋体" w:eastAsia="宋体" w:hAnsi="宋体" w:cs="宋体" w:hint="eastAsia"/>
                <w:color w:val="000000"/>
                <w:sz w:val="18"/>
                <w:szCs w:val="18"/>
              </w:rPr>
              <w:lastRenderedPageBreak/>
              <w:t>建设目标。</w:t>
            </w:r>
          </w:p>
        </w:tc>
        <w:tc>
          <w:tcPr>
            <w:tcW w:w="1053"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lastRenderedPageBreak/>
              <w:t>参与</w:t>
            </w:r>
            <w:r>
              <w:rPr>
                <w:rFonts w:ascii="宋体" w:eastAsia="宋体" w:hAnsi="宋体" w:cs="宋体"/>
                <w:color w:val="000000"/>
              </w:rPr>
              <w:t>交流的本科生</w:t>
            </w:r>
            <w:r>
              <w:rPr>
                <w:rFonts w:ascii="宋体" w:eastAsia="宋体" w:hAnsi="宋体" w:cs="宋体" w:hint="eastAsia"/>
                <w:color w:val="000000"/>
              </w:rPr>
              <w:t>统计表（</w:t>
            </w:r>
            <w:r>
              <w:rPr>
                <w:rFonts w:ascii="宋体" w:eastAsia="宋体" w:hAnsi="宋体" w:cs="宋体"/>
                <w:color w:val="000000"/>
              </w:rPr>
              <w:t>包括名单</w:t>
            </w:r>
            <w:r>
              <w:rPr>
                <w:rFonts w:ascii="宋体" w:eastAsia="宋体" w:hAnsi="宋体" w:cs="宋体" w:hint="eastAsia"/>
                <w:color w:val="000000"/>
              </w:rPr>
              <w:t>、</w:t>
            </w:r>
            <w:r>
              <w:rPr>
                <w:rFonts w:ascii="宋体" w:eastAsia="宋体" w:hAnsi="宋体" w:cs="宋体"/>
                <w:color w:val="000000"/>
              </w:rPr>
              <w:t>交流高校、交流时间等</w:t>
            </w:r>
            <w:r>
              <w:rPr>
                <w:rFonts w:ascii="宋体" w:eastAsia="宋体" w:hAnsi="宋体" w:cs="宋体" w:hint="eastAsia"/>
                <w:color w:val="000000"/>
              </w:rPr>
              <w:t>）</w:t>
            </w:r>
          </w:p>
        </w:tc>
      </w:tr>
      <w:tr w:rsidR="00017FAF" w:rsidRPr="00863D88" w:rsidTr="00E218E4">
        <w:trPr>
          <w:trHeight w:val="288"/>
          <w:jc w:val="center"/>
        </w:trPr>
        <w:tc>
          <w:tcPr>
            <w:tcW w:w="217" w:type="pct"/>
            <w:vMerge/>
            <w:vAlign w:val="center"/>
          </w:tcPr>
          <w:p w:rsidR="00017FAF" w:rsidRPr="00863D88" w:rsidRDefault="00017FAF" w:rsidP="00017FAF">
            <w:pPr>
              <w:rPr>
                <w:rFonts w:ascii="宋体" w:eastAsia="宋体" w:hAnsi="宋体" w:cs="宋体"/>
                <w:color w:val="000000"/>
              </w:rPr>
            </w:pPr>
          </w:p>
        </w:tc>
        <w:tc>
          <w:tcPr>
            <w:tcW w:w="1116" w:type="pct"/>
            <w:shd w:val="clear" w:color="auto" w:fill="auto"/>
            <w:noWrap/>
            <w:vAlign w:val="center"/>
          </w:tcPr>
          <w:p w:rsidR="00017FAF" w:rsidRPr="00863D88" w:rsidRDefault="00017FAF" w:rsidP="00017FAF">
            <w:pPr>
              <w:rPr>
                <w:rFonts w:ascii="宋体" w:eastAsia="宋体" w:hAnsi="宋体" w:cs="宋体"/>
                <w:color w:val="000000"/>
              </w:rPr>
            </w:pPr>
            <w:r w:rsidRPr="00863D88">
              <w:rPr>
                <w:rFonts w:ascii="宋体" w:eastAsia="宋体" w:hAnsi="宋体" w:cs="宋体" w:hint="eastAsia"/>
                <w:color w:val="000000"/>
              </w:rPr>
              <w:t>到境外高水平大学交流的本科生在</w:t>
            </w:r>
            <w:r w:rsidRPr="00863D88">
              <w:rPr>
                <w:rFonts w:ascii="宋体" w:eastAsia="宋体" w:hAnsi="宋体" w:cs="宋体"/>
                <w:color w:val="000000"/>
              </w:rPr>
              <w:t>该专业在校生中的占比</w:t>
            </w:r>
          </w:p>
        </w:tc>
        <w:tc>
          <w:tcPr>
            <w:tcW w:w="390" w:type="pct"/>
            <w:shd w:val="clear" w:color="auto" w:fill="auto"/>
            <w:noWrap/>
            <w:vAlign w:val="center"/>
          </w:tcPr>
          <w:p w:rsidR="00017FAF" w:rsidRPr="00847A79" w:rsidRDefault="00017FAF" w:rsidP="00017FAF">
            <w:pPr>
              <w:jc w:val="center"/>
              <w:rPr>
                <w:rFonts w:ascii="宋体" w:eastAsia="宋体" w:hAnsi="宋体" w:cs="宋体"/>
                <w:color w:val="000000"/>
              </w:rPr>
            </w:pPr>
            <w:r w:rsidRPr="00847A79">
              <w:rPr>
                <w:rFonts w:ascii="宋体" w:eastAsia="宋体" w:hAnsi="宋体" w:cs="宋体" w:hint="eastAsia"/>
                <w:color w:val="000000"/>
              </w:rPr>
              <w:t>0</w:t>
            </w:r>
            <w:r w:rsidRPr="00847A79">
              <w:rPr>
                <w:rFonts w:ascii="宋体" w:eastAsia="宋体" w:hAnsi="宋体" w:cs="宋体"/>
                <w:color w:val="000000"/>
              </w:rPr>
              <w:t>.3</w:t>
            </w:r>
            <w:r>
              <w:rPr>
                <w:rFonts w:ascii="宋体" w:eastAsia="宋体" w:hAnsi="宋体" w:cs="宋体" w:hint="eastAsia"/>
                <w:color w:val="000000"/>
              </w:rPr>
              <w:t>%</w:t>
            </w:r>
          </w:p>
        </w:tc>
        <w:tc>
          <w:tcPr>
            <w:tcW w:w="389" w:type="pct"/>
            <w:vAlign w:val="center"/>
          </w:tcPr>
          <w:p w:rsidR="00017FAF" w:rsidRPr="00847A79" w:rsidRDefault="00017FAF" w:rsidP="00017FAF">
            <w:pPr>
              <w:jc w:val="center"/>
              <w:rPr>
                <w:rFonts w:ascii="宋体" w:eastAsia="宋体" w:hAnsi="宋体" w:cs="宋体"/>
                <w:color w:val="000000"/>
              </w:rPr>
            </w:pPr>
            <w:r w:rsidRPr="00847A79">
              <w:rPr>
                <w:rFonts w:ascii="宋体" w:eastAsia="宋体" w:hAnsi="宋体" w:cs="宋体" w:hint="eastAsia"/>
                <w:color w:val="000000"/>
              </w:rPr>
              <w:t>0</w:t>
            </w:r>
            <w:r w:rsidRPr="00847A79">
              <w:rPr>
                <w:rFonts w:ascii="宋体" w:eastAsia="宋体" w:hAnsi="宋体" w:cs="宋体"/>
                <w:color w:val="000000"/>
              </w:rPr>
              <w:t>.5</w:t>
            </w:r>
            <w:r>
              <w:rPr>
                <w:rFonts w:ascii="宋体" w:eastAsia="宋体" w:hAnsi="宋体" w:cs="宋体" w:hint="eastAsia"/>
                <w:color w:val="000000"/>
              </w:rPr>
              <w:t>%</w:t>
            </w:r>
          </w:p>
        </w:tc>
        <w:tc>
          <w:tcPr>
            <w:tcW w:w="389"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未完成</w:t>
            </w:r>
          </w:p>
        </w:tc>
        <w:tc>
          <w:tcPr>
            <w:tcW w:w="389" w:type="pct"/>
            <w:vAlign w:val="center"/>
          </w:tcPr>
          <w:p w:rsidR="00017FAF" w:rsidRPr="00863D88" w:rsidRDefault="00017FAF" w:rsidP="00017FAF">
            <w:pPr>
              <w:jc w:val="center"/>
              <w:rPr>
                <w:rFonts w:ascii="宋体" w:eastAsia="宋体" w:hAnsi="宋体" w:cs="宋体"/>
                <w:color w:val="000000"/>
              </w:rPr>
            </w:pPr>
            <w:r w:rsidRPr="00847A79">
              <w:rPr>
                <w:rFonts w:ascii="宋体" w:eastAsia="宋体" w:hAnsi="宋体" w:cs="宋体" w:hint="eastAsia"/>
                <w:color w:val="000000"/>
              </w:rPr>
              <w:t>0</w:t>
            </w:r>
            <w:r w:rsidRPr="00847A79">
              <w:rPr>
                <w:rFonts w:ascii="宋体" w:eastAsia="宋体" w:hAnsi="宋体" w:cs="宋体"/>
                <w:color w:val="000000"/>
              </w:rPr>
              <w:t>.3</w:t>
            </w:r>
            <w:r>
              <w:rPr>
                <w:rFonts w:ascii="宋体" w:eastAsia="宋体" w:hAnsi="宋体" w:cs="宋体"/>
                <w:color w:val="000000"/>
              </w:rPr>
              <w:t>5</w:t>
            </w:r>
            <w:r>
              <w:rPr>
                <w:rFonts w:ascii="宋体" w:eastAsia="宋体" w:hAnsi="宋体" w:cs="宋体" w:hint="eastAsia"/>
                <w:color w:val="000000"/>
              </w:rPr>
              <w:t>%</w:t>
            </w:r>
          </w:p>
        </w:tc>
        <w:tc>
          <w:tcPr>
            <w:tcW w:w="278" w:type="pct"/>
            <w:vAlign w:val="center"/>
          </w:tcPr>
          <w:p w:rsidR="00017FAF" w:rsidRPr="00863D88" w:rsidRDefault="005C38B0" w:rsidP="00017FAF">
            <w:pPr>
              <w:jc w:val="center"/>
              <w:rPr>
                <w:rFonts w:ascii="宋体" w:eastAsia="宋体" w:hAnsi="宋体" w:cs="宋体"/>
                <w:color w:val="000000"/>
              </w:rPr>
            </w:pPr>
            <w:r>
              <w:rPr>
                <w:rFonts w:ascii="宋体" w:eastAsia="宋体" w:hAnsi="宋体" w:cs="宋体"/>
                <w:color w:val="000000"/>
              </w:rPr>
              <w:t>2</w:t>
            </w:r>
          </w:p>
        </w:tc>
        <w:tc>
          <w:tcPr>
            <w:tcW w:w="334" w:type="pct"/>
            <w:vAlign w:val="center"/>
          </w:tcPr>
          <w:p w:rsidR="00017FAF" w:rsidRPr="00863D88" w:rsidRDefault="005C38B0" w:rsidP="00017FAF">
            <w:pPr>
              <w:jc w:val="center"/>
              <w:rPr>
                <w:rFonts w:ascii="宋体" w:eastAsia="宋体" w:hAnsi="宋体" w:cs="宋体"/>
                <w:color w:val="000000"/>
              </w:rPr>
            </w:pPr>
            <w:r>
              <w:rPr>
                <w:rFonts w:ascii="宋体" w:eastAsia="宋体" w:hAnsi="宋体" w:cs="宋体"/>
                <w:color w:val="000000"/>
              </w:rPr>
              <w:t>1.6</w:t>
            </w:r>
          </w:p>
        </w:tc>
        <w:tc>
          <w:tcPr>
            <w:tcW w:w="445" w:type="pct"/>
            <w:vAlign w:val="center"/>
          </w:tcPr>
          <w:p w:rsidR="00017FAF" w:rsidRPr="00305E07" w:rsidRDefault="00017FAF" w:rsidP="00017FAF">
            <w:pPr>
              <w:jc w:val="center"/>
              <w:rPr>
                <w:rFonts w:ascii="宋体" w:eastAsia="宋体" w:hAnsi="宋体" w:cs="宋体"/>
                <w:color w:val="000000"/>
                <w:sz w:val="18"/>
                <w:szCs w:val="18"/>
              </w:rPr>
            </w:pPr>
            <w:r w:rsidRPr="00305E07">
              <w:rPr>
                <w:rFonts w:ascii="宋体" w:eastAsia="宋体" w:hAnsi="宋体" w:cs="宋体" w:hint="eastAsia"/>
                <w:color w:val="000000"/>
                <w:sz w:val="18"/>
                <w:szCs w:val="18"/>
              </w:rPr>
              <w:t>建设期内有专业共3人到马来西亚北方大学作为交换</w:t>
            </w:r>
            <w:proofErr w:type="gramStart"/>
            <w:r w:rsidRPr="00305E07">
              <w:rPr>
                <w:rFonts w:ascii="宋体" w:eastAsia="宋体" w:hAnsi="宋体" w:cs="宋体" w:hint="eastAsia"/>
                <w:color w:val="000000"/>
                <w:sz w:val="18"/>
                <w:szCs w:val="18"/>
              </w:rPr>
              <w:t>生参与</w:t>
            </w:r>
            <w:proofErr w:type="gramEnd"/>
            <w:r w:rsidRPr="00305E07">
              <w:rPr>
                <w:rFonts w:ascii="宋体" w:eastAsia="宋体" w:hAnsi="宋体" w:cs="宋体" w:hint="eastAsia"/>
                <w:color w:val="000000"/>
                <w:sz w:val="18"/>
                <w:szCs w:val="18"/>
              </w:rPr>
              <w:t>对外交流，但由于专业学生总人数增长超过预期，且在2</w:t>
            </w:r>
            <w:r w:rsidRPr="00305E07">
              <w:rPr>
                <w:rFonts w:ascii="宋体" w:eastAsia="宋体" w:hAnsi="宋体" w:cs="宋体"/>
                <w:color w:val="000000"/>
                <w:sz w:val="18"/>
                <w:szCs w:val="18"/>
              </w:rPr>
              <w:t>018</w:t>
            </w:r>
            <w:r w:rsidRPr="00305E07">
              <w:rPr>
                <w:rFonts w:ascii="宋体" w:eastAsia="宋体" w:hAnsi="宋体" w:cs="宋体" w:hint="eastAsia"/>
                <w:color w:val="000000"/>
                <w:sz w:val="18"/>
                <w:szCs w:val="18"/>
              </w:rPr>
              <w:t>年建设期内1</w:t>
            </w:r>
            <w:r w:rsidRPr="00305E07">
              <w:rPr>
                <w:rFonts w:ascii="宋体" w:eastAsia="宋体" w:hAnsi="宋体" w:cs="宋体"/>
                <w:color w:val="000000"/>
                <w:sz w:val="18"/>
                <w:szCs w:val="18"/>
              </w:rPr>
              <w:t>5</w:t>
            </w:r>
            <w:r w:rsidRPr="00305E07">
              <w:rPr>
                <w:rFonts w:ascii="宋体" w:eastAsia="宋体" w:hAnsi="宋体" w:cs="宋体" w:hint="eastAsia"/>
                <w:color w:val="000000"/>
                <w:sz w:val="18"/>
                <w:szCs w:val="18"/>
              </w:rPr>
              <w:t>级-</w:t>
            </w:r>
            <w:r w:rsidRPr="00305E07">
              <w:rPr>
                <w:rFonts w:ascii="宋体" w:eastAsia="宋体" w:hAnsi="宋体" w:cs="宋体"/>
                <w:color w:val="000000"/>
                <w:sz w:val="18"/>
                <w:szCs w:val="18"/>
              </w:rPr>
              <w:t>19</w:t>
            </w:r>
            <w:r w:rsidRPr="00305E07">
              <w:rPr>
                <w:rFonts w:ascii="宋体" w:eastAsia="宋体" w:hAnsi="宋体" w:cs="宋体" w:hint="eastAsia"/>
                <w:color w:val="000000"/>
                <w:sz w:val="18"/>
                <w:szCs w:val="18"/>
              </w:rPr>
              <w:t>级学生人数全部统计在内，因此扣</w:t>
            </w:r>
            <w:r w:rsidR="004E70E6">
              <w:rPr>
                <w:rFonts w:ascii="宋体" w:eastAsia="宋体" w:hAnsi="宋体" w:cs="宋体"/>
                <w:color w:val="000000"/>
                <w:sz w:val="18"/>
                <w:szCs w:val="18"/>
              </w:rPr>
              <w:t>0.6</w:t>
            </w:r>
            <w:r w:rsidRPr="00305E07">
              <w:rPr>
                <w:rFonts w:ascii="宋体" w:eastAsia="宋体" w:hAnsi="宋体" w:cs="宋体" w:hint="eastAsia"/>
                <w:color w:val="000000"/>
                <w:sz w:val="18"/>
                <w:szCs w:val="18"/>
              </w:rPr>
              <w:t xml:space="preserve">分。 </w:t>
            </w:r>
          </w:p>
        </w:tc>
        <w:tc>
          <w:tcPr>
            <w:tcW w:w="1053"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同上（补充计算</w:t>
            </w:r>
            <w:r>
              <w:rPr>
                <w:rFonts w:ascii="宋体" w:eastAsia="宋体" w:hAnsi="宋体" w:cs="宋体"/>
                <w:color w:val="000000"/>
              </w:rPr>
              <w:t>说明</w:t>
            </w:r>
            <w:r>
              <w:rPr>
                <w:rFonts w:ascii="宋体" w:eastAsia="宋体" w:hAnsi="宋体" w:cs="宋体" w:hint="eastAsia"/>
                <w:color w:val="000000"/>
              </w:rPr>
              <w:t>）</w:t>
            </w:r>
          </w:p>
        </w:tc>
      </w:tr>
      <w:tr w:rsidR="00017FAF" w:rsidRPr="00863D88" w:rsidTr="00E218E4">
        <w:trPr>
          <w:trHeight w:val="288"/>
          <w:jc w:val="center"/>
        </w:trPr>
        <w:tc>
          <w:tcPr>
            <w:tcW w:w="217" w:type="pct"/>
            <w:vMerge/>
            <w:vAlign w:val="center"/>
            <w:hideMark/>
          </w:tcPr>
          <w:p w:rsidR="00017FAF" w:rsidRPr="00863D88" w:rsidRDefault="00017FAF" w:rsidP="00017FAF">
            <w:pPr>
              <w:rPr>
                <w:rFonts w:ascii="宋体" w:eastAsia="宋体" w:hAnsi="宋体" w:cs="宋体"/>
                <w:color w:val="000000"/>
              </w:rPr>
            </w:pPr>
          </w:p>
        </w:tc>
        <w:tc>
          <w:tcPr>
            <w:tcW w:w="1116" w:type="pct"/>
            <w:shd w:val="clear" w:color="auto" w:fill="auto"/>
            <w:noWrap/>
            <w:vAlign w:val="center"/>
            <w:hideMark/>
          </w:tcPr>
          <w:p w:rsidR="00017FAF" w:rsidRPr="00863D88" w:rsidRDefault="00017FAF" w:rsidP="00017FAF">
            <w:pPr>
              <w:jc w:val="center"/>
              <w:rPr>
                <w:rFonts w:ascii="宋体" w:eastAsia="宋体" w:hAnsi="宋体" w:cs="宋体"/>
                <w:color w:val="000000"/>
              </w:rPr>
            </w:pPr>
            <w:r w:rsidRPr="00863D88">
              <w:rPr>
                <w:rFonts w:ascii="宋体" w:eastAsia="宋体" w:hAnsi="宋体" w:cs="宋体" w:hint="eastAsia"/>
                <w:color w:val="000000"/>
              </w:rPr>
              <w:t>留学生人数</w:t>
            </w:r>
          </w:p>
        </w:tc>
        <w:tc>
          <w:tcPr>
            <w:tcW w:w="390" w:type="pct"/>
            <w:shd w:val="clear" w:color="auto" w:fill="auto"/>
            <w:noWrap/>
            <w:vAlign w:val="center"/>
            <w:hideMark/>
          </w:tcPr>
          <w:p w:rsidR="00017FAF" w:rsidRPr="00847A79" w:rsidRDefault="00017FAF" w:rsidP="00017FAF">
            <w:pPr>
              <w:jc w:val="center"/>
              <w:rPr>
                <w:rFonts w:ascii="宋体" w:eastAsia="宋体" w:hAnsi="宋体" w:cs="宋体"/>
                <w:color w:val="000000"/>
              </w:rPr>
            </w:pPr>
            <w:r w:rsidRPr="00847A79">
              <w:rPr>
                <w:rFonts w:ascii="宋体" w:eastAsia="宋体" w:hAnsi="宋体" w:cs="宋体" w:hint="eastAsia"/>
                <w:color w:val="000000"/>
              </w:rPr>
              <w:t>6</w:t>
            </w:r>
          </w:p>
        </w:tc>
        <w:tc>
          <w:tcPr>
            <w:tcW w:w="389" w:type="pct"/>
            <w:vAlign w:val="center"/>
          </w:tcPr>
          <w:p w:rsidR="00017FAF" w:rsidRPr="00847A79" w:rsidRDefault="00017FAF" w:rsidP="00017FAF">
            <w:pPr>
              <w:jc w:val="center"/>
              <w:rPr>
                <w:rFonts w:ascii="宋体" w:eastAsia="宋体" w:hAnsi="宋体" w:cs="宋体"/>
                <w:color w:val="000000"/>
              </w:rPr>
            </w:pPr>
            <w:r w:rsidRPr="00847A79">
              <w:rPr>
                <w:rFonts w:ascii="宋体" w:eastAsia="宋体" w:hAnsi="宋体" w:cs="宋体"/>
                <w:color w:val="000000"/>
              </w:rPr>
              <w:t>8</w:t>
            </w:r>
          </w:p>
        </w:tc>
        <w:tc>
          <w:tcPr>
            <w:tcW w:w="389"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已完成</w:t>
            </w:r>
          </w:p>
        </w:tc>
        <w:tc>
          <w:tcPr>
            <w:tcW w:w="389"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4</w:t>
            </w:r>
            <w:r>
              <w:rPr>
                <w:rFonts w:ascii="宋体" w:eastAsia="宋体" w:hAnsi="宋体" w:cs="宋体"/>
                <w:color w:val="000000"/>
              </w:rPr>
              <w:t>3</w:t>
            </w:r>
          </w:p>
        </w:tc>
        <w:tc>
          <w:tcPr>
            <w:tcW w:w="278" w:type="pct"/>
            <w:vAlign w:val="center"/>
          </w:tcPr>
          <w:p w:rsidR="00017FAF" w:rsidRPr="00863D88" w:rsidRDefault="005C38B0" w:rsidP="00017FAF">
            <w:pPr>
              <w:jc w:val="center"/>
              <w:rPr>
                <w:rFonts w:ascii="宋体" w:eastAsia="宋体" w:hAnsi="宋体" w:cs="宋体"/>
                <w:color w:val="000000"/>
              </w:rPr>
            </w:pPr>
            <w:r>
              <w:rPr>
                <w:rFonts w:ascii="宋体" w:eastAsia="宋体" w:hAnsi="宋体" w:cs="宋体"/>
                <w:color w:val="000000"/>
              </w:rPr>
              <w:t>2</w:t>
            </w:r>
          </w:p>
        </w:tc>
        <w:tc>
          <w:tcPr>
            <w:tcW w:w="334" w:type="pct"/>
            <w:vAlign w:val="center"/>
          </w:tcPr>
          <w:p w:rsidR="00017FAF" w:rsidRPr="00863D88" w:rsidRDefault="005C38B0" w:rsidP="00017FAF">
            <w:pPr>
              <w:jc w:val="center"/>
              <w:rPr>
                <w:rFonts w:ascii="宋体" w:eastAsia="宋体" w:hAnsi="宋体" w:cs="宋体"/>
                <w:color w:val="000000"/>
              </w:rPr>
            </w:pPr>
            <w:r>
              <w:rPr>
                <w:rFonts w:ascii="宋体" w:eastAsia="宋体" w:hAnsi="宋体" w:cs="宋体"/>
                <w:color w:val="000000"/>
              </w:rPr>
              <w:t>2</w:t>
            </w:r>
          </w:p>
        </w:tc>
        <w:tc>
          <w:tcPr>
            <w:tcW w:w="445" w:type="pct"/>
            <w:vAlign w:val="center"/>
          </w:tcPr>
          <w:p w:rsidR="00017FAF" w:rsidRPr="00305E07" w:rsidRDefault="00017FAF" w:rsidP="00017FAF">
            <w:pPr>
              <w:jc w:val="center"/>
              <w:rPr>
                <w:rFonts w:ascii="宋体" w:eastAsia="宋体" w:hAnsi="宋体" w:cs="宋体"/>
                <w:color w:val="000000"/>
                <w:sz w:val="18"/>
                <w:szCs w:val="18"/>
              </w:rPr>
            </w:pPr>
            <w:r w:rsidRPr="00305E07">
              <w:rPr>
                <w:rFonts w:ascii="宋体" w:eastAsia="宋体" w:hAnsi="宋体" w:cs="宋体" w:hint="eastAsia"/>
                <w:color w:val="000000"/>
                <w:sz w:val="18"/>
                <w:szCs w:val="18"/>
              </w:rPr>
              <w:t>超额完成建设目标</w:t>
            </w:r>
          </w:p>
        </w:tc>
        <w:tc>
          <w:tcPr>
            <w:tcW w:w="1053"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留学生</w:t>
            </w:r>
            <w:r>
              <w:rPr>
                <w:rFonts w:ascii="宋体" w:eastAsia="宋体" w:hAnsi="宋体" w:cs="宋体"/>
                <w:color w:val="000000"/>
              </w:rPr>
              <w:t>名单</w:t>
            </w:r>
            <w:r>
              <w:rPr>
                <w:rFonts w:ascii="宋体" w:eastAsia="宋体" w:hAnsi="宋体" w:cs="宋体" w:hint="eastAsia"/>
                <w:color w:val="000000"/>
              </w:rPr>
              <w:t>统计表</w:t>
            </w:r>
          </w:p>
        </w:tc>
      </w:tr>
      <w:tr w:rsidR="00017FAF" w:rsidRPr="00863D88" w:rsidTr="00E218E4">
        <w:trPr>
          <w:trHeight w:val="288"/>
          <w:jc w:val="center"/>
        </w:trPr>
        <w:tc>
          <w:tcPr>
            <w:tcW w:w="2890" w:type="pct"/>
            <w:gridSpan w:val="6"/>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合计</w:t>
            </w:r>
          </w:p>
        </w:tc>
        <w:tc>
          <w:tcPr>
            <w:tcW w:w="278"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1</w:t>
            </w:r>
            <w:r>
              <w:rPr>
                <w:rFonts w:ascii="宋体" w:eastAsia="宋体" w:hAnsi="宋体" w:cs="宋体"/>
                <w:color w:val="000000"/>
              </w:rPr>
              <w:t>00</w:t>
            </w:r>
          </w:p>
        </w:tc>
        <w:tc>
          <w:tcPr>
            <w:tcW w:w="334" w:type="pct"/>
            <w:vAlign w:val="center"/>
          </w:tcPr>
          <w:p w:rsidR="00017FAF" w:rsidRPr="00863D88" w:rsidRDefault="005F0282" w:rsidP="00017FAF">
            <w:pPr>
              <w:jc w:val="center"/>
              <w:rPr>
                <w:rFonts w:ascii="宋体" w:eastAsia="宋体" w:hAnsi="宋体" w:cs="宋体"/>
                <w:color w:val="000000"/>
              </w:rPr>
            </w:pPr>
            <w:r>
              <w:rPr>
                <w:rFonts w:ascii="宋体" w:eastAsia="宋体" w:hAnsi="宋体" w:cs="宋体" w:hint="eastAsia"/>
                <w:color w:val="000000"/>
              </w:rPr>
              <w:t>9</w:t>
            </w:r>
            <w:r w:rsidR="00594448">
              <w:rPr>
                <w:rFonts w:ascii="宋体" w:eastAsia="宋体" w:hAnsi="宋体" w:cs="宋体"/>
                <w:color w:val="000000"/>
              </w:rPr>
              <w:t>0</w:t>
            </w:r>
          </w:p>
        </w:tc>
        <w:tc>
          <w:tcPr>
            <w:tcW w:w="445" w:type="pct"/>
            <w:vAlign w:val="center"/>
          </w:tcPr>
          <w:p w:rsidR="00017FAF" w:rsidRPr="00305E07" w:rsidRDefault="00017FAF" w:rsidP="00017FAF">
            <w:pPr>
              <w:jc w:val="center"/>
              <w:rPr>
                <w:rFonts w:ascii="宋体" w:eastAsia="宋体" w:hAnsi="宋体" w:cs="宋体"/>
                <w:color w:val="000000"/>
                <w:sz w:val="18"/>
                <w:szCs w:val="18"/>
              </w:rPr>
            </w:pPr>
            <w:r w:rsidRPr="00305E07">
              <w:rPr>
                <w:rFonts w:ascii="宋体" w:eastAsia="宋体" w:hAnsi="宋体" w:cs="宋体" w:hint="eastAsia"/>
                <w:color w:val="000000"/>
                <w:sz w:val="18"/>
                <w:szCs w:val="18"/>
              </w:rPr>
              <w:t>/</w:t>
            </w:r>
          </w:p>
        </w:tc>
        <w:tc>
          <w:tcPr>
            <w:tcW w:w="1053" w:type="pct"/>
            <w:vAlign w:val="center"/>
          </w:tcPr>
          <w:p w:rsidR="00017FAF" w:rsidRPr="00863D88" w:rsidRDefault="00017FAF" w:rsidP="00017FAF">
            <w:pPr>
              <w:jc w:val="center"/>
              <w:rPr>
                <w:rFonts w:ascii="宋体" w:eastAsia="宋体" w:hAnsi="宋体" w:cs="宋体"/>
                <w:color w:val="000000"/>
              </w:rPr>
            </w:pPr>
            <w:r>
              <w:rPr>
                <w:rFonts w:ascii="宋体" w:eastAsia="宋体" w:hAnsi="宋体" w:cs="宋体" w:hint="eastAsia"/>
                <w:color w:val="000000"/>
              </w:rPr>
              <w:t>/</w:t>
            </w:r>
          </w:p>
        </w:tc>
      </w:tr>
    </w:tbl>
    <w:p w:rsidR="00AA24DE" w:rsidRDefault="00AA24DE" w:rsidP="00AA24DE">
      <w:pPr>
        <w:rPr>
          <w:rFonts w:ascii="仿宋" w:eastAsia="仿宋" w:hAnsi="仿宋"/>
          <w:color w:val="000000"/>
          <w:sz w:val="24"/>
          <w:szCs w:val="24"/>
        </w:rPr>
      </w:pPr>
      <w:r w:rsidRPr="00CA1BD2">
        <w:rPr>
          <w:rFonts w:ascii="仿宋" w:eastAsia="仿宋" w:hAnsi="仿宋" w:hint="eastAsia"/>
          <w:color w:val="000000"/>
          <w:sz w:val="24"/>
          <w:szCs w:val="24"/>
        </w:rPr>
        <w:t>注：</w:t>
      </w:r>
    </w:p>
    <w:p w:rsidR="00AA24DE" w:rsidRPr="00CA1BD2" w:rsidRDefault="00AA24DE" w:rsidP="00AA24DE">
      <w:pPr>
        <w:rPr>
          <w:rFonts w:ascii="仿宋" w:eastAsia="仿宋" w:hAnsi="仿宋"/>
          <w:color w:val="000000"/>
          <w:sz w:val="24"/>
          <w:szCs w:val="24"/>
        </w:rPr>
      </w:pPr>
      <w:r w:rsidRPr="00CA1BD2">
        <w:rPr>
          <w:rFonts w:ascii="仿宋" w:eastAsia="仿宋" w:hAnsi="仿宋" w:hint="eastAsia"/>
          <w:color w:val="000000"/>
          <w:sz w:val="24"/>
          <w:szCs w:val="24"/>
        </w:rPr>
        <w:t>1.对照上报教育厅的201</w:t>
      </w:r>
      <w:r w:rsidRPr="00CA1BD2">
        <w:rPr>
          <w:rFonts w:ascii="仿宋" w:eastAsia="仿宋" w:hAnsi="仿宋"/>
          <w:color w:val="000000"/>
          <w:sz w:val="24"/>
          <w:szCs w:val="24"/>
        </w:rPr>
        <w:t>8</w:t>
      </w:r>
      <w:r w:rsidRPr="00CA1BD2">
        <w:rPr>
          <w:rFonts w:ascii="仿宋" w:eastAsia="仿宋" w:hAnsi="仿宋" w:hint="eastAsia"/>
          <w:color w:val="000000"/>
          <w:sz w:val="24"/>
          <w:szCs w:val="24"/>
        </w:rPr>
        <w:t>年度项目建设任务书中列明的绩效目标，逐条填写完成情况。</w:t>
      </w:r>
    </w:p>
    <w:p w:rsidR="00AA24DE" w:rsidRPr="00CA1BD2" w:rsidRDefault="00AA24DE" w:rsidP="00AA24DE">
      <w:pPr>
        <w:rPr>
          <w:rFonts w:ascii="仿宋" w:eastAsia="仿宋" w:hAnsi="仿宋"/>
          <w:color w:val="000000"/>
          <w:sz w:val="24"/>
          <w:szCs w:val="24"/>
        </w:rPr>
      </w:pPr>
      <w:r w:rsidRPr="00CA1BD2">
        <w:rPr>
          <w:rFonts w:ascii="仿宋" w:eastAsia="仿宋" w:hAnsi="仿宋" w:hint="eastAsia"/>
          <w:color w:val="000000"/>
          <w:sz w:val="24"/>
          <w:szCs w:val="24"/>
        </w:rPr>
        <w:t>2.“立项</w:t>
      </w:r>
      <w:r w:rsidRPr="00CA1BD2">
        <w:rPr>
          <w:rFonts w:ascii="仿宋" w:eastAsia="仿宋" w:hAnsi="仿宋"/>
          <w:color w:val="000000"/>
          <w:sz w:val="24"/>
          <w:szCs w:val="24"/>
        </w:rPr>
        <w:t>时数值</w:t>
      </w:r>
      <w:r w:rsidRPr="00CA1BD2">
        <w:rPr>
          <w:rFonts w:ascii="仿宋" w:eastAsia="仿宋" w:hAnsi="仿宋" w:hint="eastAsia"/>
          <w:color w:val="000000"/>
          <w:sz w:val="24"/>
          <w:szCs w:val="24"/>
        </w:rPr>
        <w:t>”即</w:t>
      </w:r>
      <w:r w:rsidRPr="00CA1BD2">
        <w:rPr>
          <w:rFonts w:ascii="仿宋" w:eastAsia="仿宋" w:hAnsi="仿宋"/>
          <w:color w:val="000000"/>
          <w:sz w:val="24"/>
          <w:szCs w:val="24"/>
        </w:rPr>
        <w:t>任务书中</w:t>
      </w:r>
      <w:r w:rsidRPr="00CA1BD2">
        <w:rPr>
          <w:rFonts w:ascii="仿宋" w:eastAsia="仿宋" w:hAnsi="仿宋" w:hint="eastAsia"/>
          <w:color w:val="000000"/>
          <w:sz w:val="24"/>
          <w:szCs w:val="24"/>
        </w:rPr>
        <w:t>的</w:t>
      </w:r>
      <w:r w:rsidRPr="00CA1BD2">
        <w:rPr>
          <w:rFonts w:ascii="仿宋" w:eastAsia="仿宋" w:hAnsi="仿宋"/>
          <w:color w:val="000000"/>
          <w:sz w:val="24"/>
          <w:szCs w:val="24"/>
        </w:rPr>
        <w:t>“</w:t>
      </w:r>
      <w:r w:rsidRPr="00CA1BD2">
        <w:rPr>
          <w:rFonts w:ascii="仿宋" w:eastAsia="仿宋" w:hAnsi="仿宋" w:hint="eastAsia"/>
          <w:color w:val="000000"/>
          <w:sz w:val="24"/>
          <w:szCs w:val="24"/>
        </w:rPr>
        <w:t>当前</w:t>
      </w:r>
      <w:r w:rsidRPr="00CA1BD2">
        <w:rPr>
          <w:rFonts w:ascii="仿宋" w:eastAsia="仿宋" w:hAnsi="仿宋"/>
          <w:color w:val="000000"/>
          <w:sz w:val="24"/>
          <w:szCs w:val="24"/>
        </w:rPr>
        <w:t>值”</w:t>
      </w:r>
      <w:r w:rsidRPr="00CA1BD2">
        <w:rPr>
          <w:rFonts w:ascii="仿宋" w:eastAsia="仿宋" w:hAnsi="仿宋" w:hint="eastAsia"/>
          <w:color w:val="000000"/>
          <w:sz w:val="24"/>
          <w:szCs w:val="24"/>
        </w:rPr>
        <w:t>，“2018年</w:t>
      </w:r>
      <w:r w:rsidRPr="00CA1BD2">
        <w:rPr>
          <w:rFonts w:ascii="仿宋" w:eastAsia="仿宋" w:hAnsi="仿宋"/>
          <w:color w:val="000000"/>
          <w:sz w:val="24"/>
          <w:szCs w:val="24"/>
        </w:rPr>
        <w:t>完成值</w:t>
      </w:r>
      <w:r w:rsidRPr="00CA1BD2">
        <w:rPr>
          <w:rFonts w:ascii="仿宋" w:eastAsia="仿宋" w:hAnsi="仿宋" w:hint="eastAsia"/>
          <w:color w:val="000000"/>
          <w:sz w:val="24"/>
          <w:szCs w:val="24"/>
        </w:rPr>
        <w:t>”为</w:t>
      </w:r>
      <w:r w:rsidRPr="00CA1BD2">
        <w:rPr>
          <w:rFonts w:ascii="仿宋" w:eastAsia="仿宋" w:hAnsi="仿宋"/>
          <w:color w:val="000000"/>
          <w:sz w:val="24"/>
          <w:szCs w:val="24"/>
        </w:rPr>
        <w:t>截止</w:t>
      </w:r>
      <w:r w:rsidRPr="00CA1BD2">
        <w:rPr>
          <w:rFonts w:ascii="仿宋" w:eastAsia="仿宋" w:hAnsi="仿宋" w:hint="eastAsia"/>
          <w:color w:val="000000"/>
          <w:sz w:val="24"/>
          <w:szCs w:val="24"/>
        </w:rPr>
        <w:t>201</w:t>
      </w:r>
      <w:r w:rsidRPr="00CA1BD2">
        <w:rPr>
          <w:rFonts w:ascii="仿宋" w:eastAsia="仿宋" w:hAnsi="仿宋"/>
          <w:color w:val="000000"/>
          <w:sz w:val="24"/>
          <w:szCs w:val="24"/>
        </w:rPr>
        <w:t>9</w:t>
      </w:r>
      <w:r w:rsidRPr="00CA1BD2">
        <w:rPr>
          <w:rFonts w:ascii="仿宋" w:eastAsia="仿宋" w:hAnsi="仿宋" w:hint="eastAsia"/>
          <w:color w:val="000000"/>
          <w:sz w:val="24"/>
          <w:szCs w:val="24"/>
        </w:rPr>
        <w:t>年</w:t>
      </w:r>
      <w:r>
        <w:rPr>
          <w:rFonts w:ascii="仿宋" w:eastAsia="仿宋" w:hAnsi="仿宋"/>
          <w:color w:val="000000"/>
          <w:sz w:val="24"/>
          <w:szCs w:val="24"/>
        </w:rPr>
        <w:t>9</w:t>
      </w:r>
      <w:r w:rsidRPr="00CA1BD2">
        <w:rPr>
          <w:rFonts w:ascii="仿宋" w:eastAsia="仿宋" w:hAnsi="仿宋" w:hint="eastAsia"/>
          <w:color w:val="000000"/>
          <w:sz w:val="24"/>
          <w:szCs w:val="24"/>
        </w:rPr>
        <w:t>月</w:t>
      </w:r>
      <w:r w:rsidRPr="00CA1BD2">
        <w:rPr>
          <w:rFonts w:ascii="仿宋" w:eastAsia="仿宋" w:hAnsi="仿宋"/>
          <w:color w:val="000000"/>
          <w:sz w:val="24"/>
          <w:szCs w:val="24"/>
        </w:rPr>
        <w:t>3</w:t>
      </w:r>
      <w:r>
        <w:rPr>
          <w:rFonts w:ascii="仿宋" w:eastAsia="仿宋" w:hAnsi="仿宋"/>
          <w:color w:val="000000"/>
          <w:sz w:val="24"/>
          <w:szCs w:val="24"/>
        </w:rPr>
        <w:t>0</w:t>
      </w:r>
      <w:r w:rsidRPr="00CA1BD2">
        <w:rPr>
          <w:rFonts w:ascii="仿宋" w:eastAsia="仿宋" w:hAnsi="仿宋" w:hint="eastAsia"/>
          <w:color w:val="000000"/>
          <w:sz w:val="24"/>
          <w:szCs w:val="24"/>
        </w:rPr>
        <w:t>日</w:t>
      </w:r>
      <w:r w:rsidRPr="00CA1BD2">
        <w:rPr>
          <w:rFonts w:ascii="仿宋" w:eastAsia="仿宋" w:hAnsi="仿宋"/>
          <w:color w:val="000000"/>
          <w:sz w:val="24"/>
          <w:szCs w:val="24"/>
        </w:rPr>
        <w:t>的数值。</w:t>
      </w:r>
    </w:p>
    <w:p w:rsidR="00AA24DE" w:rsidRDefault="00AA24DE" w:rsidP="00AA24DE">
      <w:pPr>
        <w:rPr>
          <w:rFonts w:ascii="仿宋" w:eastAsia="仿宋" w:hAnsi="仿宋"/>
          <w:color w:val="000000"/>
          <w:sz w:val="24"/>
          <w:szCs w:val="24"/>
        </w:rPr>
      </w:pPr>
      <w:r w:rsidRPr="00C24DFC">
        <w:rPr>
          <w:rFonts w:ascii="仿宋" w:eastAsia="仿宋" w:hAnsi="仿宋" w:hint="eastAsia"/>
          <w:color w:val="000000"/>
          <w:sz w:val="24"/>
          <w:szCs w:val="24"/>
        </w:rPr>
        <w:t>3.分值</w:t>
      </w:r>
      <w:r w:rsidRPr="00C24DFC">
        <w:rPr>
          <w:rFonts w:ascii="仿宋" w:eastAsia="仿宋" w:hAnsi="仿宋"/>
          <w:color w:val="000000"/>
          <w:sz w:val="24"/>
          <w:szCs w:val="24"/>
        </w:rPr>
        <w:t>：</w:t>
      </w:r>
      <w:r w:rsidRPr="00C24DFC">
        <w:rPr>
          <w:rFonts w:ascii="仿宋" w:eastAsia="仿宋" w:hAnsi="仿宋" w:hint="eastAsia"/>
          <w:color w:val="000000"/>
          <w:sz w:val="24"/>
          <w:szCs w:val="24"/>
        </w:rPr>
        <w:t>总分</w:t>
      </w:r>
      <w:r w:rsidRPr="00C24DFC">
        <w:rPr>
          <w:rFonts w:ascii="仿宋" w:eastAsia="仿宋" w:hAnsi="仿宋"/>
          <w:color w:val="000000"/>
          <w:sz w:val="24"/>
          <w:szCs w:val="24"/>
        </w:rPr>
        <w:t>为</w:t>
      </w:r>
      <w:r w:rsidRPr="00C24DFC">
        <w:rPr>
          <w:rFonts w:ascii="仿宋" w:eastAsia="仿宋" w:hAnsi="仿宋" w:hint="eastAsia"/>
          <w:color w:val="000000"/>
          <w:sz w:val="24"/>
          <w:szCs w:val="24"/>
        </w:rPr>
        <w:t>100分</w:t>
      </w:r>
      <w:r w:rsidRPr="00C24DFC">
        <w:rPr>
          <w:rFonts w:ascii="仿宋" w:eastAsia="仿宋" w:hAnsi="仿宋"/>
          <w:color w:val="000000"/>
          <w:sz w:val="24"/>
          <w:szCs w:val="24"/>
        </w:rPr>
        <w:t>，</w:t>
      </w:r>
      <w:r>
        <w:rPr>
          <w:rFonts w:ascii="仿宋" w:eastAsia="仿宋" w:hAnsi="仿宋" w:hint="eastAsia"/>
          <w:color w:val="000000"/>
          <w:sz w:val="24"/>
          <w:szCs w:val="24"/>
        </w:rPr>
        <w:t>各个</w:t>
      </w:r>
      <w:r>
        <w:rPr>
          <w:rFonts w:ascii="仿宋" w:eastAsia="仿宋" w:hAnsi="仿宋"/>
          <w:color w:val="000000"/>
          <w:sz w:val="24"/>
          <w:szCs w:val="24"/>
        </w:rPr>
        <w:t>具体指标的分值由各项目自行分配</w:t>
      </w:r>
      <w:r>
        <w:rPr>
          <w:rFonts w:ascii="仿宋" w:eastAsia="仿宋" w:hAnsi="仿宋" w:hint="eastAsia"/>
          <w:color w:val="000000"/>
          <w:sz w:val="24"/>
          <w:szCs w:val="24"/>
        </w:rPr>
        <w:t>。分值</w:t>
      </w:r>
      <w:r>
        <w:rPr>
          <w:rFonts w:ascii="仿宋" w:eastAsia="仿宋" w:hAnsi="仿宋"/>
          <w:color w:val="000000"/>
          <w:sz w:val="24"/>
          <w:szCs w:val="24"/>
        </w:rPr>
        <w:t>分配</w:t>
      </w:r>
      <w:r>
        <w:rPr>
          <w:rFonts w:ascii="仿宋" w:eastAsia="仿宋" w:hAnsi="仿宋" w:hint="eastAsia"/>
          <w:color w:val="000000"/>
          <w:sz w:val="24"/>
          <w:szCs w:val="24"/>
        </w:rPr>
        <w:t>应</w:t>
      </w:r>
      <w:r>
        <w:rPr>
          <w:rFonts w:ascii="仿宋" w:eastAsia="仿宋" w:hAnsi="仿宋"/>
          <w:color w:val="000000"/>
          <w:sz w:val="24"/>
          <w:szCs w:val="24"/>
        </w:rPr>
        <w:t>合理，</w:t>
      </w:r>
      <w:r>
        <w:rPr>
          <w:rFonts w:ascii="仿宋" w:eastAsia="仿宋" w:hAnsi="仿宋" w:hint="eastAsia"/>
          <w:color w:val="000000"/>
          <w:sz w:val="24"/>
          <w:szCs w:val="24"/>
        </w:rPr>
        <w:t>例如</w:t>
      </w:r>
      <w:r>
        <w:rPr>
          <w:rFonts w:ascii="仿宋" w:eastAsia="仿宋" w:hAnsi="仿宋"/>
          <w:color w:val="000000"/>
          <w:sz w:val="24"/>
          <w:szCs w:val="24"/>
        </w:rPr>
        <w:t>，</w:t>
      </w:r>
      <w:r>
        <w:rPr>
          <w:rFonts w:ascii="仿宋" w:eastAsia="仿宋" w:hAnsi="仿宋" w:hint="eastAsia"/>
          <w:color w:val="000000"/>
          <w:sz w:val="24"/>
          <w:szCs w:val="24"/>
        </w:rPr>
        <w:t>某项</w:t>
      </w:r>
      <w:r>
        <w:rPr>
          <w:rFonts w:ascii="仿宋" w:eastAsia="仿宋" w:hAnsi="仿宋"/>
          <w:color w:val="000000"/>
          <w:sz w:val="24"/>
          <w:szCs w:val="24"/>
        </w:rPr>
        <w:t>指标</w:t>
      </w:r>
      <w:r>
        <w:rPr>
          <w:rFonts w:ascii="仿宋" w:eastAsia="仿宋" w:hAnsi="仿宋" w:hint="eastAsia"/>
          <w:color w:val="000000"/>
          <w:sz w:val="24"/>
          <w:szCs w:val="24"/>
        </w:rPr>
        <w:t>涉及</w:t>
      </w:r>
      <w:r>
        <w:rPr>
          <w:rFonts w:ascii="仿宋" w:eastAsia="仿宋" w:hAnsi="仿宋"/>
          <w:color w:val="000000"/>
          <w:sz w:val="24"/>
          <w:szCs w:val="24"/>
        </w:rPr>
        <w:t>的建设任务较重、</w:t>
      </w:r>
      <w:r>
        <w:rPr>
          <w:rFonts w:ascii="仿宋" w:eastAsia="仿宋" w:hAnsi="仿宋" w:hint="eastAsia"/>
          <w:color w:val="000000"/>
          <w:sz w:val="24"/>
          <w:szCs w:val="24"/>
        </w:rPr>
        <w:t>建设成效</w:t>
      </w:r>
      <w:r>
        <w:rPr>
          <w:rFonts w:ascii="仿宋" w:eastAsia="仿宋" w:hAnsi="仿宋"/>
          <w:color w:val="000000"/>
          <w:sz w:val="24"/>
          <w:szCs w:val="24"/>
        </w:rPr>
        <w:t>显著</w:t>
      </w:r>
      <w:r>
        <w:rPr>
          <w:rFonts w:ascii="仿宋" w:eastAsia="仿宋" w:hAnsi="仿宋" w:hint="eastAsia"/>
          <w:color w:val="000000"/>
          <w:sz w:val="24"/>
          <w:szCs w:val="24"/>
        </w:rPr>
        <w:t>、</w:t>
      </w:r>
      <w:r>
        <w:rPr>
          <w:rFonts w:ascii="仿宋" w:eastAsia="仿宋" w:hAnsi="仿宋"/>
          <w:color w:val="000000"/>
          <w:sz w:val="24"/>
          <w:szCs w:val="24"/>
        </w:rPr>
        <w:t>提升幅度较大，可适当提高</w:t>
      </w:r>
      <w:r>
        <w:rPr>
          <w:rFonts w:ascii="仿宋" w:eastAsia="仿宋" w:hAnsi="仿宋" w:hint="eastAsia"/>
          <w:color w:val="000000"/>
          <w:sz w:val="24"/>
          <w:szCs w:val="24"/>
        </w:rPr>
        <w:t>分值；</w:t>
      </w:r>
      <w:r>
        <w:rPr>
          <w:rFonts w:ascii="仿宋" w:eastAsia="仿宋" w:hAnsi="仿宋"/>
          <w:color w:val="000000"/>
          <w:sz w:val="24"/>
          <w:szCs w:val="24"/>
        </w:rPr>
        <w:t>某项指标</w:t>
      </w:r>
      <w:r>
        <w:rPr>
          <w:rFonts w:ascii="仿宋" w:eastAsia="仿宋" w:hAnsi="仿宋" w:hint="eastAsia"/>
          <w:color w:val="000000"/>
          <w:sz w:val="24"/>
          <w:szCs w:val="24"/>
        </w:rPr>
        <w:t>的建设</w:t>
      </w:r>
      <w:r>
        <w:rPr>
          <w:rFonts w:ascii="仿宋" w:eastAsia="仿宋" w:hAnsi="仿宋"/>
          <w:color w:val="000000"/>
          <w:sz w:val="24"/>
          <w:szCs w:val="24"/>
        </w:rPr>
        <w:t>任务</w:t>
      </w:r>
      <w:r>
        <w:rPr>
          <w:rFonts w:ascii="仿宋" w:eastAsia="仿宋" w:hAnsi="仿宋" w:hint="eastAsia"/>
          <w:color w:val="000000"/>
          <w:sz w:val="24"/>
          <w:szCs w:val="24"/>
        </w:rPr>
        <w:t>较</w:t>
      </w:r>
      <w:r>
        <w:rPr>
          <w:rFonts w:ascii="仿宋" w:eastAsia="仿宋" w:hAnsi="仿宋"/>
          <w:color w:val="000000"/>
          <w:sz w:val="24"/>
          <w:szCs w:val="24"/>
        </w:rPr>
        <w:t>轻，可</w:t>
      </w:r>
      <w:r>
        <w:rPr>
          <w:rFonts w:ascii="仿宋" w:eastAsia="仿宋" w:hAnsi="仿宋" w:hint="eastAsia"/>
          <w:color w:val="000000"/>
          <w:sz w:val="24"/>
          <w:szCs w:val="24"/>
        </w:rPr>
        <w:t>适当</w:t>
      </w:r>
      <w:r>
        <w:rPr>
          <w:rFonts w:ascii="仿宋" w:eastAsia="仿宋" w:hAnsi="仿宋"/>
          <w:color w:val="000000"/>
          <w:sz w:val="24"/>
          <w:szCs w:val="24"/>
        </w:rPr>
        <w:t>降低分值；某些指标建设前后无变化的，</w:t>
      </w:r>
      <w:r>
        <w:rPr>
          <w:rFonts w:ascii="仿宋" w:eastAsia="仿宋" w:hAnsi="仿宋" w:hint="eastAsia"/>
          <w:color w:val="000000"/>
          <w:sz w:val="24"/>
          <w:szCs w:val="24"/>
        </w:rPr>
        <w:t>或</w:t>
      </w:r>
      <w:r>
        <w:rPr>
          <w:rFonts w:ascii="仿宋" w:eastAsia="仿宋" w:hAnsi="仿宋"/>
          <w:color w:val="000000"/>
          <w:sz w:val="24"/>
          <w:szCs w:val="24"/>
        </w:rPr>
        <w:t>建设前即已</w:t>
      </w:r>
      <w:r>
        <w:rPr>
          <w:rFonts w:ascii="仿宋" w:eastAsia="仿宋" w:hAnsi="仿宋" w:hint="eastAsia"/>
          <w:color w:val="000000"/>
          <w:sz w:val="24"/>
          <w:szCs w:val="24"/>
        </w:rPr>
        <w:t>达到</w:t>
      </w:r>
      <w:r>
        <w:rPr>
          <w:rFonts w:ascii="仿宋" w:eastAsia="仿宋" w:hAnsi="仿宋"/>
          <w:color w:val="000000"/>
          <w:sz w:val="24"/>
          <w:szCs w:val="24"/>
        </w:rPr>
        <w:t>，不占分值。不可</w:t>
      </w:r>
      <w:r>
        <w:rPr>
          <w:rFonts w:ascii="仿宋" w:eastAsia="仿宋" w:hAnsi="仿宋" w:hint="eastAsia"/>
          <w:color w:val="000000"/>
          <w:sz w:val="24"/>
          <w:szCs w:val="24"/>
        </w:rPr>
        <w:t>刻意</w:t>
      </w:r>
      <w:r>
        <w:rPr>
          <w:rFonts w:ascii="仿宋" w:eastAsia="仿宋" w:hAnsi="仿宋"/>
          <w:color w:val="000000"/>
          <w:sz w:val="24"/>
          <w:szCs w:val="24"/>
        </w:rPr>
        <w:t>将未完成指标的分值调低。</w:t>
      </w:r>
    </w:p>
    <w:p w:rsidR="00AA24DE" w:rsidRDefault="00AA24DE" w:rsidP="00AA24DE">
      <w:pPr>
        <w:rPr>
          <w:rFonts w:ascii="仿宋" w:eastAsia="仿宋" w:hAnsi="仿宋"/>
          <w:color w:val="000000"/>
          <w:sz w:val="24"/>
          <w:szCs w:val="24"/>
        </w:rPr>
      </w:pPr>
      <w:r>
        <w:rPr>
          <w:rFonts w:ascii="仿宋" w:eastAsia="仿宋" w:hAnsi="仿宋" w:hint="eastAsia"/>
          <w:color w:val="000000"/>
          <w:sz w:val="24"/>
          <w:szCs w:val="24"/>
        </w:rPr>
        <w:t>4.自评分</w:t>
      </w:r>
      <w:r>
        <w:rPr>
          <w:rFonts w:ascii="仿宋" w:eastAsia="仿宋" w:hAnsi="仿宋"/>
          <w:color w:val="000000"/>
          <w:sz w:val="24"/>
          <w:szCs w:val="24"/>
        </w:rPr>
        <w:t>：</w:t>
      </w:r>
      <w:r>
        <w:rPr>
          <w:rFonts w:ascii="仿宋" w:eastAsia="仿宋" w:hAnsi="仿宋" w:hint="eastAsia"/>
          <w:color w:val="000000"/>
          <w:sz w:val="24"/>
          <w:szCs w:val="24"/>
        </w:rPr>
        <w:t>应</w:t>
      </w:r>
      <w:r>
        <w:rPr>
          <w:rFonts w:ascii="仿宋" w:eastAsia="仿宋" w:hAnsi="仿宋"/>
          <w:color w:val="000000"/>
          <w:sz w:val="24"/>
          <w:szCs w:val="24"/>
        </w:rPr>
        <w:t>根据该</w:t>
      </w:r>
      <w:r>
        <w:rPr>
          <w:rFonts w:ascii="仿宋" w:eastAsia="仿宋" w:hAnsi="仿宋" w:hint="eastAsia"/>
          <w:color w:val="000000"/>
          <w:sz w:val="24"/>
          <w:szCs w:val="24"/>
        </w:rPr>
        <w:t>项目</w:t>
      </w:r>
      <w:r>
        <w:rPr>
          <w:rFonts w:ascii="仿宋" w:eastAsia="仿宋" w:hAnsi="仿宋"/>
          <w:color w:val="000000"/>
          <w:sz w:val="24"/>
          <w:szCs w:val="24"/>
        </w:rPr>
        <w:t>指标的完成</w:t>
      </w:r>
      <w:proofErr w:type="gramStart"/>
      <w:r>
        <w:rPr>
          <w:rFonts w:ascii="仿宋" w:eastAsia="仿宋" w:hAnsi="仿宋"/>
          <w:color w:val="000000"/>
          <w:sz w:val="24"/>
          <w:szCs w:val="24"/>
        </w:rPr>
        <w:t>度合理</w:t>
      </w:r>
      <w:proofErr w:type="gramEnd"/>
      <w:r>
        <w:rPr>
          <w:rFonts w:ascii="仿宋" w:eastAsia="仿宋" w:hAnsi="仿宋"/>
          <w:color w:val="000000"/>
          <w:sz w:val="24"/>
          <w:szCs w:val="24"/>
        </w:rPr>
        <w:t>评分。</w:t>
      </w:r>
    </w:p>
    <w:p w:rsidR="00AA24DE" w:rsidRDefault="00AA24DE" w:rsidP="00AA24DE">
      <w:pPr>
        <w:rPr>
          <w:rFonts w:ascii="仿宋" w:eastAsia="仿宋" w:hAnsi="仿宋"/>
          <w:color w:val="000000"/>
          <w:sz w:val="24"/>
          <w:szCs w:val="24"/>
        </w:rPr>
      </w:pPr>
      <w:r>
        <w:rPr>
          <w:rFonts w:ascii="仿宋" w:eastAsia="仿宋" w:hAnsi="仿宋"/>
          <w:color w:val="000000"/>
          <w:sz w:val="24"/>
          <w:szCs w:val="24"/>
        </w:rPr>
        <w:t>5</w:t>
      </w:r>
      <w:r>
        <w:rPr>
          <w:rFonts w:ascii="仿宋" w:eastAsia="仿宋" w:hAnsi="仿宋" w:hint="eastAsia"/>
          <w:color w:val="000000"/>
          <w:sz w:val="24"/>
          <w:szCs w:val="24"/>
        </w:rPr>
        <w:t>.自评</w:t>
      </w:r>
      <w:r>
        <w:rPr>
          <w:rFonts w:ascii="仿宋" w:eastAsia="仿宋" w:hAnsi="仿宋"/>
          <w:color w:val="000000"/>
          <w:sz w:val="24"/>
          <w:szCs w:val="24"/>
        </w:rPr>
        <w:t>说明：简要介绍该项指标的完成情况。</w:t>
      </w:r>
    </w:p>
    <w:p w:rsidR="00AA24DE" w:rsidRPr="008163D1" w:rsidRDefault="00AA24DE" w:rsidP="00AA24DE">
      <w:pPr>
        <w:rPr>
          <w:rFonts w:ascii="仿宋" w:eastAsia="仿宋" w:hAnsi="仿宋"/>
          <w:color w:val="000000"/>
          <w:sz w:val="24"/>
          <w:szCs w:val="24"/>
        </w:rPr>
        <w:sectPr w:rsidR="00AA24DE" w:rsidRPr="008163D1" w:rsidSect="00E218E4">
          <w:pgSz w:w="16838" w:h="11906" w:orient="landscape" w:code="9"/>
          <w:pgMar w:top="1418" w:right="1134" w:bottom="1134" w:left="1134" w:header="851" w:footer="992" w:gutter="0"/>
          <w:cols w:space="425"/>
          <w:docGrid w:linePitch="312"/>
        </w:sectPr>
      </w:pPr>
      <w:r>
        <w:rPr>
          <w:rFonts w:ascii="仿宋" w:eastAsia="仿宋" w:hAnsi="仿宋"/>
          <w:color w:val="000000"/>
          <w:sz w:val="24"/>
          <w:szCs w:val="24"/>
        </w:rPr>
        <w:t>6.</w:t>
      </w:r>
      <w:r>
        <w:rPr>
          <w:rFonts w:ascii="仿宋" w:eastAsia="仿宋" w:hAnsi="仿宋" w:hint="eastAsia"/>
          <w:color w:val="000000"/>
          <w:sz w:val="24"/>
          <w:szCs w:val="24"/>
        </w:rPr>
        <w:t>支撑</w:t>
      </w:r>
      <w:r>
        <w:rPr>
          <w:rFonts w:ascii="仿宋" w:eastAsia="仿宋" w:hAnsi="仿宋"/>
          <w:color w:val="000000"/>
          <w:sz w:val="24"/>
          <w:szCs w:val="24"/>
        </w:rPr>
        <w:t>材料：提供能够证明该项指标完成情况的支撑材料，部分指标</w:t>
      </w:r>
      <w:r>
        <w:rPr>
          <w:rFonts w:ascii="仿宋" w:eastAsia="仿宋" w:hAnsi="仿宋" w:hint="eastAsia"/>
          <w:color w:val="000000"/>
          <w:sz w:val="24"/>
          <w:szCs w:val="24"/>
        </w:rPr>
        <w:t>要求提供指定</w:t>
      </w:r>
      <w:r>
        <w:rPr>
          <w:rFonts w:ascii="仿宋" w:eastAsia="仿宋" w:hAnsi="仿宋"/>
          <w:color w:val="000000"/>
          <w:sz w:val="24"/>
          <w:szCs w:val="24"/>
        </w:rPr>
        <w:t>的支撑材料，除此之外，由各高校根据实际情况</w:t>
      </w:r>
      <w:r>
        <w:rPr>
          <w:rFonts w:ascii="仿宋" w:eastAsia="仿宋" w:hAnsi="仿宋" w:hint="eastAsia"/>
          <w:color w:val="000000"/>
          <w:sz w:val="24"/>
          <w:szCs w:val="24"/>
        </w:rPr>
        <w:t>上传</w:t>
      </w:r>
      <w:r>
        <w:rPr>
          <w:rFonts w:ascii="仿宋" w:eastAsia="仿宋" w:hAnsi="仿宋"/>
          <w:color w:val="000000"/>
          <w:sz w:val="24"/>
          <w:szCs w:val="24"/>
        </w:rPr>
        <w:t>其余</w:t>
      </w:r>
      <w:r>
        <w:rPr>
          <w:rFonts w:ascii="仿宋" w:eastAsia="仿宋" w:hAnsi="仿宋" w:hint="eastAsia"/>
          <w:color w:val="000000"/>
          <w:sz w:val="24"/>
          <w:szCs w:val="24"/>
        </w:rPr>
        <w:t>相关</w:t>
      </w:r>
      <w:r>
        <w:rPr>
          <w:rFonts w:ascii="仿宋" w:eastAsia="仿宋" w:hAnsi="仿宋"/>
          <w:color w:val="000000"/>
          <w:sz w:val="24"/>
          <w:szCs w:val="24"/>
        </w:rPr>
        <w:t>支撑材料。</w:t>
      </w:r>
      <w:r>
        <w:rPr>
          <w:rFonts w:ascii="仿宋" w:eastAsia="仿宋" w:hAnsi="仿宋" w:hint="eastAsia"/>
          <w:color w:val="000000"/>
          <w:sz w:val="24"/>
          <w:szCs w:val="24"/>
        </w:rPr>
        <w:t>支撑</w:t>
      </w:r>
      <w:r>
        <w:rPr>
          <w:rFonts w:ascii="仿宋" w:eastAsia="仿宋" w:hAnsi="仿宋"/>
          <w:color w:val="000000"/>
          <w:sz w:val="24"/>
          <w:szCs w:val="24"/>
        </w:rPr>
        <w:t>材料应</w:t>
      </w:r>
      <w:r>
        <w:rPr>
          <w:rFonts w:ascii="仿宋" w:eastAsia="仿宋" w:hAnsi="仿宋" w:hint="eastAsia"/>
          <w:color w:val="000000"/>
          <w:sz w:val="24"/>
          <w:szCs w:val="24"/>
        </w:rPr>
        <w:t>能够</w:t>
      </w:r>
      <w:r>
        <w:rPr>
          <w:rFonts w:ascii="仿宋" w:eastAsia="仿宋" w:hAnsi="仿宋"/>
          <w:color w:val="000000"/>
          <w:sz w:val="24"/>
          <w:szCs w:val="24"/>
        </w:rPr>
        <w:t>说明该指标的完成情况，且易于查看，便于理解。</w:t>
      </w:r>
      <w:proofErr w:type="gramStart"/>
      <w:r>
        <w:rPr>
          <w:rFonts w:ascii="仿宋" w:eastAsia="仿宋" w:hAnsi="仿宋" w:hint="eastAsia"/>
          <w:color w:val="000000"/>
          <w:sz w:val="24"/>
          <w:szCs w:val="24"/>
        </w:rPr>
        <w:t>请</w:t>
      </w:r>
      <w:r>
        <w:rPr>
          <w:rFonts w:ascii="仿宋" w:eastAsia="仿宋" w:hAnsi="仿宋"/>
          <w:color w:val="000000"/>
          <w:sz w:val="24"/>
          <w:szCs w:val="24"/>
        </w:rPr>
        <w:t>各项</w:t>
      </w:r>
      <w:proofErr w:type="gramEnd"/>
      <w:r>
        <w:rPr>
          <w:rFonts w:ascii="仿宋" w:eastAsia="仿宋" w:hAnsi="仿宋"/>
          <w:color w:val="000000"/>
          <w:sz w:val="24"/>
          <w:szCs w:val="24"/>
        </w:rPr>
        <w:t>目整理好</w:t>
      </w:r>
      <w:r>
        <w:rPr>
          <w:rFonts w:ascii="仿宋" w:eastAsia="仿宋" w:hAnsi="仿宋" w:hint="eastAsia"/>
          <w:color w:val="000000"/>
          <w:sz w:val="24"/>
          <w:szCs w:val="24"/>
        </w:rPr>
        <w:t>纸质版</w:t>
      </w:r>
      <w:r>
        <w:rPr>
          <w:rFonts w:ascii="仿宋" w:eastAsia="仿宋" w:hAnsi="仿宋"/>
          <w:color w:val="000000"/>
          <w:sz w:val="24"/>
          <w:szCs w:val="24"/>
        </w:rPr>
        <w:t>支撑材料</w:t>
      </w:r>
      <w:r>
        <w:rPr>
          <w:rFonts w:ascii="仿宋" w:eastAsia="仿宋" w:hAnsi="仿宋" w:hint="eastAsia"/>
          <w:color w:val="000000"/>
          <w:sz w:val="24"/>
          <w:szCs w:val="24"/>
        </w:rPr>
        <w:t>和</w:t>
      </w:r>
      <w:r>
        <w:rPr>
          <w:rFonts w:ascii="仿宋" w:eastAsia="仿宋" w:hAnsi="仿宋"/>
          <w:color w:val="000000"/>
          <w:sz w:val="24"/>
          <w:szCs w:val="24"/>
        </w:rPr>
        <w:t>相关证明</w:t>
      </w:r>
      <w:r>
        <w:rPr>
          <w:rFonts w:ascii="仿宋" w:eastAsia="仿宋" w:hAnsi="仿宋" w:hint="eastAsia"/>
          <w:color w:val="000000"/>
          <w:sz w:val="24"/>
          <w:szCs w:val="24"/>
        </w:rPr>
        <w:t>材料</w:t>
      </w:r>
      <w:r>
        <w:rPr>
          <w:rFonts w:ascii="仿宋" w:eastAsia="仿宋" w:hAnsi="仿宋"/>
          <w:color w:val="000000"/>
          <w:sz w:val="24"/>
          <w:szCs w:val="24"/>
        </w:rPr>
        <w:t>，做好</w:t>
      </w:r>
      <w:r>
        <w:rPr>
          <w:rFonts w:ascii="仿宋" w:eastAsia="仿宋" w:hAnsi="仿宋" w:hint="eastAsia"/>
          <w:color w:val="000000"/>
          <w:sz w:val="24"/>
          <w:szCs w:val="24"/>
        </w:rPr>
        <w:t>迎接</w:t>
      </w:r>
      <w:r>
        <w:rPr>
          <w:rFonts w:ascii="仿宋" w:eastAsia="仿宋" w:hAnsi="仿宋"/>
          <w:color w:val="000000"/>
          <w:sz w:val="24"/>
          <w:szCs w:val="24"/>
        </w:rPr>
        <w:t>实地核查的准备工作。</w:t>
      </w:r>
    </w:p>
    <w:p w:rsidR="00AA24DE" w:rsidRPr="00863D88" w:rsidRDefault="00AA24DE" w:rsidP="00AA24DE">
      <w:pPr>
        <w:spacing w:line="520" w:lineRule="exact"/>
        <w:ind w:firstLine="640"/>
        <w:rPr>
          <w:rFonts w:ascii="黑体" w:eastAsia="黑体" w:hAnsi="黑体"/>
          <w:sz w:val="32"/>
          <w:szCs w:val="32"/>
        </w:rPr>
      </w:pPr>
      <w:r w:rsidRPr="00863D88">
        <w:rPr>
          <w:rFonts w:ascii="黑体" w:eastAsia="黑体" w:hAnsi="黑体" w:hint="eastAsia"/>
          <w:sz w:val="32"/>
          <w:szCs w:val="32"/>
        </w:rPr>
        <w:lastRenderedPageBreak/>
        <w:t>四</w:t>
      </w:r>
      <w:r w:rsidRPr="00863D88">
        <w:rPr>
          <w:rFonts w:ascii="黑体" w:eastAsia="黑体" w:hAnsi="黑体"/>
          <w:sz w:val="32"/>
          <w:szCs w:val="32"/>
        </w:rPr>
        <w:t>、</w:t>
      </w:r>
      <w:r>
        <w:rPr>
          <w:rFonts w:ascii="黑体" w:eastAsia="黑体" w:hAnsi="黑体" w:hint="eastAsia"/>
          <w:sz w:val="32"/>
          <w:szCs w:val="32"/>
        </w:rPr>
        <w:t>2018</w:t>
      </w:r>
      <w:r w:rsidRPr="00863D88">
        <w:rPr>
          <w:rFonts w:ascii="黑体" w:eastAsia="黑体" w:hAnsi="黑体" w:hint="eastAsia"/>
          <w:sz w:val="32"/>
          <w:szCs w:val="32"/>
        </w:rPr>
        <w:t>年度项目</w:t>
      </w:r>
      <w:r w:rsidRPr="00863D88">
        <w:rPr>
          <w:rFonts w:ascii="黑体" w:eastAsia="黑体" w:hAnsi="黑体"/>
          <w:sz w:val="32"/>
          <w:szCs w:val="32"/>
        </w:rPr>
        <w:t>资金</w:t>
      </w:r>
      <w:r>
        <w:rPr>
          <w:rFonts w:ascii="黑体" w:eastAsia="黑体" w:hAnsi="黑体" w:hint="eastAsia"/>
          <w:sz w:val="32"/>
          <w:szCs w:val="32"/>
        </w:rPr>
        <w:t>支出情况</w:t>
      </w:r>
      <w:r>
        <w:rPr>
          <w:rFonts w:ascii="黑体" w:eastAsia="黑体" w:hAnsi="黑体"/>
          <w:sz w:val="32"/>
          <w:szCs w:val="32"/>
        </w:rPr>
        <w:t>统计</w:t>
      </w:r>
    </w:p>
    <w:p w:rsidR="00AA24DE" w:rsidRPr="00863D88" w:rsidRDefault="00AA24DE" w:rsidP="00AA24DE">
      <w:pPr>
        <w:spacing w:line="520" w:lineRule="exact"/>
        <w:ind w:firstLine="640"/>
        <w:jc w:val="right"/>
        <w:rPr>
          <w:rFonts w:ascii="黑体" w:eastAsia="黑体" w:hAnsi="黑体"/>
          <w:sz w:val="32"/>
          <w:szCs w:val="32"/>
        </w:rPr>
      </w:pPr>
      <w:r w:rsidRPr="00863D88">
        <w:rPr>
          <w:rFonts w:hint="eastAsia"/>
          <w:bCs/>
          <w:sz w:val="24"/>
        </w:rPr>
        <w:t>单位：万元</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88"/>
        <w:gridCol w:w="1331"/>
        <w:gridCol w:w="2977"/>
      </w:tblGrid>
      <w:tr w:rsidR="00AA24DE" w:rsidRPr="00863D88" w:rsidTr="00E218E4">
        <w:trPr>
          <w:jc w:val="center"/>
        </w:trPr>
        <w:tc>
          <w:tcPr>
            <w:tcW w:w="2404" w:type="pct"/>
            <w:tcMar>
              <w:top w:w="57" w:type="dxa"/>
              <w:left w:w="57" w:type="dxa"/>
              <w:bottom w:w="57" w:type="dxa"/>
              <w:right w:w="57" w:type="dxa"/>
            </w:tcMar>
          </w:tcPr>
          <w:p w:rsidR="00AA24DE" w:rsidRPr="00863D88" w:rsidRDefault="00AA24DE" w:rsidP="00E218E4">
            <w:pPr>
              <w:widowControl/>
              <w:spacing w:line="340" w:lineRule="exact"/>
              <w:jc w:val="center"/>
              <w:rPr>
                <w:rFonts w:ascii="宋体" w:hAnsi="宋体" w:cs="宋体"/>
                <w:color w:val="000000"/>
                <w:kern w:val="0"/>
                <w:szCs w:val="21"/>
              </w:rPr>
            </w:pPr>
            <w:r>
              <w:rPr>
                <w:rFonts w:ascii="宋体" w:hAnsi="宋体" w:cs="宋体" w:hint="eastAsia"/>
                <w:color w:val="000000"/>
                <w:kern w:val="0"/>
                <w:szCs w:val="21"/>
              </w:rPr>
              <w:t>经费</w:t>
            </w:r>
            <w:r>
              <w:rPr>
                <w:rFonts w:ascii="宋体" w:hAnsi="宋体" w:cs="宋体"/>
                <w:color w:val="000000"/>
                <w:kern w:val="0"/>
                <w:szCs w:val="21"/>
              </w:rPr>
              <w:t>类别</w:t>
            </w:r>
          </w:p>
        </w:tc>
        <w:tc>
          <w:tcPr>
            <w:tcW w:w="802" w:type="pct"/>
            <w:tcMar>
              <w:top w:w="57" w:type="dxa"/>
              <w:left w:w="57" w:type="dxa"/>
              <w:bottom w:w="57" w:type="dxa"/>
              <w:right w:w="57" w:type="dxa"/>
            </w:tcMar>
          </w:tcPr>
          <w:p w:rsidR="00AA24DE" w:rsidRPr="009F63F1" w:rsidRDefault="00AA24DE" w:rsidP="00E218E4">
            <w:pPr>
              <w:widowControl/>
              <w:spacing w:line="340" w:lineRule="exact"/>
              <w:jc w:val="center"/>
              <w:rPr>
                <w:rFonts w:ascii="宋体" w:hAnsi="宋体" w:cs="宋体"/>
                <w:color w:val="000000"/>
                <w:kern w:val="0"/>
                <w:szCs w:val="21"/>
              </w:rPr>
            </w:pPr>
            <w:r>
              <w:rPr>
                <w:rFonts w:ascii="宋体" w:hAnsi="宋体" w:cs="宋体" w:hint="eastAsia"/>
                <w:color w:val="000000"/>
                <w:kern w:val="0"/>
                <w:szCs w:val="21"/>
              </w:rPr>
              <w:t>经费</w:t>
            </w:r>
            <w:r>
              <w:rPr>
                <w:rFonts w:ascii="宋体" w:hAnsi="宋体" w:cs="宋体"/>
                <w:color w:val="000000"/>
                <w:kern w:val="0"/>
                <w:szCs w:val="21"/>
              </w:rPr>
              <w:t>额度</w:t>
            </w:r>
          </w:p>
        </w:tc>
        <w:tc>
          <w:tcPr>
            <w:tcW w:w="1794" w:type="pct"/>
            <w:tcMar>
              <w:top w:w="57" w:type="dxa"/>
              <w:left w:w="57" w:type="dxa"/>
              <w:bottom w:w="57" w:type="dxa"/>
              <w:right w:w="57" w:type="dxa"/>
            </w:tcMar>
          </w:tcPr>
          <w:p w:rsidR="00AA24DE" w:rsidRPr="009F63F1" w:rsidRDefault="00AA24DE" w:rsidP="00E218E4">
            <w:pPr>
              <w:widowControl/>
              <w:spacing w:line="340" w:lineRule="exact"/>
              <w:jc w:val="center"/>
              <w:rPr>
                <w:rFonts w:ascii="宋体" w:hAnsi="宋体" w:cs="宋体"/>
                <w:color w:val="000000"/>
                <w:kern w:val="0"/>
                <w:szCs w:val="21"/>
              </w:rPr>
            </w:pPr>
            <w:r>
              <w:rPr>
                <w:rFonts w:ascii="宋体" w:hAnsi="宋体" w:cs="宋体" w:hint="eastAsia"/>
                <w:color w:val="000000"/>
                <w:kern w:val="0"/>
                <w:szCs w:val="21"/>
              </w:rPr>
              <w:t>支撑</w:t>
            </w:r>
            <w:r>
              <w:rPr>
                <w:rFonts w:ascii="宋体" w:hAnsi="宋体" w:cs="宋体"/>
                <w:color w:val="000000"/>
                <w:kern w:val="0"/>
                <w:szCs w:val="21"/>
              </w:rPr>
              <w:t>材料</w:t>
            </w:r>
          </w:p>
        </w:tc>
      </w:tr>
      <w:tr w:rsidR="00AA24DE" w:rsidRPr="00863D88" w:rsidTr="00847A79">
        <w:trPr>
          <w:jc w:val="center"/>
        </w:trPr>
        <w:tc>
          <w:tcPr>
            <w:tcW w:w="2404" w:type="pct"/>
            <w:tcMar>
              <w:top w:w="57" w:type="dxa"/>
              <w:left w:w="57" w:type="dxa"/>
              <w:bottom w:w="57" w:type="dxa"/>
              <w:right w:w="57" w:type="dxa"/>
            </w:tcMar>
          </w:tcPr>
          <w:p w:rsidR="00AA24DE" w:rsidRDefault="00AA24DE" w:rsidP="00E218E4">
            <w:pPr>
              <w:widowControl/>
              <w:spacing w:line="340" w:lineRule="exact"/>
              <w:jc w:val="left"/>
              <w:rPr>
                <w:rFonts w:ascii="宋体" w:hAnsi="宋体" w:cs="宋体"/>
                <w:color w:val="000000"/>
                <w:kern w:val="0"/>
                <w:szCs w:val="21"/>
              </w:rPr>
            </w:pPr>
            <w:r>
              <w:rPr>
                <w:rFonts w:ascii="宋体" w:hAnsi="宋体" w:cs="宋体" w:hint="eastAsia"/>
                <w:color w:val="000000"/>
                <w:kern w:val="0"/>
                <w:szCs w:val="21"/>
              </w:rPr>
              <w:t>一</w:t>
            </w:r>
            <w:r>
              <w:rPr>
                <w:rFonts w:ascii="宋体" w:hAnsi="宋体" w:cs="宋体"/>
                <w:color w:val="000000"/>
                <w:kern w:val="0"/>
                <w:szCs w:val="21"/>
              </w:rPr>
              <w:t>、</w:t>
            </w:r>
            <w:r>
              <w:rPr>
                <w:rFonts w:ascii="宋体" w:hAnsi="宋体" w:cs="宋体" w:hint="eastAsia"/>
                <w:color w:val="000000"/>
                <w:kern w:val="0"/>
                <w:szCs w:val="21"/>
              </w:rPr>
              <w:t>2018</w:t>
            </w:r>
            <w:r>
              <w:rPr>
                <w:rFonts w:ascii="宋体" w:hAnsi="宋体" w:cs="宋体" w:hint="eastAsia"/>
                <w:color w:val="000000"/>
                <w:kern w:val="0"/>
                <w:szCs w:val="21"/>
              </w:rPr>
              <w:t>年</w:t>
            </w:r>
            <w:r>
              <w:rPr>
                <w:rFonts w:ascii="宋体" w:hAnsi="宋体" w:cs="宋体"/>
                <w:color w:val="000000"/>
                <w:kern w:val="0"/>
                <w:szCs w:val="21"/>
              </w:rPr>
              <w:t>自治区财政资助经费</w:t>
            </w:r>
            <w:r>
              <w:rPr>
                <w:rFonts w:ascii="宋体" w:hAnsi="宋体" w:cs="宋体" w:hint="eastAsia"/>
                <w:color w:val="000000"/>
                <w:kern w:val="0"/>
                <w:szCs w:val="21"/>
              </w:rPr>
              <w:t>下达</w:t>
            </w:r>
            <w:r>
              <w:rPr>
                <w:rFonts w:ascii="宋体" w:hAnsi="宋体" w:cs="宋体"/>
                <w:color w:val="000000"/>
                <w:kern w:val="0"/>
                <w:szCs w:val="21"/>
              </w:rPr>
              <w:t>总额</w:t>
            </w:r>
          </w:p>
        </w:tc>
        <w:tc>
          <w:tcPr>
            <w:tcW w:w="802" w:type="pct"/>
            <w:tcMar>
              <w:top w:w="57" w:type="dxa"/>
              <w:left w:w="57" w:type="dxa"/>
              <w:bottom w:w="57" w:type="dxa"/>
              <w:right w:w="57" w:type="dxa"/>
            </w:tcMar>
            <w:vAlign w:val="center"/>
          </w:tcPr>
          <w:p w:rsidR="00AA24DE" w:rsidRPr="00847A79" w:rsidRDefault="00847A79" w:rsidP="00847A79">
            <w:pPr>
              <w:widowControl/>
              <w:spacing w:line="340" w:lineRule="exact"/>
              <w:jc w:val="center"/>
              <w:rPr>
                <w:rFonts w:ascii="宋体" w:hAnsi="宋体" w:cs="宋体"/>
                <w:b/>
                <w:color w:val="000000"/>
                <w:kern w:val="0"/>
                <w:sz w:val="28"/>
                <w:szCs w:val="21"/>
              </w:rPr>
            </w:pPr>
            <w:r w:rsidRPr="00847A79">
              <w:rPr>
                <w:rFonts w:ascii="宋体" w:hAnsi="宋体" w:cs="宋体" w:hint="eastAsia"/>
                <w:b/>
                <w:color w:val="000000"/>
                <w:kern w:val="0"/>
                <w:sz w:val="28"/>
                <w:szCs w:val="21"/>
              </w:rPr>
              <w:t>0</w:t>
            </w:r>
          </w:p>
        </w:tc>
        <w:tc>
          <w:tcPr>
            <w:tcW w:w="1794" w:type="pct"/>
            <w:tcMar>
              <w:top w:w="57" w:type="dxa"/>
              <w:left w:w="57" w:type="dxa"/>
              <w:bottom w:w="57" w:type="dxa"/>
              <w:right w:w="57" w:type="dxa"/>
            </w:tcMar>
          </w:tcPr>
          <w:p w:rsidR="00AA24DE" w:rsidRPr="009F63F1" w:rsidRDefault="00AA24DE" w:rsidP="00E218E4">
            <w:pPr>
              <w:widowControl/>
              <w:spacing w:line="340" w:lineRule="exact"/>
              <w:jc w:val="center"/>
              <w:rPr>
                <w:rFonts w:ascii="宋体" w:hAnsi="宋体" w:cs="宋体"/>
                <w:color w:val="000000"/>
                <w:kern w:val="0"/>
                <w:szCs w:val="21"/>
              </w:rPr>
            </w:pPr>
          </w:p>
        </w:tc>
      </w:tr>
      <w:tr w:rsidR="00AA24DE" w:rsidRPr="00863D88" w:rsidTr="00847A79">
        <w:trPr>
          <w:jc w:val="center"/>
        </w:trPr>
        <w:tc>
          <w:tcPr>
            <w:tcW w:w="2404" w:type="pct"/>
            <w:tcMar>
              <w:top w:w="57" w:type="dxa"/>
              <w:left w:w="57" w:type="dxa"/>
              <w:bottom w:w="57" w:type="dxa"/>
              <w:right w:w="57" w:type="dxa"/>
            </w:tcMar>
          </w:tcPr>
          <w:p w:rsidR="00AA24DE" w:rsidRPr="00863D88" w:rsidRDefault="00AA24DE" w:rsidP="00E218E4">
            <w:pPr>
              <w:widowControl/>
              <w:spacing w:line="340" w:lineRule="exact"/>
              <w:jc w:val="left"/>
              <w:rPr>
                <w:rFonts w:ascii="宋体" w:hAnsi="宋体" w:cs="宋体"/>
                <w:color w:val="000000"/>
                <w:kern w:val="0"/>
                <w:szCs w:val="21"/>
              </w:rPr>
            </w:pPr>
            <w:r>
              <w:rPr>
                <w:rFonts w:ascii="宋体" w:hAnsi="宋体" w:cs="宋体" w:hint="eastAsia"/>
                <w:color w:val="000000"/>
                <w:kern w:val="0"/>
                <w:szCs w:val="21"/>
              </w:rPr>
              <w:t>其中</w:t>
            </w:r>
            <w:r>
              <w:rPr>
                <w:rFonts w:ascii="宋体" w:hAnsi="宋体" w:cs="宋体"/>
                <w:color w:val="000000"/>
                <w:kern w:val="0"/>
                <w:szCs w:val="21"/>
              </w:rPr>
              <w:t>：硬件建设支出额度</w:t>
            </w:r>
          </w:p>
        </w:tc>
        <w:tc>
          <w:tcPr>
            <w:tcW w:w="802" w:type="pct"/>
            <w:tcMar>
              <w:top w:w="57" w:type="dxa"/>
              <w:left w:w="57" w:type="dxa"/>
              <w:bottom w:w="57" w:type="dxa"/>
              <w:right w:w="57" w:type="dxa"/>
            </w:tcMar>
            <w:vAlign w:val="center"/>
          </w:tcPr>
          <w:p w:rsidR="00AA24DE" w:rsidRPr="00847A79" w:rsidRDefault="00847A79" w:rsidP="00847A79">
            <w:pPr>
              <w:widowControl/>
              <w:spacing w:line="340" w:lineRule="exact"/>
              <w:jc w:val="center"/>
              <w:rPr>
                <w:rFonts w:ascii="宋体" w:hAnsi="宋体" w:cs="宋体"/>
                <w:b/>
                <w:color w:val="000000"/>
                <w:kern w:val="0"/>
                <w:sz w:val="28"/>
                <w:szCs w:val="21"/>
              </w:rPr>
            </w:pPr>
            <w:r w:rsidRPr="00847A79">
              <w:rPr>
                <w:rFonts w:ascii="宋体" w:hAnsi="宋体" w:cs="宋体" w:hint="eastAsia"/>
                <w:b/>
                <w:color w:val="000000"/>
                <w:kern w:val="0"/>
                <w:sz w:val="28"/>
                <w:szCs w:val="21"/>
              </w:rPr>
              <w:t>0</w:t>
            </w:r>
          </w:p>
        </w:tc>
        <w:tc>
          <w:tcPr>
            <w:tcW w:w="1794" w:type="pct"/>
            <w:tcMar>
              <w:top w:w="57" w:type="dxa"/>
              <w:left w:w="57" w:type="dxa"/>
              <w:bottom w:w="57" w:type="dxa"/>
              <w:right w:w="57" w:type="dxa"/>
            </w:tcMar>
          </w:tcPr>
          <w:p w:rsidR="00AA24DE" w:rsidRPr="00863D88" w:rsidRDefault="00AA24DE" w:rsidP="00E218E4">
            <w:pPr>
              <w:widowControl/>
              <w:spacing w:line="340" w:lineRule="exact"/>
              <w:jc w:val="left"/>
              <w:rPr>
                <w:rFonts w:ascii="宋体" w:hAnsi="宋体" w:cs="宋体"/>
                <w:color w:val="000000"/>
                <w:kern w:val="0"/>
                <w:szCs w:val="21"/>
              </w:rPr>
            </w:pPr>
            <w:r>
              <w:rPr>
                <w:rFonts w:ascii="宋体" w:hAnsi="宋体" w:cs="宋体" w:hint="eastAsia"/>
                <w:color w:val="000000"/>
                <w:kern w:val="0"/>
                <w:szCs w:val="21"/>
              </w:rPr>
              <w:t>由</w:t>
            </w:r>
            <w:r>
              <w:rPr>
                <w:rFonts w:ascii="宋体" w:hAnsi="宋体" w:cs="宋体"/>
                <w:color w:val="000000"/>
                <w:kern w:val="0"/>
                <w:szCs w:val="21"/>
              </w:rPr>
              <w:t>学校财务处提供支出清单</w:t>
            </w:r>
            <w:r>
              <w:rPr>
                <w:rFonts w:ascii="宋体" w:hAnsi="宋体" w:cs="宋体" w:hint="eastAsia"/>
                <w:color w:val="000000"/>
                <w:kern w:val="0"/>
                <w:szCs w:val="21"/>
              </w:rPr>
              <w:t>并加盖</w:t>
            </w:r>
            <w:r>
              <w:rPr>
                <w:rFonts w:ascii="宋体" w:hAnsi="宋体" w:cs="宋体"/>
                <w:color w:val="000000"/>
                <w:kern w:val="0"/>
                <w:szCs w:val="21"/>
              </w:rPr>
              <w:t>公章</w:t>
            </w:r>
          </w:p>
        </w:tc>
      </w:tr>
      <w:tr w:rsidR="00AA24DE" w:rsidRPr="00863D88" w:rsidTr="00847A79">
        <w:trPr>
          <w:jc w:val="center"/>
        </w:trPr>
        <w:tc>
          <w:tcPr>
            <w:tcW w:w="2404" w:type="pct"/>
            <w:tcMar>
              <w:top w:w="57" w:type="dxa"/>
              <w:left w:w="57" w:type="dxa"/>
              <w:bottom w:w="57" w:type="dxa"/>
              <w:right w:w="57" w:type="dxa"/>
            </w:tcMar>
          </w:tcPr>
          <w:p w:rsidR="00AA24DE" w:rsidRPr="009F63F1" w:rsidRDefault="00AA24DE" w:rsidP="00E218E4">
            <w:pPr>
              <w:widowControl/>
              <w:spacing w:line="340" w:lineRule="exact"/>
              <w:ind w:firstLineChars="300" w:firstLine="630"/>
              <w:jc w:val="left"/>
              <w:rPr>
                <w:rFonts w:ascii="宋体" w:hAnsi="宋体" w:cs="宋体"/>
                <w:color w:val="000000"/>
                <w:kern w:val="0"/>
                <w:szCs w:val="21"/>
              </w:rPr>
            </w:pPr>
            <w:r>
              <w:rPr>
                <w:rFonts w:ascii="宋体" w:hAnsi="宋体" w:cs="宋体" w:hint="eastAsia"/>
                <w:color w:val="000000"/>
                <w:kern w:val="0"/>
                <w:szCs w:val="21"/>
              </w:rPr>
              <w:t>内涵</w:t>
            </w:r>
            <w:r>
              <w:rPr>
                <w:rFonts w:ascii="宋体" w:hAnsi="宋体" w:cs="宋体"/>
                <w:color w:val="000000"/>
                <w:kern w:val="0"/>
                <w:szCs w:val="21"/>
              </w:rPr>
              <w:t>建设支出</w:t>
            </w:r>
            <w:r>
              <w:rPr>
                <w:rFonts w:ascii="宋体" w:hAnsi="宋体" w:cs="宋体" w:hint="eastAsia"/>
                <w:color w:val="000000"/>
                <w:kern w:val="0"/>
                <w:szCs w:val="21"/>
              </w:rPr>
              <w:t>额度</w:t>
            </w:r>
          </w:p>
        </w:tc>
        <w:tc>
          <w:tcPr>
            <w:tcW w:w="802" w:type="pct"/>
            <w:tcMar>
              <w:top w:w="57" w:type="dxa"/>
              <w:left w:w="57" w:type="dxa"/>
              <w:bottom w:w="57" w:type="dxa"/>
              <w:right w:w="57" w:type="dxa"/>
            </w:tcMar>
            <w:vAlign w:val="center"/>
          </w:tcPr>
          <w:p w:rsidR="00AA24DE" w:rsidRPr="00847A79" w:rsidRDefault="00847A79" w:rsidP="00847A79">
            <w:pPr>
              <w:widowControl/>
              <w:spacing w:line="340" w:lineRule="exact"/>
              <w:jc w:val="center"/>
              <w:rPr>
                <w:rFonts w:ascii="宋体" w:hAnsi="宋体" w:cs="宋体"/>
                <w:b/>
                <w:color w:val="000000"/>
                <w:kern w:val="0"/>
                <w:sz w:val="28"/>
                <w:szCs w:val="21"/>
              </w:rPr>
            </w:pPr>
            <w:r w:rsidRPr="00847A79">
              <w:rPr>
                <w:rFonts w:ascii="宋体" w:hAnsi="宋体" w:cs="宋体" w:hint="eastAsia"/>
                <w:b/>
                <w:color w:val="000000"/>
                <w:kern w:val="0"/>
                <w:sz w:val="28"/>
                <w:szCs w:val="21"/>
              </w:rPr>
              <w:t>0</w:t>
            </w:r>
          </w:p>
        </w:tc>
        <w:tc>
          <w:tcPr>
            <w:tcW w:w="1794" w:type="pct"/>
            <w:tcMar>
              <w:top w:w="57" w:type="dxa"/>
              <w:left w:w="57" w:type="dxa"/>
              <w:bottom w:w="57" w:type="dxa"/>
              <w:right w:w="57" w:type="dxa"/>
            </w:tcMar>
          </w:tcPr>
          <w:p w:rsidR="00AA24DE" w:rsidRPr="00863D88" w:rsidRDefault="00AA24DE" w:rsidP="00E218E4">
            <w:pPr>
              <w:widowControl/>
              <w:spacing w:line="340" w:lineRule="exact"/>
              <w:jc w:val="left"/>
              <w:rPr>
                <w:rFonts w:ascii="宋体" w:hAnsi="宋体" w:cs="宋体"/>
                <w:color w:val="000000"/>
                <w:kern w:val="0"/>
                <w:szCs w:val="21"/>
              </w:rPr>
            </w:pPr>
            <w:r>
              <w:rPr>
                <w:rFonts w:ascii="宋体" w:hAnsi="宋体" w:cs="宋体" w:hint="eastAsia"/>
                <w:color w:val="000000"/>
                <w:kern w:val="0"/>
                <w:szCs w:val="21"/>
              </w:rPr>
              <w:t>由</w:t>
            </w:r>
            <w:r>
              <w:rPr>
                <w:rFonts w:ascii="宋体" w:hAnsi="宋体" w:cs="宋体"/>
                <w:color w:val="000000"/>
                <w:kern w:val="0"/>
                <w:szCs w:val="21"/>
              </w:rPr>
              <w:t>学校财务处提供支出清单</w:t>
            </w:r>
            <w:r>
              <w:rPr>
                <w:rFonts w:ascii="宋体" w:hAnsi="宋体" w:cs="宋体" w:hint="eastAsia"/>
                <w:color w:val="000000"/>
                <w:kern w:val="0"/>
                <w:szCs w:val="21"/>
              </w:rPr>
              <w:t>并加盖</w:t>
            </w:r>
            <w:r>
              <w:rPr>
                <w:rFonts w:ascii="宋体" w:hAnsi="宋体" w:cs="宋体"/>
                <w:color w:val="000000"/>
                <w:kern w:val="0"/>
                <w:szCs w:val="21"/>
              </w:rPr>
              <w:t>公章</w:t>
            </w:r>
          </w:p>
        </w:tc>
      </w:tr>
      <w:tr w:rsidR="00AA24DE" w:rsidRPr="00863D88" w:rsidTr="00E218E4">
        <w:trPr>
          <w:jc w:val="center"/>
        </w:trPr>
        <w:tc>
          <w:tcPr>
            <w:tcW w:w="2404" w:type="pct"/>
            <w:tcMar>
              <w:top w:w="57" w:type="dxa"/>
              <w:left w:w="57" w:type="dxa"/>
              <w:bottom w:w="57" w:type="dxa"/>
              <w:right w:w="57" w:type="dxa"/>
            </w:tcMar>
          </w:tcPr>
          <w:p w:rsidR="00AA24DE" w:rsidRPr="00863D88" w:rsidRDefault="00AA24DE" w:rsidP="00E218E4">
            <w:pPr>
              <w:widowControl/>
              <w:spacing w:line="340" w:lineRule="exact"/>
              <w:jc w:val="left"/>
              <w:rPr>
                <w:rFonts w:ascii="宋体" w:hAnsi="宋体" w:cs="宋体"/>
                <w:color w:val="000000"/>
                <w:kern w:val="0"/>
                <w:szCs w:val="21"/>
              </w:rPr>
            </w:pPr>
            <w:r>
              <w:rPr>
                <w:rFonts w:ascii="宋体" w:hAnsi="宋体" w:cs="宋体" w:hint="eastAsia"/>
                <w:color w:val="000000"/>
                <w:kern w:val="0"/>
                <w:szCs w:val="21"/>
              </w:rPr>
              <w:t>二</w:t>
            </w:r>
            <w:r>
              <w:rPr>
                <w:rFonts w:ascii="宋体" w:hAnsi="宋体" w:cs="宋体"/>
                <w:color w:val="000000"/>
                <w:kern w:val="0"/>
                <w:szCs w:val="21"/>
              </w:rPr>
              <w:t>、</w:t>
            </w:r>
            <w:r>
              <w:rPr>
                <w:rFonts w:ascii="宋体" w:hAnsi="宋体" w:cs="宋体" w:hint="eastAsia"/>
                <w:color w:val="000000"/>
                <w:kern w:val="0"/>
                <w:szCs w:val="21"/>
              </w:rPr>
              <w:t>2018</w:t>
            </w:r>
            <w:r>
              <w:rPr>
                <w:rFonts w:ascii="宋体" w:hAnsi="宋体" w:cs="宋体" w:hint="eastAsia"/>
                <w:color w:val="000000"/>
                <w:kern w:val="0"/>
                <w:szCs w:val="21"/>
              </w:rPr>
              <w:t>年</w:t>
            </w:r>
            <w:r>
              <w:rPr>
                <w:rFonts w:ascii="宋体" w:hAnsi="宋体" w:cs="宋体"/>
                <w:color w:val="000000"/>
                <w:kern w:val="0"/>
                <w:szCs w:val="21"/>
              </w:rPr>
              <w:t>中央财政资助经费下达总额</w:t>
            </w:r>
          </w:p>
        </w:tc>
        <w:tc>
          <w:tcPr>
            <w:tcW w:w="802" w:type="pct"/>
            <w:tcMar>
              <w:top w:w="57" w:type="dxa"/>
              <w:left w:w="57" w:type="dxa"/>
              <w:bottom w:w="57" w:type="dxa"/>
              <w:right w:w="57" w:type="dxa"/>
            </w:tcMar>
          </w:tcPr>
          <w:p w:rsidR="00AA24DE" w:rsidRPr="00847A79" w:rsidRDefault="00847A79" w:rsidP="00847A79">
            <w:pPr>
              <w:widowControl/>
              <w:spacing w:line="340" w:lineRule="exact"/>
              <w:jc w:val="center"/>
              <w:rPr>
                <w:rFonts w:ascii="宋体" w:hAnsi="宋体" w:cs="宋体"/>
                <w:b/>
                <w:color w:val="000000"/>
                <w:kern w:val="0"/>
                <w:szCs w:val="21"/>
              </w:rPr>
            </w:pPr>
            <w:r w:rsidRPr="00847A79">
              <w:rPr>
                <w:rFonts w:ascii="宋体" w:hAnsi="宋体" w:cs="宋体" w:hint="eastAsia"/>
                <w:b/>
                <w:color w:val="000000"/>
                <w:kern w:val="0"/>
                <w:sz w:val="28"/>
                <w:szCs w:val="21"/>
              </w:rPr>
              <w:t>2</w:t>
            </w:r>
            <w:r w:rsidRPr="00847A79">
              <w:rPr>
                <w:rFonts w:ascii="宋体" w:hAnsi="宋体" w:cs="宋体"/>
                <w:b/>
                <w:color w:val="000000"/>
                <w:kern w:val="0"/>
                <w:sz w:val="28"/>
                <w:szCs w:val="21"/>
              </w:rPr>
              <w:t>05</w:t>
            </w:r>
          </w:p>
        </w:tc>
        <w:tc>
          <w:tcPr>
            <w:tcW w:w="1794" w:type="pct"/>
            <w:tcMar>
              <w:top w:w="57" w:type="dxa"/>
              <w:left w:w="57" w:type="dxa"/>
              <w:bottom w:w="57" w:type="dxa"/>
              <w:right w:w="57" w:type="dxa"/>
            </w:tcMar>
          </w:tcPr>
          <w:p w:rsidR="00AA24DE" w:rsidRPr="00863D88" w:rsidRDefault="00AA24DE" w:rsidP="00E218E4">
            <w:pPr>
              <w:widowControl/>
              <w:spacing w:line="340" w:lineRule="exact"/>
              <w:jc w:val="left"/>
              <w:rPr>
                <w:rFonts w:ascii="宋体" w:hAnsi="宋体" w:cs="宋体"/>
                <w:color w:val="000000"/>
                <w:kern w:val="0"/>
                <w:szCs w:val="21"/>
              </w:rPr>
            </w:pPr>
          </w:p>
        </w:tc>
      </w:tr>
      <w:tr w:rsidR="00AA24DE" w:rsidRPr="00863D88" w:rsidTr="00E218E4">
        <w:trPr>
          <w:jc w:val="center"/>
        </w:trPr>
        <w:tc>
          <w:tcPr>
            <w:tcW w:w="2404" w:type="pct"/>
            <w:tcMar>
              <w:top w:w="57" w:type="dxa"/>
              <w:left w:w="57" w:type="dxa"/>
              <w:bottom w:w="57" w:type="dxa"/>
              <w:right w:w="57" w:type="dxa"/>
            </w:tcMar>
          </w:tcPr>
          <w:p w:rsidR="00AA24DE" w:rsidRPr="00863D88" w:rsidRDefault="00AA24DE" w:rsidP="00E218E4">
            <w:pPr>
              <w:widowControl/>
              <w:spacing w:line="340" w:lineRule="exact"/>
              <w:jc w:val="left"/>
              <w:rPr>
                <w:rFonts w:ascii="宋体" w:hAnsi="宋体" w:cs="宋体"/>
                <w:color w:val="000000"/>
                <w:kern w:val="0"/>
                <w:szCs w:val="21"/>
              </w:rPr>
            </w:pPr>
            <w:r>
              <w:rPr>
                <w:rFonts w:ascii="宋体" w:hAnsi="宋体" w:cs="宋体" w:hint="eastAsia"/>
                <w:color w:val="000000"/>
                <w:kern w:val="0"/>
                <w:szCs w:val="21"/>
              </w:rPr>
              <w:t>其中</w:t>
            </w:r>
            <w:r>
              <w:rPr>
                <w:rFonts w:ascii="宋体" w:hAnsi="宋体" w:cs="宋体"/>
                <w:color w:val="000000"/>
                <w:kern w:val="0"/>
                <w:szCs w:val="21"/>
              </w:rPr>
              <w:t>：硬件建设支出额度</w:t>
            </w:r>
          </w:p>
        </w:tc>
        <w:tc>
          <w:tcPr>
            <w:tcW w:w="802" w:type="pct"/>
            <w:tcMar>
              <w:top w:w="57" w:type="dxa"/>
              <w:left w:w="57" w:type="dxa"/>
              <w:bottom w:w="57" w:type="dxa"/>
              <w:right w:w="57" w:type="dxa"/>
            </w:tcMar>
          </w:tcPr>
          <w:p w:rsidR="00AA24DE" w:rsidRPr="00C2530D" w:rsidRDefault="00C2530D" w:rsidP="00847A79">
            <w:pPr>
              <w:widowControl/>
              <w:spacing w:line="340" w:lineRule="exact"/>
              <w:jc w:val="center"/>
              <w:rPr>
                <w:rFonts w:ascii="宋体" w:hAnsi="宋体" w:cs="宋体"/>
                <w:b/>
                <w:color w:val="000000"/>
                <w:kern w:val="0"/>
                <w:sz w:val="28"/>
                <w:szCs w:val="21"/>
              </w:rPr>
            </w:pPr>
            <w:r w:rsidRPr="00C2530D">
              <w:rPr>
                <w:rFonts w:ascii="宋体" w:hAnsi="宋体" w:cs="宋体" w:hint="eastAsia"/>
                <w:b/>
                <w:color w:val="000000"/>
                <w:kern w:val="0"/>
                <w:sz w:val="28"/>
                <w:szCs w:val="21"/>
              </w:rPr>
              <w:t>1</w:t>
            </w:r>
            <w:r w:rsidRPr="00C2530D">
              <w:rPr>
                <w:rFonts w:ascii="宋体" w:hAnsi="宋体" w:cs="宋体"/>
                <w:b/>
                <w:color w:val="000000"/>
                <w:kern w:val="0"/>
                <w:sz w:val="28"/>
                <w:szCs w:val="21"/>
              </w:rPr>
              <w:t>89.1</w:t>
            </w:r>
          </w:p>
        </w:tc>
        <w:tc>
          <w:tcPr>
            <w:tcW w:w="1794" w:type="pct"/>
            <w:tcMar>
              <w:top w:w="57" w:type="dxa"/>
              <w:left w:w="57" w:type="dxa"/>
              <w:bottom w:w="57" w:type="dxa"/>
              <w:right w:w="57" w:type="dxa"/>
            </w:tcMar>
          </w:tcPr>
          <w:p w:rsidR="00AA24DE" w:rsidRPr="00863D88" w:rsidRDefault="00AA24DE" w:rsidP="00E218E4">
            <w:pPr>
              <w:widowControl/>
              <w:spacing w:line="340" w:lineRule="exact"/>
              <w:jc w:val="left"/>
              <w:rPr>
                <w:rFonts w:ascii="宋体" w:hAnsi="宋体" w:cs="宋体"/>
                <w:color w:val="000000"/>
                <w:kern w:val="0"/>
                <w:szCs w:val="21"/>
              </w:rPr>
            </w:pPr>
            <w:r>
              <w:rPr>
                <w:rFonts w:ascii="宋体" w:hAnsi="宋体" w:cs="宋体" w:hint="eastAsia"/>
                <w:color w:val="000000"/>
                <w:kern w:val="0"/>
                <w:szCs w:val="21"/>
              </w:rPr>
              <w:t>由</w:t>
            </w:r>
            <w:r>
              <w:rPr>
                <w:rFonts w:ascii="宋体" w:hAnsi="宋体" w:cs="宋体"/>
                <w:color w:val="000000"/>
                <w:kern w:val="0"/>
                <w:szCs w:val="21"/>
              </w:rPr>
              <w:t>学校财务处提供支出清单</w:t>
            </w:r>
            <w:r>
              <w:rPr>
                <w:rFonts w:ascii="宋体" w:hAnsi="宋体" w:cs="宋体" w:hint="eastAsia"/>
                <w:color w:val="000000"/>
                <w:kern w:val="0"/>
                <w:szCs w:val="21"/>
              </w:rPr>
              <w:t>并加盖</w:t>
            </w:r>
            <w:r>
              <w:rPr>
                <w:rFonts w:ascii="宋体" w:hAnsi="宋体" w:cs="宋体"/>
                <w:color w:val="000000"/>
                <w:kern w:val="0"/>
                <w:szCs w:val="21"/>
              </w:rPr>
              <w:t>公章</w:t>
            </w:r>
          </w:p>
        </w:tc>
      </w:tr>
      <w:tr w:rsidR="00AA24DE" w:rsidRPr="00863D88" w:rsidTr="00E218E4">
        <w:trPr>
          <w:jc w:val="center"/>
        </w:trPr>
        <w:tc>
          <w:tcPr>
            <w:tcW w:w="2404" w:type="pct"/>
            <w:tcMar>
              <w:top w:w="57" w:type="dxa"/>
              <w:left w:w="57" w:type="dxa"/>
              <w:bottom w:w="57" w:type="dxa"/>
              <w:right w:w="57" w:type="dxa"/>
            </w:tcMar>
          </w:tcPr>
          <w:p w:rsidR="00AA24DE" w:rsidRPr="009F63F1" w:rsidRDefault="00AA24DE" w:rsidP="00E218E4">
            <w:pPr>
              <w:widowControl/>
              <w:spacing w:line="340" w:lineRule="exact"/>
              <w:ind w:firstLineChars="300" w:firstLine="630"/>
              <w:jc w:val="left"/>
              <w:rPr>
                <w:rFonts w:ascii="宋体" w:hAnsi="宋体" w:cs="宋体"/>
                <w:color w:val="000000"/>
                <w:kern w:val="0"/>
                <w:szCs w:val="21"/>
              </w:rPr>
            </w:pPr>
            <w:r>
              <w:rPr>
                <w:rFonts w:ascii="宋体" w:hAnsi="宋体" w:cs="宋体" w:hint="eastAsia"/>
                <w:color w:val="000000"/>
                <w:kern w:val="0"/>
                <w:szCs w:val="21"/>
              </w:rPr>
              <w:t>内涵</w:t>
            </w:r>
            <w:r>
              <w:rPr>
                <w:rFonts w:ascii="宋体" w:hAnsi="宋体" w:cs="宋体"/>
                <w:color w:val="000000"/>
                <w:kern w:val="0"/>
                <w:szCs w:val="21"/>
              </w:rPr>
              <w:t>建设支出</w:t>
            </w:r>
            <w:r>
              <w:rPr>
                <w:rFonts w:ascii="宋体" w:hAnsi="宋体" w:cs="宋体" w:hint="eastAsia"/>
                <w:color w:val="000000"/>
                <w:kern w:val="0"/>
                <w:szCs w:val="21"/>
              </w:rPr>
              <w:t>额度</w:t>
            </w:r>
          </w:p>
        </w:tc>
        <w:tc>
          <w:tcPr>
            <w:tcW w:w="802" w:type="pct"/>
            <w:tcMar>
              <w:top w:w="57" w:type="dxa"/>
              <w:left w:w="57" w:type="dxa"/>
              <w:bottom w:w="57" w:type="dxa"/>
              <w:right w:w="57" w:type="dxa"/>
            </w:tcMar>
          </w:tcPr>
          <w:p w:rsidR="00AA24DE" w:rsidRPr="00C2530D" w:rsidRDefault="00C2530D" w:rsidP="00847A79">
            <w:pPr>
              <w:widowControl/>
              <w:spacing w:line="340" w:lineRule="exact"/>
              <w:jc w:val="center"/>
              <w:rPr>
                <w:rFonts w:ascii="宋体" w:hAnsi="宋体" w:cs="宋体"/>
                <w:b/>
                <w:color w:val="000000"/>
                <w:kern w:val="0"/>
                <w:sz w:val="28"/>
                <w:szCs w:val="21"/>
              </w:rPr>
            </w:pPr>
            <w:r w:rsidRPr="00C2530D">
              <w:rPr>
                <w:rFonts w:ascii="宋体" w:hAnsi="宋体" w:cs="宋体" w:hint="eastAsia"/>
                <w:b/>
                <w:color w:val="000000"/>
                <w:kern w:val="0"/>
                <w:sz w:val="28"/>
                <w:szCs w:val="21"/>
              </w:rPr>
              <w:t>9</w:t>
            </w:r>
            <w:r w:rsidRPr="00C2530D">
              <w:rPr>
                <w:rFonts w:ascii="宋体" w:hAnsi="宋体" w:cs="宋体"/>
                <w:b/>
                <w:color w:val="000000"/>
                <w:kern w:val="0"/>
                <w:sz w:val="28"/>
                <w:szCs w:val="21"/>
              </w:rPr>
              <w:t>.8</w:t>
            </w:r>
          </w:p>
        </w:tc>
        <w:tc>
          <w:tcPr>
            <w:tcW w:w="1794" w:type="pct"/>
            <w:tcMar>
              <w:top w:w="57" w:type="dxa"/>
              <w:left w:w="57" w:type="dxa"/>
              <w:bottom w:w="57" w:type="dxa"/>
              <w:right w:w="57" w:type="dxa"/>
            </w:tcMar>
          </w:tcPr>
          <w:p w:rsidR="00AA24DE" w:rsidRPr="00863D88" w:rsidRDefault="00AA24DE" w:rsidP="00E218E4">
            <w:pPr>
              <w:widowControl/>
              <w:spacing w:line="340" w:lineRule="exact"/>
              <w:jc w:val="left"/>
              <w:rPr>
                <w:rFonts w:ascii="宋体" w:hAnsi="宋体" w:cs="宋体"/>
                <w:color w:val="000000"/>
                <w:kern w:val="0"/>
                <w:szCs w:val="21"/>
              </w:rPr>
            </w:pPr>
            <w:r>
              <w:rPr>
                <w:rFonts w:ascii="宋体" w:hAnsi="宋体" w:cs="宋体" w:hint="eastAsia"/>
                <w:color w:val="000000"/>
                <w:kern w:val="0"/>
                <w:szCs w:val="21"/>
              </w:rPr>
              <w:t>由</w:t>
            </w:r>
            <w:r>
              <w:rPr>
                <w:rFonts w:ascii="宋体" w:hAnsi="宋体" w:cs="宋体"/>
                <w:color w:val="000000"/>
                <w:kern w:val="0"/>
                <w:szCs w:val="21"/>
              </w:rPr>
              <w:t>学校财务处提供支出清单</w:t>
            </w:r>
            <w:r>
              <w:rPr>
                <w:rFonts w:ascii="宋体" w:hAnsi="宋体" w:cs="宋体" w:hint="eastAsia"/>
                <w:color w:val="000000"/>
                <w:kern w:val="0"/>
                <w:szCs w:val="21"/>
              </w:rPr>
              <w:t>并加盖</w:t>
            </w:r>
            <w:r>
              <w:rPr>
                <w:rFonts w:ascii="宋体" w:hAnsi="宋体" w:cs="宋体"/>
                <w:color w:val="000000"/>
                <w:kern w:val="0"/>
                <w:szCs w:val="21"/>
              </w:rPr>
              <w:t>公章</w:t>
            </w:r>
          </w:p>
        </w:tc>
      </w:tr>
      <w:tr w:rsidR="00AA24DE" w:rsidRPr="00863D88" w:rsidTr="00E218E4">
        <w:trPr>
          <w:jc w:val="center"/>
        </w:trPr>
        <w:tc>
          <w:tcPr>
            <w:tcW w:w="2404" w:type="pct"/>
            <w:tcMar>
              <w:top w:w="57" w:type="dxa"/>
              <w:left w:w="57" w:type="dxa"/>
              <w:bottom w:w="57" w:type="dxa"/>
              <w:right w:w="57" w:type="dxa"/>
            </w:tcMar>
          </w:tcPr>
          <w:p w:rsidR="00AA24DE" w:rsidRPr="00863D88" w:rsidRDefault="00AA24DE" w:rsidP="00E218E4">
            <w:pPr>
              <w:widowControl/>
              <w:spacing w:line="340" w:lineRule="exact"/>
              <w:jc w:val="left"/>
              <w:rPr>
                <w:rFonts w:ascii="宋体" w:hAnsi="宋体" w:cs="宋体"/>
                <w:color w:val="000000"/>
                <w:kern w:val="0"/>
                <w:szCs w:val="21"/>
              </w:rPr>
            </w:pPr>
            <w:r>
              <w:rPr>
                <w:rFonts w:ascii="宋体" w:hAnsi="宋体" w:cs="宋体" w:hint="eastAsia"/>
                <w:color w:val="000000"/>
                <w:kern w:val="0"/>
                <w:szCs w:val="21"/>
              </w:rPr>
              <w:t>三</w:t>
            </w:r>
            <w:r>
              <w:rPr>
                <w:rFonts w:ascii="宋体" w:hAnsi="宋体" w:cs="宋体"/>
                <w:color w:val="000000"/>
                <w:kern w:val="0"/>
                <w:szCs w:val="21"/>
              </w:rPr>
              <w:t>、</w:t>
            </w:r>
            <w:r>
              <w:rPr>
                <w:rFonts w:ascii="宋体" w:hAnsi="宋体" w:cs="宋体" w:hint="eastAsia"/>
                <w:color w:val="000000"/>
                <w:kern w:val="0"/>
                <w:szCs w:val="21"/>
              </w:rPr>
              <w:t>学校</w:t>
            </w:r>
            <w:r>
              <w:rPr>
                <w:rFonts w:ascii="宋体" w:hAnsi="宋体" w:cs="宋体"/>
                <w:color w:val="000000"/>
                <w:kern w:val="0"/>
                <w:szCs w:val="21"/>
              </w:rPr>
              <w:t>配套</w:t>
            </w:r>
            <w:r>
              <w:rPr>
                <w:rFonts w:ascii="宋体" w:hAnsi="宋体" w:cs="宋体" w:hint="eastAsia"/>
                <w:color w:val="000000"/>
                <w:kern w:val="0"/>
                <w:szCs w:val="21"/>
              </w:rPr>
              <w:t>经费</w:t>
            </w:r>
            <w:r>
              <w:rPr>
                <w:rFonts w:ascii="宋体" w:hAnsi="宋体" w:cs="宋体"/>
                <w:color w:val="000000"/>
                <w:kern w:val="0"/>
                <w:szCs w:val="21"/>
              </w:rPr>
              <w:t>额度</w:t>
            </w:r>
          </w:p>
        </w:tc>
        <w:tc>
          <w:tcPr>
            <w:tcW w:w="802" w:type="pct"/>
            <w:tcMar>
              <w:top w:w="57" w:type="dxa"/>
              <w:left w:w="57" w:type="dxa"/>
              <w:bottom w:w="57" w:type="dxa"/>
              <w:right w:w="57" w:type="dxa"/>
            </w:tcMar>
          </w:tcPr>
          <w:p w:rsidR="00AA24DE" w:rsidRPr="00863D88" w:rsidRDefault="00AA24DE" w:rsidP="00E218E4">
            <w:pPr>
              <w:widowControl/>
              <w:spacing w:line="340" w:lineRule="exact"/>
              <w:jc w:val="left"/>
              <w:rPr>
                <w:rFonts w:ascii="宋体" w:hAnsi="宋体" w:cs="宋体"/>
                <w:color w:val="000000"/>
                <w:kern w:val="0"/>
                <w:szCs w:val="21"/>
              </w:rPr>
            </w:pPr>
          </w:p>
        </w:tc>
        <w:tc>
          <w:tcPr>
            <w:tcW w:w="1794" w:type="pct"/>
            <w:tcMar>
              <w:top w:w="57" w:type="dxa"/>
              <w:left w:w="57" w:type="dxa"/>
              <w:bottom w:w="57" w:type="dxa"/>
              <w:right w:w="57" w:type="dxa"/>
            </w:tcMar>
          </w:tcPr>
          <w:p w:rsidR="00AA24DE" w:rsidRPr="00863D88" w:rsidRDefault="00AA24DE" w:rsidP="00E218E4">
            <w:pPr>
              <w:widowControl/>
              <w:spacing w:line="340" w:lineRule="exact"/>
              <w:jc w:val="left"/>
              <w:rPr>
                <w:rFonts w:ascii="宋体" w:hAnsi="宋体" w:cs="宋体"/>
                <w:color w:val="000000"/>
                <w:kern w:val="0"/>
                <w:szCs w:val="21"/>
              </w:rPr>
            </w:pPr>
          </w:p>
        </w:tc>
      </w:tr>
      <w:tr w:rsidR="00AA24DE" w:rsidRPr="00863D88" w:rsidTr="00E218E4">
        <w:trPr>
          <w:jc w:val="center"/>
        </w:trPr>
        <w:tc>
          <w:tcPr>
            <w:tcW w:w="2404" w:type="pct"/>
            <w:tcMar>
              <w:top w:w="57" w:type="dxa"/>
              <w:left w:w="57" w:type="dxa"/>
              <w:bottom w:w="57" w:type="dxa"/>
              <w:right w:w="57" w:type="dxa"/>
            </w:tcMar>
          </w:tcPr>
          <w:p w:rsidR="00AA24DE" w:rsidRPr="00863D88" w:rsidRDefault="00AA24DE" w:rsidP="00E218E4">
            <w:pPr>
              <w:widowControl/>
              <w:spacing w:line="340" w:lineRule="exact"/>
              <w:jc w:val="left"/>
              <w:rPr>
                <w:rFonts w:ascii="宋体" w:hAnsi="宋体" w:cs="宋体"/>
                <w:color w:val="000000"/>
                <w:kern w:val="0"/>
                <w:szCs w:val="21"/>
              </w:rPr>
            </w:pPr>
            <w:r>
              <w:rPr>
                <w:rFonts w:ascii="宋体" w:hAnsi="宋体" w:cs="宋体" w:hint="eastAsia"/>
                <w:color w:val="000000"/>
                <w:kern w:val="0"/>
                <w:szCs w:val="21"/>
              </w:rPr>
              <w:t>其中</w:t>
            </w:r>
            <w:r>
              <w:rPr>
                <w:rFonts w:ascii="宋体" w:hAnsi="宋体" w:cs="宋体"/>
                <w:color w:val="000000"/>
                <w:kern w:val="0"/>
                <w:szCs w:val="21"/>
              </w:rPr>
              <w:t>：硬件建设支出额度</w:t>
            </w:r>
          </w:p>
        </w:tc>
        <w:tc>
          <w:tcPr>
            <w:tcW w:w="802" w:type="pct"/>
            <w:tcMar>
              <w:top w:w="57" w:type="dxa"/>
              <w:left w:w="57" w:type="dxa"/>
              <w:bottom w:w="57" w:type="dxa"/>
              <w:right w:w="57" w:type="dxa"/>
            </w:tcMar>
          </w:tcPr>
          <w:p w:rsidR="00AA24DE" w:rsidRPr="00863D88" w:rsidRDefault="00AA24DE" w:rsidP="00E218E4">
            <w:pPr>
              <w:widowControl/>
              <w:spacing w:line="340" w:lineRule="exact"/>
              <w:jc w:val="left"/>
              <w:rPr>
                <w:rFonts w:ascii="宋体" w:hAnsi="宋体" w:cs="宋体"/>
                <w:color w:val="000000"/>
                <w:kern w:val="0"/>
                <w:szCs w:val="21"/>
              </w:rPr>
            </w:pPr>
          </w:p>
        </w:tc>
        <w:tc>
          <w:tcPr>
            <w:tcW w:w="1794" w:type="pct"/>
            <w:tcMar>
              <w:top w:w="57" w:type="dxa"/>
              <w:left w:w="57" w:type="dxa"/>
              <w:bottom w:w="57" w:type="dxa"/>
              <w:right w:w="57" w:type="dxa"/>
            </w:tcMar>
          </w:tcPr>
          <w:p w:rsidR="00AA24DE" w:rsidRPr="00863D88" w:rsidRDefault="00AA24DE" w:rsidP="00E218E4">
            <w:pPr>
              <w:widowControl/>
              <w:spacing w:line="340" w:lineRule="exact"/>
              <w:jc w:val="left"/>
              <w:rPr>
                <w:rFonts w:ascii="宋体" w:hAnsi="宋体" w:cs="宋体"/>
                <w:color w:val="000000"/>
                <w:kern w:val="0"/>
                <w:szCs w:val="21"/>
              </w:rPr>
            </w:pPr>
          </w:p>
        </w:tc>
      </w:tr>
      <w:tr w:rsidR="00AA24DE" w:rsidRPr="00863D88" w:rsidTr="00E218E4">
        <w:trPr>
          <w:jc w:val="center"/>
        </w:trPr>
        <w:tc>
          <w:tcPr>
            <w:tcW w:w="2404" w:type="pct"/>
            <w:tcMar>
              <w:top w:w="57" w:type="dxa"/>
              <w:left w:w="57" w:type="dxa"/>
              <w:bottom w:w="57" w:type="dxa"/>
              <w:right w:w="57" w:type="dxa"/>
            </w:tcMar>
          </w:tcPr>
          <w:p w:rsidR="00AA24DE" w:rsidRPr="009F63F1" w:rsidRDefault="00AA24DE" w:rsidP="00E218E4">
            <w:pPr>
              <w:widowControl/>
              <w:spacing w:line="340" w:lineRule="exact"/>
              <w:ind w:firstLineChars="300" w:firstLine="630"/>
              <w:jc w:val="left"/>
              <w:rPr>
                <w:rFonts w:ascii="宋体" w:hAnsi="宋体" w:cs="宋体"/>
                <w:color w:val="000000"/>
                <w:kern w:val="0"/>
                <w:szCs w:val="21"/>
              </w:rPr>
            </w:pPr>
            <w:r>
              <w:rPr>
                <w:rFonts w:ascii="宋体" w:hAnsi="宋体" w:cs="宋体" w:hint="eastAsia"/>
                <w:color w:val="000000"/>
                <w:kern w:val="0"/>
                <w:szCs w:val="21"/>
              </w:rPr>
              <w:t>内涵</w:t>
            </w:r>
            <w:r>
              <w:rPr>
                <w:rFonts w:ascii="宋体" w:hAnsi="宋体" w:cs="宋体"/>
                <w:color w:val="000000"/>
                <w:kern w:val="0"/>
                <w:szCs w:val="21"/>
              </w:rPr>
              <w:t>建设支出</w:t>
            </w:r>
            <w:r>
              <w:rPr>
                <w:rFonts w:ascii="宋体" w:hAnsi="宋体" w:cs="宋体" w:hint="eastAsia"/>
                <w:color w:val="000000"/>
                <w:kern w:val="0"/>
                <w:szCs w:val="21"/>
              </w:rPr>
              <w:t>额度</w:t>
            </w:r>
          </w:p>
        </w:tc>
        <w:tc>
          <w:tcPr>
            <w:tcW w:w="802" w:type="pct"/>
            <w:tcMar>
              <w:top w:w="57" w:type="dxa"/>
              <w:left w:w="57" w:type="dxa"/>
              <w:bottom w:w="57" w:type="dxa"/>
              <w:right w:w="57" w:type="dxa"/>
            </w:tcMar>
          </w:tcPr>
          <w:p w:rsidR="00AA24DE" w:rsidRPr="004E70E6" w:rsidRDefault="005D5728" w:rsidP="004E70E6">
            <w:pPr>
              <w:widowControl/>
              <w:spacing w:line="340" w:lineRule="exact"/>
              <w:jc w:val="center"/>
              <w:rPr>
                <w:rFonts w:ascii="宋体" w:hAnsi="宋体" w:cs="宋体"/>
                <w:b/>
                <w:color w:val="000000"/>
                <w:kern w:val="0"/>
                <w:sz w:val="28"/>
                <w:szCs w:val="21"/>
              </w:rPr>
            </w:pPr>
            <w:r>
              <w:rPr>
                <w:rFonts w:ascii="宋体" w:hAnsi="宋体" w:cs="宋体"/>
                <w:b/>
                <w:color w:val="000000"/>
                <w:kern w:val="0"/>
                <w:sz w:val="28"/>
                <w:szCs w:val="21"/>
              </w:rPr>
              <w:t>5</w:t>
            </w:r>
          </w:p>
        </w:tc>
        <w:tc>
          <w:tcPr>
            <w:tcW w:w="1794" w:type="pct"/>
            <w:tcMar>
              <w:top w:w="57" w:type="dxa"/>
              <w:left w:w="57" w:type="dxa"/>
              <w:bottom w:w="57" w:type="dxa"/>
              <w:right w:w="57" w:type="dxa"/>
            </w:tcMar>
          </w:tcPr>
          <w:p w:rsidR="00AA24DE" w:rsidRPr="00863D88" w:rsidRDefault="00AA24DE" w:rsidP="00E218E4">
            <w:pPr>
              <w:widowControl/>
              <w:spacing w:line="340" w:lineRule="exact"/>
              <w:jc w:val="left"/>
              <w:rPr>
                <w:rFonts w:ascii="宋体" w:hAnsi="宋体" w:cs="宋体"/>
                <w:color w:val="000000"/>
                <w:kern w:val="0"/>
                <w:szCs w:val="21"/>
              </w:rPr>
            </w:pPr>
          </w:p>
        </w:tc>
      </w:tr>
      <w:tr w:rsidR="00AA24DE" w:rsidRPr="00863D88" w:rsidTr="00E218E4">
        <w:trPr>
          <w:jc w:val="center"/>
        </w:trPr>
        <w:tc>
          <w:tcPr>
            <w:tcW w:w="2404" w:type="pct"/>
            <w:tcMar>
              <w:top w:w="57" w:type="dxa"/>
              <w:left w:w="57" w:type="dxa"/>
              <w:bottom w:w="57" w:type="dxa"/>
              <w:right w:w="57" w:type="dxa"/>
            </w:tcMar>
          </w:tcPr>
          <w:p w:rsidR="00AA24DE" w:rsidRPr="00863D88" w:rsidRDefault="00AA24DE" w:rsidP="00E218E4">
            <w:pPr>
              <w:widowControl/>
              <w:spacing w:line="340" w:lineRule="exact"/>
              <w:jc w:val="center"/>
              <w:rPr>
                <w:rFonts w:ascii="宋体" w:hAnsi="宋体" w:cs="宋体"/>
                <w:color w:val="000000"/>
                <w:kern w:val="0"/>
                <w:szCs w:val="21"/>
              </w:rPr>
            </w:pPr>
            <w:r w:rsidRPr="00863D88">
              <w:rPr>
                <w:rFonts w:ascii="宋体" w:hAnsi="宋体" w:cs="宋体" w:hint="eastAsia"/>
                <w:color w:val="000000"/>
                <w:kern w:val="0"/>
                <w:szCs w:val="21"/>
              </w:rPr>
              <w:t>合计</w:t>
            </w:r>
          </w:p>
        </w:tc>
        <w:tc>
          <w:tcPr>
            <w:tcW w:w="802" w:type="pct"/>
          </w:tcPr>
          <w:p w:rsidR="00AA24DE" w:rsidRPr="00863D88" w:rsidRDefault="00AA24DE" w:rsidP="00E218E4">
            <w:pPr>
              <w:widowControl/>
              <w:spacing w:line="340" w:lineRule="exact"/>
              <w:jc w:val="center"/>
              <w:rPr>
                <w:rFonts w:ascii="宋体" w:hAnsi="宋体" w:cs="宋体"/>
                <w:color w:val="000000"/>
                <w:kern w:val="0"/>
                <w:szCs w:val="21"/>
              </w:rPr>
            </w:pPr>
          </w:p>
        </w:tc>
        <w:tc>
          <w:tcPr>
            <w:tcW w:w="1794" w:type="pct"/>
          </w:tcPr>
          <w:p w:rsidR="00AA24DE" w:rsidRPr="00863D88" w:rsidRDefault="00AA24DE" w:rsidP="00E218E4">
            <w:pPr>
              <w:widowControl/>
              <w:spacing w:line="340" w:lineRule="exact"/>
              <w:jc w:val="center"/>
              <w:rPr>
                <w:rFonts w:ascii="宋体" w:hAnsi="宋体" w:cs="宋体"/>
                <w:color w:val="000000"/>
                <w:kern w:val="0"/>
                <w:szCs w:val="21"/>
              </w:rPr>
            </w:pPr>
          </w:p>
        </w:tc>
      </w:tr>
    </w:tbl>
    <w:p w:rsidR="00F75469" w:rsidRDefault="00AA24DE" w:rsidP="00AA24DE">
      <w:pPr>
        <w:spacing w:before="100" w:beforeAutospacing="1" w:after="100" w:afterAutospacing="1" w:line="460" w:lineRule="exact"/>
        <w:ind w:firstLineChars="200" w:firstLine="480"/>
        <w:rPr>
          <w:rFonts w:ascii="仿宋" w:eastAsia="仿宋" w:hAnsi="仿宋"/>
          <w:color w:val="000000"/>
          <w:sz w:val="24"/>
          <w:szCs w:val="24"/>
        </w:rPr>
      </w:pPr>
      <w:r w:rsidRPr="00606292">
        <w:rPr>
          <w:rFonts w:ascii="仿宋" w:eastAsia="仿宋" w:hAnsi="仿宋" w:hint="eastAsia"/>
          <w:color w:val="000000"/>
          <w:sz w:val="24"/>
          <w:szCs w:val="24"/>
        </w:rPr>
        <w:t>注</w:t>
      </w:r>
      <w:r w:rsidRPr="00606292">
        <w:rPr>
          <w:rFonts w:ascii="仿宋" w:eastAsia="仿宋" w:hAnsi="仿宋"/>
          <w:color w:val="000000"/>
          <w:sz w:val="24"/>
          <w:szCs w:val="24"/>
        </w:rPr>
        <w:t>：经费的支出统计</w:t>
      </w:r>
      <w:r w:rsidRPr="00CA1BD2">
        <w:rPr>
          <w:rFonts w:ascii="仿宋" w:eastAsia="仿宋" w:hAnsi="仿宋"/>
          <w:color w:val="000000"/>
          <w:sz w:val="24"/>
          <w:szCs w:val="24"/>
        </w:rPr>
        <w:t>截止</w:t>
      </w:r>
      <w:r>
        <w:rPr>
          <w:rFonts w:ascii="仿宋" w:eastAsia="仿宋" w:hAnsi="仿宋" w:hint="eastAsia"/>
          <w:color w:val="000000"/>
          <w:sz w:val="24"/>
          <w:szCs w:val="24"/>
        </w:rPr>
        <w:t>到</w:t>
      </w:r>
      <w:r w:rsidRPr="00CA1BD2">
        <w:rPr>
          <w:rFonts w:ascii="仿宋" w:eastAsia="仿宋" w:hAnsi="仿宋" w:hint="eastAsia"/>
          <w:color w:val="000000"/>
          <w:sz w:val="24"/>
          <w:szCs w:val="24"/>
        </w:rPr>
        <w:t>201</w:t>
      </w:r>
      <w:r w:rsidRPr="00CA1BD2">
        <w:rPr>
          <w:rFonts w:ascii="仿宋" w:eastAsia="仿宋" w:hAnsi="仿宋"/>
          <w:color w:val="000000"/>
          <w:sz w:val="24"/>
          <w:szCs w:val="24"/>
        </w:rPr>
        <w:t>9</w:t>
      </w:r>
      <w:r w:rsidRPr="00CA1BD2">
        <w:rPr>
          <w:rFonts w:ascii="仿宋" w:eastAsia="仿宋" w:hAnsi="仿宋" w:hint="eastAsia"/>
          <w:color w:val="000000"/>
          <w:sz w:val="24"/>
          <w:szCs w:val="24"/>
        </w:rPr>
        <w:t>年</w:t>
      </w:r>
      <w:r>
        <w:rPr>
          <w:rFonts w:ascii="仿宋" w:eastAsia="仿宋" w:hAnsi="仿宋"/>
          <w:color w:val="000000"/>
          <w:sz w:val="24"/>
          <w:szCs w:val="24"/>
        </w:rPr>
        <w:t>9</w:t>
      </w:r>
      <w:r w:rsidRPr="00CA1BD2">
        <w:rPr>
          <w:rFonts w:ascii="仿宋" w:eastAsia="仿宋" w:hAnsi="仿宋" w:hint="eastAsia"/>
          <w:color w:val="000000"/>
          <w:sz w:val="24"/>
          <w:szCs w:val="24"/>
        </w:rPr>
        <w:t>月</w:t>
      </w:r>
      <w:r w:rsidRPr="00CA1BD2">
        <w:rPr>
          <w:rFonts w:ascii="仿宋" w:eastAsia="仿宋" w:hAnsi="仿宋"/>
          <w:color w:val="000000"/>
          <w:sz w:val="24"/>
          <w:szCs w:val="24"/>
        </w:rPr>
        <w:t>3</w:t>
      </w:r>
      <w:r>
        <w:rPr>
          <w:rFonts w:ascii="仿宋" w:eastAsia="仿宋" w:hAnsi="仿宋"/>
          <w:color w:val="000000"/>
          <w:sz w:val="24"/>
          <w:szCs w:val="24"/>
        </w:rPr>
        <w:t>0</w:t>
      </w:r>
      <w:r w:rsidRPr="00CA1BD2">
        <w:rPr>
          <w:rFonts w:ascii="仿宋" w:eastAsia="仿宋" w:hAnsi="仿宋" w:hint="eastAsia"/>
          <w:color w:val="000000"/>
          <w:sz w:val="24"/>
          <w:szCs w:val="24"/>
        </w:rPr>
        <w:t>日</w:t>
      </w:r>
      <w:r>
        <w:rPr>
          <w:rFonts w:ascii="仿宋" w:eastAsia="仿宋" w:hAnsi="仿宋" w:hint="eastAsia"/>
          <w:color w:val="000000"/>
          <w:sz w:val="24"/>
          <w:szCs w:val="24"/>
        </w:rPr>
        <w:t>。</w:t>
      </w:r>
    </w:p>
    <w:p w:rsidR="00F75469" w:rsidRDefault="00F75469">
      <w:pPr>
        <w:widowControl/>
        <w:jc w:val="left"/>
        <w:rPr>
          <w:rFonts w:ascii="仿宋" w:eastAsia="仿宋" w:hAnsi="仿宋"/>
          <w:color w:val="000000"/>
          <w:sz w:val="24"/>
          <w:szCs w:val="24"/>
        </w:rPr>
      </w:pPr>
      <w:r>
        <w:rPr>
          <w:rFonts w:ascii="仿宋" w:eastAsia="仿宋" w:hAnsi="仿宋"/>
          <w:color w:val="000000"/>
          <w:sz w:val="24"/>
          <w:szCs w:val="24"/>
        </w:rPr>
        <w:br w:type="page"/>
      </w:r>
    </w:p>
    <w:p w:rsidR="00AA24DE" w:rsidRPr="0064464E" w:rsidRDefault="00AA24DE" w:rsidP="00AA24DE">
      <w:pPr>
        <w:spacing w:before="100" w:beforeAutospacing="1" w:after="100" w:afterAutospacing="1" w:line="460" w:lineRule="exact"/>
        <w:ind w:firstLineChars="200" w:firstLine="640"/>
        <w:rPr>
          <w:rFonts w:ascii="黑体" w:eastAsia="黑体" w:hAnsi="黑体"/>
          <w:color w:val="000000"/>
          <w:sz w:val="32"/>
          <w:szCs w:val="32"/>
        </w:rPr>
      </w:pPr>
      <w:r w:rsidRPr="0064464E">
        <w:rPr>
          <w:rFonts w:ascii="黑体" w:eastAsia="黑体" w:hAnsi="黑体" w:hint="eastAsia"/>
          <w:color w:val="000000"/>
          <w:sz w:val="32"/>
          <w:szCs w:val="32"/>
        </w:rPr>
        <w:lastRenderedPageBreak/>
        <w:t>三、存在的问题和下一步工作计划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AA24DE" w:rsidRPr="0064464E" w:rsidTr="004E47B3">
        <w:trPr>
          <w:trHeight w:val="6479"/>
        </w:trPr>
        <w:tc>
          <w:tcPr>
            <w:tcW w:w="8946" w:type="dxa"/>
          </w:tcPr>
          <w:p w:rsidR="00AA24DE" w:rsidRPr="001F2FAE" w:rsidRDefault="00511602" w:rsidP="004E47B3">
            <w:pPr>
              <w:spacing w:line="400" w:lineRule="exact"/>
              <w:rPr>
                <w:rFonts w:ascii="仿宋" w:eastAsia="仿宋" w:hAnsi="仿宋"/>
                <w:color w:val="000000"/>
                <w:sz w:val="28"/>
                <w:szCs w:val="32"/>
              </w:rPr>
            </w:pPr>
            <w:r w:rsidRPr="001F2FAE">
              <w:rPr>
                <w:rFonts w:ascii="仿宋" w:eastAsia="仿宋" w:hAnsi="仿宋" w:hint="eastAsia"/>
                <w:color w:val="000000"/>
                <w:sz w:val="28"/>
                <w:szCs w:val="32"/>
              </w:rPr>
              <w:t>存在问题：</w:t>
            </w:r>
          </w:p>
          <w:p w:rsidR="00511602" w:rsidRPr="001F2FAE" w:rsidRDefault="00511602" w:rsidP="004E47B3">
            <w:pPr>
              <w:spacing w:line="400" w:lineRule="exact"/>
              <w:ind w:firstLine="642"/>
              <w:rPr>
                <w:rFonts w:ascii="仿宋" w:eastAsia="仿宋" w:hAnsi="仿宋"/>
                <w:color w:val="000000"/>
                <w:sz w:val="28"/>
                <w:szCs w:val="32"/>
              </w:rPr>
            </w:pPr>
            <w:r w:rsidRPr="001F2FAE">
              <w:rPr>
                <w:rFonts w:ascii="仿宋" w:eastAsia="仿宋" w:hAnsi="仿宋"/>
                <w:color w:val="000000"/>
                <w:sz w:val="28"/>
                <w:szCs w:val="32"/>
              </w:rPr>
              <w:t>1</w:t>
            </w:r>
            <w:r w:rsidRPr="001F2FAE">
              <w:rPr>
                <w:rFonts w:ascii="仿宋" w:eastAsia="仿宋" w:hAnsi="仿宋" w:hint="eastAsia"/>
                <w:color w:val="000000"/>
                <w:sz w:val="28"/>
                <w:szCs w:val="32"/>
              </w:rPr>
              <w:t>.学校</w:t>
            </w:r>
            <w:r w:rsidR="00B36B3C" w:rsidRPr="001F2FAE">
              <w:rPr>
                <w:rFonts w:ascii="仿宋" w:eastAsia="仿宋" w:hAnsi="仿宋" w:hint="eastAsia"/>
                <w:color w:val="000000"/>
                <w:sz w:val="28"/>
                <w:szCs w:val="32"/>
              </w:rPr>
              <w:t>基础设施建设进度滞后，</w:t>
            </w:r>
            <w:r w:rsidR="006E6281" w:rsidRPr="001F2FAE">
              <w:rPr>
                <w:rFonts w:ascii="仿宋" w:eastAsia="仿宋" w:hAnsi="仿宋" w:hint="eastAsia"/>
                <w:color w:val="000000"/>
                <w:sz w:val="28"/>
                <w:szCs w:val="32"/>
              </w:rPr>
              <w:t>提供</w:t>
            </w:r>
            <w:r w:rsidRPr="001F2FAE">
              <w:rPr>
                <w:rFonts w:ascii="仿宋" w:eastAsia="仿宋" w:hAnsi="仿宋" w:hint="eastAsia"/>
                <w:color w:val="000000"/>
                <w:sz w:val="28"/>
                <w:szCs w:val="32"/>
              </w:rPr>
              <w:t>实验实训场地</w:t>
            </w:r>
            <w:r w:rsidR="00B36B3C" w:rsidRPr="001F2FAE">
              <w:rPr>
                <w:rFonts w:ascii="仿宋" w:eastAsia="仿宋" w:hAnsi="仿宋" w:hint="eastAsia"/>
                <w:color w:val="000000"/>
                <w:sz w:val="28"/>
                <w:szCs w:val="32"/>
              </w:rPr>
              <w:t>不足</w:t>
            </w:r>
            <w:r w:rsidRPr="001F2FAE">
              <w:rPr>
                <w:rFonts w:ascii="仿宋" w:eastAsia="仿宋" w:hAnsi="仿宋" w:hint="eastAsia"/>
                <w:color w:val="000000"/>
                <w:sz w:val="28"/>
                <w:szCs w:val="32"/>
              </w:rPr>
              <w:t>，</w:t>
            </w:r>
            <w:r w:rsidR="00B36B3C" w:rsidRPr="001F2FAE">
              <w:rPr>
                <w:rFonts w:ascii="仿宋" w:eastAsia="仿宋" w:hAnsi="仿宋" w:hint="eastAsia"/>
                <w:color w:val="000000"/>
                <w:sz w:val="28"/>
                <w:szCs w:val="32"/>
              </w:rPr>
              <w:t>影响</w:t>
            </w:r>
            <w:r w:rsidR="001F2FAE" w:rsidRPr="001F2FAE">
              <w:rPr>
                <w:rFonts w:ascii="仿宋" w:eastAsia="仿宋" w:hAnsi="仿宋" w:hint="eastAsia"/>
                <w:color w:val="000000"/>
                <w:sz w:val="28"/>
                <w:szCs w:val="32"/>
              </w:rPr>
              <w:t>实验室</w:t>
            </w:r>
            <w:r w:rsidR="00B36B3C" w:rsidRPr="001F2FAE">
              <w:rPr>
                <w:rFonts w:ascii="仿宋" w:eastAsia="仿宋" w:hAnsi="仿宋" w:hint="eastAsia"/>
                <w:color w:val="000000"/>
                <w:sz w:val="28"/>
                <w:szCs w:val="32"/>
              </w:rPr>
              <w:t>硬件设备采购与基础建设；</w:t>
            </w:r>
          </w:p>
          <w:p w:rsidR="00511602" w:rsidRPr="001F2FAE" w:rsidRDefault="00511602" w:rsidP="004E47B3">
            <w:pPr>
              <w:spacing w:line="400" w:lineRule="exact"/>
              <w:ind w:firstLine="642"/>
              <w:rPr>
                <w:rFonts w:ascii="仿宋" w:eastAsia="仿宋" w:hAnsi="仿宋"/>
                <w:color w:val="000000"/>
                <w:sz w:val="28"/>
                <w:szCs w:val="32"/>
              </w:rPr>
            </w:pPr>
            <w:r w:rsidRPr="001F2FAE">
              <w:rPr>
                <w:rFonts w:ascii="仿宋" w:eastAsia="仿宋" w:hAnsi="仿宋" w:hint="eastAsia"/>
                <w:color w:val="000000"/>
                <w:sz w:val="28"/>
                <w:szCs w:val="32"/>
              </w:rPr>
              <w:t>2.</w:t>
            </w:r>
            <w:r w:rsidR="009C1A92">
              <w:rPr>
                <w:rFonts w:ascii="仿宋" w:eastAsia="仿宋" w:hAnsi="仿宋" w:hint="eastAsia"/>
                <w:color w:val="000000"/>
                <w:sz w:val="28"/>
                <w:szCs w:val="32"/>
              </w:rPr>
              <w:t>智慧教室及</w:t>
            </w:r>
            <w:r w:rsidR="00B36B3C" w:rsidRPr="001F2FAE">
              <w:rPr>
                <w:rFonts w:ascii="仿宋" w:eastAsia="仿宋" w:hAnsi="仿宋" w:hint="eastAsia"/>
                <w:color w:val="000000"/>
                <w:sz w:val="28"/>
                <w:szCs w:val="32"/>
              </w:rPr>
              <w:t>大规模在线开放课程建设任务于未能在2</w:t>
            </w:r>
            <w:r w:rsidR="00B36B3C" w:rsidRPr="001F2FAE">
              <w:rPr>
                <w:rFonts w:ascii="仿宋" w:eastAsia="仿宋" w:hAnsi="仿宋"/>
                <w:color w:val="000000"/>
                <w:sz w:val="28"/>
                <w:szCs w:val="32"/>
              </w:rPr>
              <w:t>018</w:t>
            </w:r>
            <w:r w:rsidR="00B36B3C" w:rsidRPr="001F2FAE">
              <w:rPr>
                <w:rFonts w:ascii="仿宋" w:eastAsia="仿宋" w:hAnsi="仿宋" w:hint="eastAsia"/>
                <w:color w:val="000000"/>
                <w:sz w:val="28"/>
                <w:szCs w:val="32"/>
              </w:rPr>
              <w:t>建设期中开展，</w:t>
            </w:r>
            <w:r w:rsidR="006E6281" w:rsidRPr="001F2FAE">
              <w:rPr>
                <w:rFonts w:ascii="仿宋" w:eastAsia="仿宋" w:hAnsi="仿宋" w:hint="eastAsia"/>
                <w:color w:val="000000"/>
                <w:sz w:val="28"/>
                <w:szCs w:val="32"/>
              </w:rPr>
              <w:t>已</w:t>
            </w:r>
            <w:r w:rsidR="00B36B3C" w:rsidRPr="001F2FAE">
              <w:rPr>
                <w:rFonts w:ascii="仿宋" w:eastAsia="仿宋" w:hAnsi="仿宋" w:hint="eastAsia"/>
                <w:color w:val="000000"/>
                <w:sz w:val="28"/>
                <w:szCs w:val="32"/>
              </w:rPr>
              <w:t>列入2</w:t>
            </w:r>
            <w:r w:rsidR="00B36B3C" w:rsidRPr="001F2FAE">
              <w:rPr>
                <w:rFonts w:ascii="仿宋" w:eastAsia="仿宋" w:hAnsi="仿宋"/>
                <w:color w:val="000000"/>
                <w:sz w:val="28"/>
                <w:szCs w:val="32"/>
              </w:rPr>
              <w:t>019</w:t>
            </w:r>
            <w:r w:rsidR="00B36B3C" w:rsidRPr="001F2FAE">
              <w:rPr>
                <w:rFonts w:ascii="仿宋" w:eastAsia="仿宋" w:hAnsi="仿宋" w:hint="eastAsia"/>
                <w:color w:val="000000"/>
                <w:sz w:val="28"/>
                <w:szCs w:val="32"/>
              </w:rPr>
              <w:t>年规划</w:t>
            </w:r>
            <w:r w:rsidR="006E6281" w:rsidRPr="001F2FAE">
              <w:rPr>
                <w:rFonts w:ascii="仿宋" w:eastAsia="仿宋" w:hAnsi="仿宋" w:hint="eastAsia"/>
                <w:color w:val="000000"/>
                <w:sz w:val="28"/>
                <w:szCs w:val="32"/>
              </w:rPr>
              <w:t>；</w:t>
            </w:r>
          </w:p>
          <w:p w:rsidR="006E6281" w:rsidRPr="001F2FAE" w:rsidRDefault="006E6281" w:rsidP="004E47B3">
            <w:pPr>
              <w:spacing w:line="400" w:lineRule="exact"/>
              <w:ind w:firstLine="642"/>
              <w:rPr>
                <w:rFonts w:ascii="仿宋" w:eastAsia="仿宋" w:hAnsi="仿宋"/>
                <w:color w:val="000000"/>
                <w:sz w:val="28"/>
                <w:szCs w:val="32"/>
              </w:rPr>
            </w:pPr>
            <w:r w:rsidRPr="001F2FAE">
              <w:rPr>
                <w:rFonts w:ascii="仿宋" w:eastAsia="仿宋" w:hAnsi="仿宋"/>
                <w:color w:val="000000"/>
                <w:sz w:val="28"/>
                <w:szCs w:val="32"/>
              </w:rPr>
              <w:t>3</w:t>
            </w:r>
            <w:r w:rsidRPr="001F2FAE">
              <w:rPr>
                <w:rFonts w:ascii="仿宋" w:eastAsia="仿宋" w:hAnsi="仿宋" w:hint="eastAsia"/>
                <w:color w:val="000000"/>
                <w:sz w:val="28"/>
                <w:szCs w:val="32"/>
              </w:rPr>
              <w:t>.尚未与国内外高水平大学实现合作办学，到国内高水平大学交流的本科生人数偏低。</w:t>
            </w:r>
          </w:p>
          <w:p w:rsidR="006E6281" w:rsidRPr="001F2FAE" w:rsidRDefault="006E6281" w:rsidP="004E47B3">
            <w:pPr>
              <w:spacing w:line="400" w:lineRule="exact"/>
              <w:rPr>
                <w:rFonts w:ascii="仿宋" w:eastAsia="仿宋" w:hAnsi="仿宋"/>
                <w:color w:val="000000"/>
                <w:sz w:val="28"/>
                <w:szCs w:val="32"/>
              </w:rPr>
            </w:pPr>
            <w:r w:rsidRPr="001F2FAE">
              <w:rPr>
                <w:rFonts w:ascii="仿宋" w:eastAsia="仿宋" w:hAnsi="仿宋" w:hint="eastAsia"/>
                <w:color w:val="000000"/>
                <w:sz w:val="28"/>
                <w:szCs w:val="32"/>
              </w:rPr>
              <w:t>工作计划：</w:t>
            </w:r>
          </w:p>
          <w:p w:rsidR="006E6281" w:rsidRPr="001F2FAE" w:rsidRDefault="001F2FAE" w:rsidP="004E47B3">
            <w:pPr>
              <w:spacing w:line="400" w:lineRule="exact"/>
              <w:rPr>
                <w:rFonts w:ascii="仿宋" w:eastAsia="仿宋" w:hAnsi="仿宋"/>
                <w:color w:val="000000"/>
                <w:sz w:val="28"/>
                <w:szCs w:val="32"/>
              </w:rPr>
            </w:pPr>
            <w:r w:rsidRPr="001F2FAE">
              <w:rPr>
                <w:rFonts w:ascii="仿宋" w:eastAsia="仿宋" w:hAnsi="仿宋" w:hint="eastAsia"/>
                <w:color w:val="000000"/>
                <w:sz w:val="28"/>
                <w:szCs w:val="32"/>
              </w:rPr>
              <w:t xml:space="preserve">    1.督促实验实</w:t>
            </w:r>
            <w:proofErr w:type="gramStart"/>
            <w:r w:rsidRPr="001F2FAE">
              <w:rPr>
                <w:rFonts w:ascii="仿宋" w:eastAsia="仿宋" w:hAnsi="仿宋" w:hint="eastAsia"/>
                <w:color w:val="000000"/>
                <w:sz w:val="28"/>
                <w:szCs w:val="32"/>
              </w:rPr>
              <w:t>训基础</w:t>
            </w:r>
            <w:proofErr w:type="gramEnd"/>
            <w:r w:rsidRPr="001F2FAE">
              <w:rPr>
                <w:rFonts w:ascii="仿宋" w:eastAsia="仿宋" w:hAnsi="仿宋" w:hint="eastAsia"/>
                <w:color w:val="000000"/>
                <w:sz w:val="28"/>
                <w:szCs w:val="32"/>
              </w:rPr>
              <w:t>设施建设进度，加速硬件设备的采购效率，缩短采购到应用的转化时间；</w:t>
            </w:r>
          </w:p>
          <w:p w:rsidR="001F2FAE" w:rsidRPr="001F2FAE" w:rsidRDefault="001F2FAE" w:rsidP="004E47B3">
            <w:pPr>
              <w:spacing w:line="400" w:lineRule="exact"/>
              <w:ind w:firstLineChars="200" w:firstLine="560"/>
              <w:rPr>
                <w:rFonts w:ascii="仿宋" w:eastAsia="仿宋" w:hAnsi="仿宋"/>
                <w:color w:val="000000"/>
                <w:sz w:val="28"/>
                <w:szCs w:val="32"/>
              </w:rPr>
            </w:pPr>
            <w:r w:rsidRPr="001F2FAE">
              <w:rPr>
                <w:rFonts w:ascii="仿宋" w:eastAsia="仿宋" w:hAnsi="仿宋"/>
                <w:color w:val="000000"/>
                <w:sz w:val="28"/>
                <w:szCs w:val="32"/>
              </w:rPr>
              <w:t>2</w:t>
            </w:r>
            <w:r w:rsidRPr="001F2FAE">
              <w:rPr>
                <w:rFonts w:ascii="仿宋" w:eastAsia="仿宋" w:hAnsi="仿宋" w:hint="eastAsia"/>
                <w:color w:val="000000"/>
                <w:sz w:val="28"/>
                <w:szCs w:val="32"/>
              </w:rPr>
              <w:t>．</w:t>
            </w:r>
            <w:r w:rsidR="009C1A92">
              <w:rPr>
                <w:rFonts w:ascii="仿宋" w:eastAsia="仿宋" w:hAnsi="仿宋" w:hint="eastAsia"/>
                <w:color w:val="000000"/>
                <w:sz w:val="28"/>
                <w:szCs w:val="32"/>
              </w:rPr>
              <w:t>督促学校加速</w:t>
            </w:r>
            <w:r w:rsidR="00990DAD">
              <w:rPr>
                <w:rFonts w:ascii="仿宋" w:eastAsia="仿宋" w:hAnsi="仿宋" w:hint="eastAsia"/>
                <w:color w:val="000000"/>
                <w:sz w:val="28"/>
                <w:szCs w:val="32"/>
              </w:rPr>
              <w:t>统筹智慧教室建设任务进度，提高</w:t>
            </w:r>
            <w:r w:rsidRPr="001F2FAE">
              <w:rPr>
                <w:rFonts w:ascii="仿宋" w:eastAsia="仿宋" w:hAnsi="仿宋" w:hint="eastAsia"/>
                <w:color w:val="000000"/>
                <w:sz w:val="28"/>
                <w:szCs w:val="32"/>
              </w:rPr>
              <w:t>大规模在线开放课程的建设</w:t>
            </w:r>
            <w:r w:rsidR="00990DAD">
              <w:rPr>
                <w:rFonts w:ascii="仿宋" w:eastAsia="仿宋" w:hAnsi="仿宋" w:hint="eastAsia"/>
                <w:color w:val="000000"/>
                <w:sz w:val="28"/>
                <w:szCs w:val="32"/>
              </w:rPr>
              <w:t>效率</w:t>
            </w:r>
            <w:r w:rsidRPr="001F2FAE">
              <w:rPr>
                <w:rFonts w:ascii="仿宋" w:eastAsia="仿宋" w:hAnsi="仿宋" w:hint="eastAsia"/>
                <w:color w:val="000000"/>
                <w:sz w:val="28"/>
                <w:szCs w:val="32"/>
              </w:rPr>
              <w:t>；</w:t>
            </w:r>
          </w:p>
          <w:p w:rsidR="00AA24DE" w:rsidRPr="0064464E" w:rsidRDefault="001F2FAE" w:rsidP="004E47B3">
            <w:pPr>
              <w:spacing w:line="400" w:lineRule="exact"/>
              <w:rPr>
                <w:rFonts w:ascii="仿宋" w:eastAsia="仿宋" w:hAnsi="仿宋"/>
                <w:color w:val="000000"/>
                <w:sz w:val="32"/>
                <w:szCs w:val="32"/>
              </w:rPr>
            </w:pPr>
            <w:r w:rsidRPr="001F2FAE">
              <w:rPr>
                <w:rFonts w:ascii="仿宋" w:eastAsia="仿宋" w:hAnsi="仿宋"/>
                <w:color w:val="000000"/>
                <w:sz w:val="28"/>
                <w:szCs w:val="32"/>
              </w:rPr>
              <w:t xml:space="preserve">    3</w:t>
            </w:r>
            <w:r w:rsidRPr="001F2FAE">
              <w:rPr>
                <w:rFonts w:ascii="仿宋" w:eastAsia="仿宋" w:hAnsi="仿宋" w:hint="eastAsia"/>
                <w:color w:val="000000"/>
                <w:sz w:val="28"/>
                <w:szCs w:val="32"/>
              </w:rPr>
              <w:t>.</w:t>
            </w:r>
            <w:r w:rsidR="00241408">
              <w:rPr>
                <w:rFonts w:ascii="仿宋" w:eastAsia="仿宋" w:hAnsi="仿宋" w:hint="eastAsia"/>
                <w:color w:val="000000"/>
                <w:sz w:val="28"/>
                <w:szCs w:val="32"/>
              </w:rPr>
              <w:t>积极争取学校资源，主动</w:t>
            </w:r>
            <w:r w:rsidRPr="001F2FAE">
              <w:rPr>
                <w:rFonts w:ascii="仿宋" w:eastAsia="仿宋" w:hAnsi="仿宋" w:hint="eastAsia"/>
                <w:color w:val="000000"/>
                <w:sz w:val="28"/>
                <w:szCs w:val="32"/>
              </w:rPr>
              <w:t>推进特色专业与国内外高水平大学合作办学，</w:t>
            </w:r>
            <w:r w:rsidR="00241408">
              <w:rPr>
                <w:rFonts w:ascii="仿宋" w:eastAsia="仿宋" w:hAnsi="仿宋" w:hint="eastAsia"/>
                <w:color w:val="000000"/>
                <w:sz w:val="28"/>
                <w:szCs w:val="32"/>
              </w:rPr>
              <w:t>主动</w:t>
            </w:r>
            <w:r>
              <w:rPr>
                <w:rFonts w:ascii="仿宋" w:eastAsia="仿宋" w:hAnsi="仿宋" w:hint="eastAsia"/>
                <w:color w:val="000000"/>
                <w:sz w:val="28"/>
                <w:szCs w:val="32"/>
              </w:rPr>
              <w:t>加</w:t>
            </w:r>
            <w:r w:rsidRPr="001F2FAE">
              <w:rPr>
                <w:rFonts w:ascii="仿宋" w:eastAsia="仿宋" w:hAnsi="仿宋" w:hint="eastAsia"/>
                <w:color w:val="000000"/>
                <w:sz w:val="28"/>
                <w:szCs w:val="32"/>
              </w:rPr>
              <w:t>强</w:t>
            </w:r>
            <w:r w:rsidR="00241408">
              <w:rPr>
                <w:rFonts w:ascii="仿宋" w:eastAsia="仿宋" w:hAnsi="仿宋" w:hint="eastAsia"/>
                <w:color w:val="000000"/>
                <w:sz w:val="28"/>
                <w:szCs w:val="32"/>
              </w:rPr>
              <w:t>特色专业与之在师资培育、课程共建、学生交换、学分认定以及实验实</w:t>
            </w:r>
            <w:proofErr w:type="gramStart"/>
            <w:r w:rsidR="00241408">
              <w:rPr>
                <w:rFonts w:ascii="仿宋" w:eastAsia="仿宋" w:hAnsi="仿宋" w:hint="eastAsia"/>
                <w:color w:val="000000"/>
                <w:sz w:val="28"/>
                <w:szCs w:val="32"/>
              </w:rPr>
              <w:t>训方面</w:t>
            </w:r>
            <w:proofErr w:type="gramEnd"/>
            <w:r w:rsidR="00241408">
              <w:rPr>
                <w:rFonts w:ascii="仿宋" w:eastAsia="仿宋" w:hAnsi="仿宋" w:hint="eastAsia"/>
                <w:color w:val="000000"/>
                <w:sz w:val="28"/>
                <w:szCs w:val="32"/>
              </w:rPr>
              <w:t>的合作，实现互利共赢。</w:t>
            </w:r>
          </w:p>
        </w:tc>
      </w:tr>
    </w:tbl>
    <w:p w:rsidR="00AA24DE" w:rsidRPr="00863D88" w:rsidRDefault="00AA24DE" w:rsidP="00AA24DE">
      <w:pPr>
        <w:widowControl/>
        <w:jc w:val="left"/>
        <w:rPr>
          <w:rFonts w:ascii="黑体" w:eastAsia="黑体" w:hAnsi="黑体"/>
          <w:sz w:val="32"/>
          <w:szCs w:val="32"/>
        </w:rPr>
      </w:pPr>
      <w:r>
        <w:rPr>
          <w:rFonts w:ascii="黑体" w:eastAsia="黑体" w:hAnsi="黑体" w:hint="eastAsia"/>
          <w:sz w:val="32"/>
          <w:szCs w:val="32"/>
        </w:rPr>
        <w:t>四</w:t>
      </w:r>
      <w:r w:rsidRPr="00863D88">
        <w:rPr>
          <w:rFonts w:ascii="黑体" w:eastAsia="黑体" w:hAnsi="黑体"/>
          <w:sz w:val="32"/>
          <w:szCs w:val="32"/>
        </w:rPr>
        <w:t>、学校审核意见</w:t>
      </w:r>
    </w:p>
    <w:tbl>
      <w:tblPr>
        <w:tblStyle w:val="a3"/>
        <w:tblW w:w="0" w:type="auto"/>
        <w:tblLook w:val="04A0" w:firstRow="1" w:lastRow="0" w:firstColumn="1" w:lastColumn="0" w:noHBand="0" w:noVBand="1"/>
      </w:tblPr>
      <w:tblGrid>
        <w:gridCol w:w="8296"/>
      </w:tblGrid>
      <w:tr w:rsidR="00AA24DE" w:rsidRPr="00863D88" w:rsidTr="00E218E4">
        <w:trPr>
          <w:trHeight w:val="4667"/>
        </w:trPr>
        <w:tc>
          <w:tcPr>
            <w:tcW w:w="8720" w:type="dxa"/>
          </w:tcPr>
          <w:p w:rsidR="004E47B3" w:rsidRDefault="004E47B3" w:rsidP="004E47B3">
            <w:pPr>
              <w:spacing w:line="400" w:lineRule="exact"/>
              <w:ind w:firstLine="563"/>
              <w:jc w:val="left"/>
              <w:rPr>
                <w:rFonts w:ascii="仿宋" w:eastAsia="仿宋" w:hAnsi="仿宋"/>
                <w:color w:val="000000"/>
                <w:sz w:val="28"/>
                <w:szCs w:val="32"/>
              </w:rPr>
            </w:pPr>
          </w:p>
          <w:p w:rsidR="00AA24DE" w:rsidRDefault="002E35DD" w:rsidP="004E47B3">
            <w:pPr>
              <w:spacing w:line="400" w:lineRule="exact"/>
              <w:ind w:firstLine="563"/>
              <w:jc w:val="left"/>
              <w:rPr>
                <w:rFonts w:ascii="仿宋" w:eastAsia="仿宋" w:hAnsi="仿宋"/>
                <w:color w:val="000000"/>
                <w:sz w:val="28"/>
                <w:szCs w:val="32"/>
              </w:rPr>
            </w:pPr>
            <w:r>
              <w:rPr>
                <w:rFonts w:ascii="仿宋" w:eastAsia="仿宋" w:hAnsi="仿宋" w:hint="eastAsia"/>
                <w:color w:val="000000"/>
                <w:sz w:val="28"/>
                <w:szCs w:val="32"/>
              </w:rPr>
              <w:t>经</w:t>
            </w:r>
            <w:r w:rsidR="00753A20">
              <w:rPr>
                <w:rFonts w:ascii="仿宋" w:eastAsia="仿宋" w:hAnsi="仿宋" w:hint="eastAsia"/>
                <w:color w:val="000000"/>
                <w:sz w:val="28"/>
                <w:szCs w:val="32"/>
              </w:rPr>
              <w:t>对比2</w:t>
            </w:r>
            <w:r w:rsidR="00753A20">
              <w:rPr>
                <w:rFonts w:ascii="仿宋" w:eastAsia="仿宋" w:hAnsi="仿宋"/>
                <w:color w:val="000000"/>
                <w:sz w:val="28"/>
                <w:szCs w:val="32"/>
              </w:rPr>
              <w:t>018</w:t>
            </w:r>
            <w:r w:rsidR="00753A20">
              <w:rPr>
                <w:rFonts w:ascii="仿宋" w:eastAsia="仿宋" w:hAnsi="仿宋" w:hint="eastAsia"/>
                <w:color w:val="000000"/>
                <w:sz w:val="28"/>
                <w:szCs w:val="32"/>
              </w:rPr>
              <w:t>-</w:t>
            </w:r>
            <w:r w:rsidR="00753A20">
              <w:rPr>
                <w:rFonts w:ascii="仿宋" w:eastAsia="仿宋" w:hAnsi="仿宋"/>
                <w:color w:val="000000"/>
                <w:sz w:val="28"/>
                <w:szCs w:val="32"/>
              </w:rPr>
              <w:t>2020</w:t>
            </w:r>
            <w:r w:rsidR="00753A20">
              <w:rPr>
                <w:rFonts w:ascii="仿宋" w:eastAsia="仿宋" w:hAnsi="仿宋" w:hint="eastAsia"/>
                <w:color w:val="000000"/>
                <w:sz w:val="28"/>
                <w:szCs w:val="32"/>
              </w:rPr>
              <w:t>年</w:t>
            </w:r>
            <w:r>
              <w:rPr>
                <w:rFonts w:ascii="仿宋" w:eastAsia="仿宋" w:hAnsi="仿宋" w:hint="eastAsia"/>
                <w:color w:val="000000"/>
                <w:sz w:val="28"/>
                <w:szCs w:val="32"/>
              </w:rPr>
              <w:t>建设规划以及2</w:t>
            </w:r>
            <w:r>
              <w:rPr>
                <w:rFonts w:ascii="仿宋" w:eastAsia="仿宋" w:hAnsi="仿宋"/>
                <w:color w:val="000000"/>
                <w:sz w:val="28"/>
                <w:szCs w:val="32"/>
              </w:rPr>
              <w:t>018</w:t>
            </w:r>
            <w:r>
              <w:rPr>
                <w:rFonts w:ascii="仿宋" w:eastAsia="仿宋" w:hAnsi="仿宋" w:hint="eastAsia"/>
                <w:color w:val="000000"/>
                <w:sz w:val="28"/>
                <w:szCs w:val="32"/>
              </w:rPr>
              <w:t>年年度建设任务书，</w:t>
            </w:r>
            <w:r w:rsidR="00753A20">
              <w:rPr>
                <w:rFonts w:ascii="仿宋" w:eastAsia="仿宋" w:hAnsi="仿宋" w:hint="eastAsia"/>
                <w:color w:val="000000"/>
                <w:sz w:val="28"/>
                <w:szCs w:val="32"/>
              </w:rPr>
              <w:t>国际经济与贸易特色专业</w:t>
            </w:r>
            <w:r>
              <w:rPr>
                <w:rFonts w:ascii="仿宋" w:eastAsia="仿宋" w:hAnsi="仿宋" w:hint="eastAsia"/>
                <w:color w:val="000000"/>
                <w:sz w:val="28"/>
                <w:szCs w:val="32"/>
              </w:rPr>
              <w:t>在2</w:t>
            </w:r>
            <w:r>
              <w:rPr>
                <w:rFonts w:ascii="仿宋" w:eastAsia="仿宋" w:hAnsi="仿宋"/>
                <w:color w:val="000000"/>
                <w:sz w:val="28"/>
                <w:szCs w:val="32"/>
              </w:rPr>
              <w:t>018</w:t>
            </w:r>
            <w:r>
              <w:rPr>
                <w:rFonts w:ascii="仿宋" w:eastAsia="仿宋" w:hAnsi="仿宋" w:hint="eastAsia"/>
                <w:color w:val="000000"/>
                <w:sz w:val="28"/>
                <w:szCs w:val="32"/>
              </w:rPr>
              <w:t>年建设期内从专业实验实训、学生人才培养、师资能力提升以及对外合作与交流上较好地完成了原定的建设任务和目标，且在</w:t>
            </w:r>
            <w:r w:rsidR="004E47B3">
              <w:rPr>
                <w:rFonts w:ascii="仿宋" w:eastAsia="仿宋" w:hAnsi="仿宋" w:hint="eastAsia"/>
                <w:color w:val="000000"/>
                <w:sz w:val="28"/>
                <w:szCs w:val="32"/>
              </w:rPr>
              <w:t>信息化</w:t>
            </w:r>
            <w:r>
              <w:rPr>
                <w:rFonts w:ascii="仿宋" w:eastAsia="仿宋" w:hAnsi="仿宋" w:hint="eastAsia"/>
                <w:color w:val="000000"/>
                <w:sz w:val="28"/>
                <w:szCs w:val="32"/>
              </w:rPr>
              <w:t>课程</w:t>
            </w:r>
            <w:r w:rsidR="004E47B3">
              <w:rPr>
                <w:rFonts w:ascii="仿宋" w:eastAsia="仿宋" w:hAnsi="仿宋" w:hint="eastAsia"/>
                <w:color w:val="000000"/>
                <w:sz w:val="28"/>
                <w:szCs w:val="32"/>
              </w:rPr>
              <w:t>及</w:t>
            </w:r>
            <w:r>
              <w:rPr>
                <w:rFonts w:ascii="仿宋" w:eastAsia="仿宋" w:hAnsi="仿宋" w:hint="eastAsia"/>
                <w:color w:val="000000"/>
                <w:sz w:val="28"/>
                <w:szCs w:val="32"/>
              </w:rPr>
              <w:t>实践教材建设</w:t>
            </w:r>
            <w:r w:rsidR="004E47B3">
              <w:rPr>
                <w:rFonts w:ascii="仿宋" w:eastAsia="仿宋" w:hAnsi="仿宋" w:hint="eastAsia"/>
                <w:color w:val="000000"/>
                <w:sz w:val="28"/>
                <w:szCs w:val="32"/>
              </w:rPr>
              <w:t>、及</w:t>
            </w:r>
            <w:r>
              <w:rPr>
                <w:rFonts w:ascii="仿宋" w:eastAsia="仿宋" w:hAnsi="仿宋" w:hint="eastAsia"/>
                <w:color w:val="000000"/>
                <w:sz w:val="28"/>
                <w:szCs w:val="32"/>
              </w:rPr>
              <w:t>学生创新</w:t>
            </w:r>
            <w:r w:rsidR="004E47B3">
              <w:rPr>
                <w:rFonts w:ascii="仿宋" w:eastAsia="仿宋" w:hAnsi="仿宋" w:hint="eastAsia"/>
                <w:color w:val="000000"/>
                <w:sz w:val="28"/>
                <w:szCs w:val="32"/>
              </w:rPr>
              <w:t>创业能力培育上取得了一定的发展特色</w:t>
            </w:r>
            <w:r w:rsidR="00753A20">
              <w:rPr>
                <w:rFonts w:ascii="仿宋" w:eastAsia="仿宋" w:hAnsi="仿宋" w:hint="eastAsia"/>
                <w:color w:val="000000"/>
                <w:sz w:val="28"/>
                <w:szCs w:val="32"/>
              </w:rPr>
              <w:t>，</w:t>
            </w:r>
            <w:r w:rsidR="004E47B3">
              <w:rPr>
                <w:rFonts w:ascii="仿宋" w:eastAsia="仿宋" w:hAnsi="仿宋" w:hint="eastAsia"/>
                <w:color w:val="000000"/>
                <w:sz w:val="28"/>
                <w:szCs w:val="32"/>
              </w:rPr>
              <w:t>经审核，</w:t>
            </w:r>
            <w:r w:rsidR="00753A20">
              <w:rPr>
                <w:rFonts w:ascii="仿宋" w:eastAsia="仿宋" w:hAnsi="仿宋" w:hint="eastAsia"/>
                <w:color w:val="000000"/>
                <w:sz w:val="28"/>
                <w:szCs w:val="32"/>
              </w:rPr>
              <w:t>国际经济与贸易特色专业</w:t>
            </w:r>
            <w:r w:rsidR="004E47B3">
              <w:rPr>
                <w:rFonts w:ascii="仿宋" w:eastAsia="仿宋" w:hAnsi="仿宋" w:hint="eastAsia"/>
                <w:color w:val="000000"/>
                <w:sz w:val="28"/>
                <w:szCs w:val="32"/>
              </w:rPr>
              <w:t>完成了1</w:t>
            </w:r>
            <w:r w:rsidR="004E47B3">
              <w:rPr>
                <w:rFonts w:ascii="仿宋" w:eastAsia="仿宋" w:hAnsi="仿宋"/>
                <w:color w:val="000000"/>
                <w:sz w:val="28"/>
                <w:szCs w:val="32"/>
              </w:rPr>
              <w:t>8</w:t>
            </w:r>
            <w:r w:rsidR="004E47B3">
              <w:rPr>
                <w:rFonts w:ascii="仿宋" w:eastAsia="仿宋" w:hAnsi="仿宋" w:hint="eastAsia"/>
                <w:color w:val="000000"/>
                <w:sz w:val="28"/>
                <w:szCs w:val="32"/>
              </w:rPr>
              <w:t>年特色专业及实验实训一体化项目的建设目标，绩效优良。</w:t>
            </w:r>
          </w:p>
          <w:p w:rsidR="004E47B3" w:rsidRDefault="004E47B3" w:rsidP="004E47B3">
            <w:pPr>
              <w:spacing w:line="400" w:lineRule="exact"/>
              <w:ind w:firstLine="563"/>
              <w:jc w:val="left"/>
              <w:rPr>
                <w:rFonts w:ascii="仿宋" w:eastAsia="仿宋" w:hAnsi="仿宋"/>
                <w:color w:val="000000"/>
                <w:sz w:val="28"/>
                <w:szCs w:val="32"/>
              </w:rPr>
            </w:pPr>
            <w:bookmarkStart w:id="9" w:name="_GoBack"/>
            <w:bookmarkEnd w:id="9"/>
          </w:p>
          <w:p w:rsidR="004E47B3" w:rsidRPr="004E47B3" w:rsidRDefault="004E47B3" w:rsidP="004E47B3">
            <w:pPr>
              <w:spacing w:line="400" w:lineRule="exact"/>
              <w:ind w:firstLine="563"/>
              <w:jc w:val="left"/>
              <w:rPr>
                <w:rFonts w:ascii="仿宋" w:eastAsia="仿宋" w:hAnsi="仿宋" w:hint="eastAsia"/>
                <w:color w:val="000000"/>
                <w:sz w:val="28"/>
                <w:szCs w:val="32"/>
              </w:rPr>
            </w:pPr>
          </w:p>
          <w:p w:rsidR="00AA24DE" w:rsidRPr="00863D88" w:rsidRDefault="00AA24DE" w:rsidP="004E47B3">
            <w:pPr>
              <w:spacing w:line="520" w:lineRule="exact"/>
              <w:ind w:right="1260"/>
              <w:jc w:val="right"/>
              <w:rPr>
                <w:rFonts w:ascii="宋体" w:hAnsi="宋体"/>
                <w:color w:val="000000"/>
                <w:szCs w:val="21"/>
              </w:rPr>
            </w:pPr>
            <w:r w:rsidRPr="00863D88">
              <w:rPr>
                <w:rFonts w:ascii="宋体" w:hAnsi="宋体"/>
                <w:color w:val="000000"/>
                <w:szCs w:val="21"/>
              </w:rPr>
              <w:t>负责人签字</w:t>
            </w:r>
            <w:r w:rsidRPr="00863D88">
              <w:rPr>
                <w:rFonts w:ascii="宋体" w:hAnsi="宋体"/>
                <w:color w:val="000000"/>
                <w:szCs w:val="21"/>
              </w:rPr>
              <w:t xml:space="preserve">       </w:t>
            </w:r>
            <w:r w:rsidRPr="00863D88">
              <w:rPr>
                <w:rFonts w:ascii="宋体" w:hAnsi="宋体"/>
                <w:color w:val="000000"/>
                <w:szCs w:val="21"/>
              </w:rPr>
              <w:t>（公章）</w:t>
            </w:r>
          </w:p>
          <w:p w:rsidR="00AA24DE" w:rsidRPr="00863D88" w:rsidRDefault="00AA24DE" w:rsidP="00E218E4">
            <w:pPr>
              <w:spacing w:line="520" w:lineRule="exact"/>
              <w:ind w:firstLineChars="2800" w:firstLine="5880"/>
              <w:jc w:val="left"/>
              <w:rPr>
                <w:rFonts w:ascii="宋体" w:hAnsi="宋体"/>
                <w:color w:val="000000"/>
                <w:szCs w:val="21"/>
              </w:rPr>
            </w:pPr>
            <w:r w:rsidRPr="00863D88">
              <w:rPr>
                <w:rFonts w:ascii="宋体" w:hAnsi="宋体"/>
                <w:color w:val="000000"/>
                <w:szCs w:val="21"/>
              </w:rPr>
              <w:t xml:space="preserve"> </w:t>
            </w:r>
            <w:r w:rsidRPr="00863D88">
              <w:rPr>
                <w:rFonts w:ascii="宋体" w:hAnsi="宋体"/>
                <w:color w:val="000000"/>
                <w:szCs w:val="21"/>
              </w:rPr>
              <w:t>年</w:t>
            </w:r>
            <w:r w:rsidRPr="00863D88">
              <w:rPr>
                <w:rFonts w:ascii="宋体" w:hAnsi="宋体"/>
                <w:color w:val="000000"/>
                <w:szCs w:val="21"/>
              </w:rPr>
              <w:t xml:space="preserve">   </w:t>
            </w:r>
            <w:r w:rsidRPr="00863D88">
              <w:rPr>
                <w:rFonts w:ascii="宋体" w:hAnsi="宋体"/>
                <w:color w:val="000000"/>
                <w:szCs w:val="21"/>
              </w:rPr>
              <w:t>月</w:t>
            </w:r>
            <w:r w:rsidRPr="00863D88">
              <w:rPr>
                <w:rFonts w:ascii="宋体" w:hAnsi="宋体"/>
                <w:color w:val="000000"/>
                <w:szCs w:val="21"/>
              </w:rPr>
              <w:t xml:space="preserve">   </w:t>
            </w:r>
            <w:r w:rsidRPr="00863D88">
              <w:rPr>
                <w:rFonts w:ascii="宋体" w:hAnsi="宋体"/>
                <w:color w:val="000000"/>
                <w:szCs w:val="21"/>
              </w:rPr>
              <w:t>日</w:t>
            </w:r>
          </w:p>
          <w:p w:rsidR="00AA24DE" w:rsidRPr="00863D88" w:rsidRDefault="00AA24DE" w:rsidP="00E218E4">
            <w:pPr>
              <w:spacing w:line="520" w:lineRule="exact"/>
              <w:jc w:val="left"/>
              <w:rPr>
                <w:rFonts w:ascii="宋体" w:hAnsi="宋体"/>
                <w:color w:val="000000"/>
                <w:szCs w:val="21"/>
              </w:rPr>
            </w:pPr>
          </w:p>
        </w:tc>
      </w:tr>
    </w:tbl>
    <w:p w:rsidR="0016601D" w:rsidRPr="00AA24DE" w:rsidRDefault="0016601D" w:rsidP="00F75469"/>
    <w:sectPr w:rsidR="0016601D" w:rsidRPr="00AA24D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5FC9" w:rsidRDefault="00575FC9" w:rsidP="00406B32">
      <w:r>
        <w:separator/>
      </w:r>
    </w:p>
  </w:endnote>
  <w:endnote w:type="continuationSeparator" w:id="0">
    <w:p w:rsidR="00575FC9" w:rsidRDefault="00575FC9" w:rsidP="00406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variable"/>
    <w:sig w:usb0="00000000"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方正仿宋简体">
    <w:altName w:val="宋体"/>
    <w:charset w:val="86"/>
    <w:family w:val="script"/>
    <w:pitch w:val="fixed"/>
    <w:sig w:usb0="00000000"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5FC9" w:rsidRDefault="00575FC9" w:rsidP="00406B32">
      <w:r>
        <w:separator/>
      </w:r>
    </w:p>
  </w:footnote>
  <w:footnote w:type="continuationSeparator" w:id="0">
    <w:p w:rsidR="00575FC9" w:rsidRDefault="00575FC9" w:rsidP="00406B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441FBD"/>
    <w:multiLevelType w:val="hybridMultilevel"/>
    <w:tmpl w:val="6DA8305C"/>
    <w:lvl w:ilvl="0" w:tplc="88D62478">
      <w:start w:val="1"/>
      <w:numFmt w:val="decimal"/>
      <w:lvlText w:val="%1."/>
      <w:lvlJc w:val="left"/>
      <w:pPr>
        <w:ind w:left="1002" w:hanging="360"/>
      </w:pPr>
      <w:rPr>
        <w:rFonts w:hint="default"/>
      </w:rPr>
    </w:lvl>
    <w:lvl w:ilvl="1" w:tplc="04090019" w:tentative="1">
      <w:start w:val="1"/>
      <w:numFmt w:val="lowerLetter"/>
      <w:lvlText w:val="%2)"/>
      <w:lvlJc w:val="left"/>
      <w:pPr>
        <w:ind w:left="1482" w:hanging="420"/>
      </w:pPr>
    </w:lvl>
    <w:lvl w:ilvl="2" w:tplc="0409001B" w:tentative="1">
      <w:start w:val="1"/>
      <w:numFmt w:val="lowerRoman"/>
      <w:lvlText w:val="%3."/>
      <w:lvlJc w:val="right"/>
      <w:pPr>
        <w:ind w:left="1902" w:hanging="420"/>
      </w:pPr>
    </w:lvl>
    <w:lvl w:ilvl="3" w:tplc="0409000F" w:tentative="1">
      <w:start w:val="1"/>
      <w:numFmt w:val="decimal"/>
      <w:lvlText w:val="%4."/>
      <w:lvlJc w:val="left"/>
      <w:pPr>
        <w:ind w:left="2322" w:hanging="420"/>
      </w:pPr>
    </w:lvl>
    <w:lvl w:ilvl="4" w:tplc="04090019" w:tentative="1">
      <w:start w:val="1"/>
      <w:numFmt w:val="lowerLetter"/>
      <w:lvlText w:val="%5)"/>
      <w:lvlJc w:val="left"/>
      <w:pPr>
        <w:ind w:left="2742" w:hanging="420"/>
      </w:pPr>
    </w:lvl>
    <w:lvl w:ilvl="5" w:tplc="0409001B" w:tentative="1">
      <w:start w:val="1"/>
      <w:numFmt w:val="lowerRoman"/>
      <w:lvlText w:val="%6."/>
      <w:lvlJc w:val="right"/>
      <w:pPr>
        <w:ind w:left="3162" w:hanging="420"/>
      </w:pPr>
    </w:lvl>
    <w:lvl w:ilvl="6" w:tplc="0409000F" w:tentative="1">
      <w:start w:val="1"/>
      <w:numFmt w:val="decimal"/>
      <w:lvlText w:val="%7."/>
      <w:lvlJc w:val="left"/>
      <w:pPr>
        <w:ind w:left="3582" w:hanging="420"/>
      </w:pPr>
    </w:lvl>
    <w:lvl w:ilvl="7" w:tplc="04090019" w:tentative="1">
      <w:start w:val="1"/>
      <w:numFmt w:val="lowerLetter"/>
      <w:lvlText w:val="%8)"/>
      <w:lvlJc w:val="left"/>
      <w:pPr>
        <w:ind w:left="4002" w:hanging="420"/>
      </w:pPr>
    </w:lvl>
    <w:lvl w:ilvl="8" w:tplc="0409001B" w:tentative="1">
      <w:start w:val="1"/>
      <w:numFmt w:val="lowerRoman"/>
      <w:lvlText w:val="%9."/>
      <w:lvlJc w:val="right"/>
      <w:pPr>
        <w:ind w:left="4422" w:hanging="420"/>
      </w:pPr>
    </w:lvl>
  </w:abstractNum>
  <w:abstractNum w:abstractNumId="1" w15:restartNumberingAfterBreak="0">
    <w:nsid w:val="76283126"/>
    <w:multiLevelType w:val="hybridMultilevel"/>
    <w:tmpl w:val="728E4904"/>
    <w:lvl w:ilvl="0" w:tplc="1C846DB6">
      <w:start w:val="1"/>
      <w:numFmt w:val="decimal"/>
      <w:lvlText w:val="%1."/>
      <w:lvlJc w:val="left"/>
      <w:pPr>
        <w:ind w:left="1002" w:hanging="360"/>
      </w:pPr>
      <w:rPr>
        <w:rFonts w:hint="default"/>
      </w:rPr>
    </w:lvl>
    <w:lvl w:ilvl="1" w:tplc="04090019" w:tentative="1">
      <w:start w:val="1"/>
      <w:numFmt w:val="lowerLetter"/>
      <w:lvlText w:val="%2)"/>
      <w:lvlJc w:val="left"/>
      <w:pPr>
        <w:ind w:left="1482" w:hanging="420"/>
      </w:pPr>
    </w:lvl>
    <w:lvl w:ilvl="2" w:tplc="0409001B" w:tentative="1">
      <w:start w:val="1"/>
      <w:numFmt w:val="lowerRoman"/>
      <w:lvlText w:val="%3."/>
      <w:lvlJc w:val="right"/>
      <w:pPr>
        <w:ind w:left="1902" w:hanging="420"/>
      </w:pPr>
    </w:lvl>
    <w:lvl w:ilvl="3" w:tplc="0409000F" w:tentative="1">
      <w:start w:val="1"/>
      <w:numFmt w:val="decimal"/>
      <w:lvlText w:val="%4."/>
      <w:lvlJc w:val="left"/>
      <w:pPr>
        <w:ind w:left="2322" w:hanging="420"/>
      </w:pPr>
    </w:lvl>
    <w:lvl w:ilvl="4" w:tplc="04090019" w:tentative="1">
      <w:start w:val="1"/>
      <w:numFmt w:val="lowerLetter"/>
      <w:lvlText w:val="%5)"/>
      <w:lvlJc w:val="left"/>
      <w:pPr>
        <w:ind w:left="2742" w:hanging="420"/>
      </w:pPr>
    </w:lvl>
    <w:lvl w:ilvl="5" w:tplc="0409001B" w:tentative="1">
      <w:start w:val="1"/>
      <w:numFmt w:val="lowerRoman"/>
      <w:lvlText w:val="%6."/>
      <w:lvlJc w:val="right"/>
      <w:pPr>
        <w:ind w:left="3162" w:hanging="420"/>
      </w:pPr>
    </w:lvl>
    <w:lvl w:ilvl="6" w:tplc="0409000F" w:tentative="1">
      <w:start w:val="1"/>
      <w:numFmt w:val="decimal"/>
      <w:lvlText w:val="%7."/>
      <w:lvlJc w:val="left"/>
      <w:pPr>
        <w:ind w:left="3582" w:hanging="420"/>
      </w:pPr>
    </w:lvl>
    <w:lvl w:ilvl="7" w:tplc="04090019" w:tentative="1">
      <w:start w:val="1"/>
      <w:numFmt w:val="lowerLetter"/>
      <w:lvlText w:val="%8)"/>
      <w:lvlJc w:val="left"/>
      <w:pPr>
        <w:ind w:left="4002" w:hanging="420"/>
      </w:pPr>
    </w:lvl>
    <w:lvl w:ilvl="8" w:tplc="0409001B" w:tentative="1">
      <w:start w:val="1"/>
      <w:numFmt w:val="lowerRoman"/>
      <w:lvlText w:val="%9."/>
      <w:lvlJc w:val="right"/>
      <w:pPr>
        <w:ind w:left="4422"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24DE"/>
    <w:rsid w:val="00017FAF"/>
    <w:rsid w:val="00025EEC"/>
    <w:rsid w:val="00046903"/>
    <w:rsid w:val="00047F7B"/>
    <w:rsid w:val="000602D9"/>
    <w:rsid w:val="00066174"/>
    <w:rsid w:val="000708FD"/>
    <w:rsid w:val="000933AC"/>
    <w:rsid w:val="000B0FC9"/>
    <w:rsid w:val="000C4F5F"/>
    <w:rsid w:val="000E181C"/>
    <w:rsid w:val="00112142"/>
    <w:rsid w:val="001275BB"/>
    <w:rsid w:val="00145325"/>
    <w:rsid w:val="0016601D"/>
    <w:rsid w:val="001B0C2F"/>
    <w:rsid w:val="001C57B4"/>
    <w:rsid w:val="001E46CB"/>
    <w:rsid w:val="001F2FAE"/>
    <w:rsid w:val="0021007E"/>
    <w:rsid w:val="00241408"/>
    <w:rsid w:val="00241661"/>
    <w:rsid w:val="00243995"/>
    <w:rsid w:val="00253F2C"/>
    <w:rsid w:val="00256FD5"/>
    <w:rsid w:val="002906C2"/>
    <w:rsid w:val="002B3D58"/>
    <w:rsid w:val="002D251A"/>
    <w:rsid w:val="002E35DD"/>
    <w:rsid w:val="002F198F"/>
    <w:rsid w:val="00305E07"/>
    <w:rsid w:val="003118FA"/>
    <w:rsid w:val="003168A1"/>
    <w:rsid w:val="00316D65"/>
    <w:rsid w:val="00320D2E"/>
    <w:rsid w:val="00323AB7"/>
    <w:rsid w:val="00336293"/>
    <w:rsid w:val="00337BA9"/>
    <w:rsid w:val="00340E7F"/>
    <w:rsid w:val="00362C7B"/>
    <w:rsid w:val="00367C25"/>
    <w:rsid w:val="003B0613"/>
    <w:rsid w:val="003B5AD6"/>
    <w:rsid w:val="003C4F7D"/>
    <w:rsid w:val="003C7F3A"/>
    <w:rsid w:val="003D39FC"/>
    <w:rsid w:val="003E5B0B"/>
    <w:rsid w:val="003E7AEA"/>
    <w:rsid w:val="003E7FE5"/>
    <w:rsid w:val="003F68B7"/>
    <w:rsid w:val="003F69E9"/>
    <w:rsid w:val="00406B32"/>
    <w:rsid w:val="004142C0"/>
    <w:rsid w:val="00433D2D"/>
    <w:rsid w:val="004461D5"/>
    <w:rsid w:val="00467EDE"/>
    <w:rsid w:val="0049172B"/>
    <w:rsid w:val="004A0F3D"/>
    <w:rsid w:val="004B1D88"/>
    <w:rsid w:val="004B2AD8"/>
    <w:rsid w:val="004C4F19"/>
    <w:rsid w:val="004D78CA"/>
    <w:rsid w:val="004E2FE3"/>
    <w:rsid w:val="004E47B3"/>
    <w:rsid w:val="004E70E6"/>
    <w:rsid w:val="00507726"/>
    <w:rsid w:val="00511602"/>
    <w:rsid w:val="00571503"/>
    <w:rsid w:val="00575FC9"/>
    <w:rsid w:val="00594448"/>
    <w:rsid w:val="005C3041"/>
    <w:rsid w:val="005C38B0"/>
    <w:rsid w:val="005D5728"/>
    <w:rsid w:val="005E24A2"/>
    <w:rsid w:val="005F0282"/>
    <w:rsid w:val="0060278C"/>
    <w:rsid w:val="00624A6D"/>
    <w:rsid w:val="00632D74"/>
    <w:rsid w:val="00647F19"/>
    <w:rsid w:val="00672C2A"/>
    <w:rsid w:val="00673D19"/>
    <w:rsid w:val="00675ABA"/>
    <w:rsid w:val="006862B7"/>
    <w:rsid w:val="00696F8A"/>
    <w:rsid w:val="006C37C9"/>
    <w:rsid w:val="006D10FC"/>
    <w:rsid w:val="006E3A56"/>
    <w:rsid w:val="006E4151"/>
    <w:rsid w:val="006E6281"/>
    <w:rsid w:val="006F1E47"/>
    <w:rsid w:val="006F4E09"/>
    <w:rsid w:val="0071069C"/>
    <w:rsid w:val="00732C56"/>
    <w:rsid w:val="00733755"/>
    <w:rsid w:val="00753A20"/>
    <w:rsid w:val="00775888"/>
    <w:rsid w:val="007B6576"/>
    <w:rsid w:val="007F15C8"/>
    <w:rsid w:val="007F5616"/>
    <w:rsid w:val="0080151F"/>
    <w:rsid w:val="008051A9"/>
    <w:rsid w:val="00807063"/>
    <w:rsid w:val="00810B52"/>
    <w:rsid w:val="00833BD4"/>
    <w:rsid w:val="00847A79"/>
    <w:rsid w:val="00882650"/>
    <w:rsid w:val="008942E7"/>
    <w:rsid w:val="008A436C"/>
    <w:rsid w:val="008D4F44"/>
    <w:rsid w:val="008E0D3E"/>
    <w:rsid w:val="008F2046"/>
    <w:rsid w:val="008F23EA"/>
    <w:rsid w:val="009002D8"/>
    <w:rsid w:val="00903601"/>
    <w:rsid w:val="00913F97"/>
    <w:rsid w:val="00937247"/>
    <w:rsid w:val="00942B17"/>
    <w:rsid w:val="009602E0"/>
    <w:rsid w:val="00967E31"/>
    <w:rsid w:val="00990DAD"/>
    <w:rsid w:val="009974D9"/>
    <w:rsid w:val="009C1A92"/>
    <w:rsid w:val="009E5564"/>
    <w:rsid w:val="00A30EF4"/>
    <w:rsid w:val="00A51188"/>
    <w:rsid w:val="00A63477"/>
    <w:rsid w:val="00A6471D"/>
    <w:rsid w:val="00A740CA"/>
    <w:rsid w:val="00AA1C6F"/>
    <w:rsid w:val="00AA24DE"/>
    <w:rsid w:val="00AA359B"/>
    <w:rsid w:val="00AB0B39"/>
    <w:rsid w:val="00AC7E52"/>
    <w:rsid w:val="00AE14C4"/>
    <w:rsid w:val="00B36B3C"/>
    <w:rsid w:val="00B81C49"/>
    <w:rsid w:val="00B820C7"/>
    <w:rsid w:val="00B82A79"/>
    <w:rsid w:val="00BB174C"/>
    <w:rsid w:val="00BF3211"/>
    <w:rsid w:val="00C10ADC"/>
    <w:rsid w:val="00C1503C"/>
    <w:rsid w:val="00C2530D"/>
    <w:rsid w:val="00C317B9"/>
    <w:rsid w:val="00C4573F"/>
    <w:rsid w:val="00C5096D"/>
    <w:rsid w:val="00C808B4"/>
    <w:rsid w:val="00C84174"/>
    <w:rsid w:val="00CC1F96"/>
    <w:rsid w:val="00CC540C"/>
    <w:rsid w:val="00D26BB8"/>
    <w:rsid w:val="00D35A60"/>
    <w:rsid w:val="00D4085D"/>
    <w:rsid w:val="00D51281"/>
    <w:rsid w:val="00D527DD"/>
    <w:rsid w:val="00D56CB7"/>
    <w:rsid w:val="00D65B49"/>
    <w:rsid w:val="00D91566"/>
    <w:rsid w:val="00DB6152"/>
    <w:rsid w:val="00E218E4"/>
    <w:rsid w:val="00E27758"/>
    <w:rsid w:val="00E45A22"/>
    <w:rsid w:val="00E505F8"/>
    <w:rsid w:val="00E719D8"/>
    <w:rsid w:val="00E86126"/>
    <w:rsid w:val="00E86447"/>
    <w:rsid w:val="00E91A16"/>
    <w:rsid w:val="00E949C8"/>
    <w:rsid w:val="00EA5D05"/>
    <w:rsid w:val="00EC613C"/>
    <w:rsid w:val="00EE2F15"/>
    <w:rsid w:val="00F0445B"/>
    <w:rsid w:val="00F406AB"/>
    <w:rsid w:val="00F62B6C"/>
    <w:rsid w:val="00F62E17"/>
    <w:rsid w:val="00F75469"/>
    <w:rsid w:val="00F76116"/>
    <w:rsid w:val="00F81511"/>
    <w:rsid w:val="00F84813"/>
    <w:rsid w:val="00FC0629"/>
    <w:rsid w:val="00FC784F"/>
    <w:rsid w:val="00FD1DF0"/>
    <w:rsid w:val="00FD56F8"/>
    <w:rsid w:val="00FF20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C766BE"/>
  <w15:chartTrackingRefBased/>
  <w15:docId w15:val="{95F12E75-B7E4-4F0B-81C5-A2A6FAB71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A24D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rsid w:val="00AA24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Plain Text"/>
    <w:basedOn w:val="a"/>
    <w:link w:val="1"/>
    <w:qFormat/>
    <w:rsid w:val="00672C2A"/>
    <w:rPr>
      <w:rFonts w:ascii="宋体" w:eastAsia="宋体" w:hAnsi="Courier New" w:cs="Times New Roman"/>
      <w:szCs w:val="21"/>
    </w:rPr>
  </w:style>
  <w:style w:type="character" w:customStyle="1" w:styleId="a5">
    <w:name w:val="纯文本 字符"/>
    <w:basedOn w:val="a0"/>
    <w:uiPriority w:val="99"/>
    <w:semiHidden/>
    <w:rsid w:val="00672C2A"/>
    <w:rPr>
      <w:rFonts w:asciiTheme="minorEastAsia" w:hAnsi="Courier New" w:cs="Courier New"/>
    </w:rPr>
  </w:style>
  <w:style w:type="character" w:customStyle="1" w:styleId="1">
    <w:name w:val="纯文本 字符1"/>
    <w:link w:val="a4"/>
    <w:qFormat/>
    <w:rsid w:val="00672C2A"/>
    <w:rPr>
      <w:rFonts w:ascii="宋体" w:eastAsia="宋体" w:hAnsi="Courier New" w:cs="Times New Roman"/>
      <w:szCs w:val="21"/>
    </w:rPr>
  </w:style>
  <w:style w:type="paragraph" w:styleId="a6">
    <w:name w:val="header"/>
    <w:basedOn w:val="a"/>
    <w:link w:val="a7"/>
    <w:uiPriority w:val="99"/>
    <w:unhideWhenUsed/>
    <w:rsid w:val="00406B32"/>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406B32"/>
    <w:rPr>
      <w:sz w:val="18"/>
      <w:szCs w:val="18"/>
    </w:rPr>
  </w:style>
  <w:style w:type="paragraph" w:styleId="a8">
    <w:name w:val="footer"/>
    <w:basedOn w:val="a"/>
    <w:link w:val="a9"/>
    <w:uiPriority w:val="99"/>
    <w:unhideWhenUsed/>
    <w:rsid w:val="00406B32"/>
    <w:pPr>
      <w:tabs>
        <w:tab w:val="center" w:pos="4153"/>
        <w:tab w:val="right" w:pos="8306"/>
      </w:tabs>
      <w:snapToGrid w:val="0"/>
      <w:jc w:val="left"/>
    </w:pPr>
    <w:rPr>
      <w:sz w:val="18"/>
      <w:szCs w:val="18"/>
    </w:rPr>
  </w:style>
  <w:style w:type="character" w:customStyle="1" w:styleId="a9">
    <w:name w:val="页脚 字符"/>
    <w:basedOn w:val="a0"/>
    <w:link w:val="a8"/>
    <w:uiPriority w:val="99"/>
    <w:rsid w:val="00406B32"/>
    <w:rPr>
      <w:sz w:val="18"/>
      <w:szCs w:val="18"/>
    </w:rPr>
  </w:style>
  <w:style w:type="paragraph" w:styleId="aa">
    <w:name w:val="List Paragraph"/>
    <w:basedOn w:val="a"/>
    <w:uiPriority w:val="34"/>
    <w:qFormat/>
    <w:rsid w:val="001F2FA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1564</TotalTime>
  <Pages>36</Pages>
  <Words>2814</Words>
  <Characters>16040</Characters>
  <Application>Microsoft Office Word</Application>
  <DocSecurity>0</DocSecurity>
  <Lines>133</Lines>
  <Paragraphs>37</Paragraphs>
  <ScaleCrop>false</ScaleCrop>
  <Company>Microsoft</Company>
  <LinksUpToDate>false</LinksUpToDate>
  <CharactersWithSpaces>18817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 磊</dc:creator>
  <cp:keywords/>
  <dc:description/>
  <cp:lastModifiedBy>刘 磊</cp:lastModifiedBy>
  <cp:revision>25</cp:revision>
  <dcterms:created xsi:type="dcterms:W3CDTF">2019-09-22T06:59:00Z</dcterms:created>
  <dcterms:modified xsi:type="dcterms:W3CDTF">2019-09-27T07:10:00Z</dcterms:modified>
</cp:coreProperties>
</file>