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color w:val="000000" w:themeColor="text1"/>
          <w:kern w:val="0"/>
          <w:sz w:val="44"/>
          <w:szCs w:val="44"/>
          <w:lang w:val="zh-TW"/>
          <w14:textFill>
            <w14:solidFill>
              <w14:schemeClr w14:val="tx1"/>
            </w14:solidFill>
          </w14:textFill>
        </w:rPr>
      </w:pPr>
      <w:r>
        <w:rPr>
          <w:rFonts w:hint="eastAsia" w:ascii="宋体" w:hAnsi="宋体" w:eastAsia="宋体" w:cs="宋体"/>
          <w:b/>
          <w:color w:val="000000" w:themeColor="text1"/>
          <w:kern w:val="0"/>
          <w:sz w:val="44"/>
          <w:szCs w:val="44"/>
          <w:lang w:val="zh-TW"/>
          <w14:textFill>
            <w14:solidFill>
              <w14:schemeClr w14:val="tx1"/>
            </w14:solidFill>
          </w14:textFill>
        </w:rPr>
        <w:t>大创项目管理系统使用说明</w:t>
      </w:r>
      <w:bookmarkStart w:id="0" w:name="_GoBack"/>
      <w:bookmarkEnd w:id="0"/>
    </w:p>
    <w:p>
      <w:pPr>
        <w:jc w:val="center"/>
        <w:rPr>
          <w:rFonts w:ascii="Times New Roman" w:hAnsi="Times New Roman"/>
          <w:color w:val="FF0000"/>
          <w:sz w:val="32"/>
          <w:szCs w:val="32"/>
        </w:rPr>
      </w:pPr>
      <w:r>
        <w:rPr>
          <w:rFonts w:hint="eastAsia" w:ascii="宋体" w:hAnsi="宋体" w:eastAsia="宋体" w:cs="宋体"/>
          <w:b/>
          <w:color w:val="FF0000"/>
          <w:kern w:val="0"/>
          <w:sz w:val="32"/>
          <w:szCs w:val="32"/>
          <w:lang w:val="zh-TW"/>
        </w:rPr>
        <w:t>（为保证</w:t>
      </w:r>
      <w:r>
        <w:rPr>
          <w:rFonts w:ascii="宋体" w:hAnsi="宋体" w:eastAsia="宋体" w:cs="宋体"/>
          <w:b/>
          <w:color w:val="FF0000"/>
          <w:kern w:val="0"/>
          <w:sz w:val="32"/>
          <w:szCs w:val="32"/>
          <w:lang w:val="zh-TW"/>
        </w:rPr>
        <w:t>使用流畅，</w:t>
      </w:r>
      <w:r>
        <w:rPr>
          <w:rFonts w:hint="eastAsia" w:ascii="宋体" w:hAnsi="宋体" w:eastAsia="宋体" w:cs="宋体"/>
          <w:b/>
          <w:color w:val="FF0000"/>
          <w:kern w:val="0"/>
          <w:sz w:val="32"/>
          <w:szCs w:val="32"/>
          <w:lang w:val="zh-TW"/>
        </w:rPr>
        <w:t>本系统</w:t>
      </w:r>
      <w:r>
        <w:rPr>
          <w:rFonts w:ascii="宋体" w:hAnsi="宋体" w:eastAsia="宋体" w:cs="宋体"/>
          <w:b/>
          <w:color w:val="FF0000"/>
          <w:kern w:val="0"/>
          <w:sz w:val="32"/>
          <w:szCs w:val="32"/>
          <w:lang w:val="zh-TW"/>
        </w:rPr>
        <w:t>推荐使用谷歌浏览器</w:t>
      </w:r>
      <w:r>
        <w:rPr>
          <w:rFonts w:hint="eastAsia" w:ascii="宋体" w:hAnsi="宋体" w:eastAsia="宋体" w:cs="宋体"/>
          <w:b/>
          <w:color w:val="FF0000"/>
          <w:kern w:val="0"/>
          <w:sz w:val="32"/>
          <w:szCs w:val="32"/>
          <w:lang w:val="zh-TW"/>
        </w:rPr>
        <w:t>）</w:t>
      </w:r>
    </w:p>
    <w:p>
      <w:pPr>
        <w:ind w:firstLine="420" w:firstLineChars="200"/>
        <w:rPr>
          <w:rFonts w:ascii="Times New Roman" w:hAnsi="Times New Roman"/>
        </w:rPr>
      </w:pPr>
    </w:p>
    <w:p>
      <w:pPr>
        <w:jc w:val="center"/>
        <w:rPr>
          <w:rFonts w:ascii="黑体" w:hAnsi="黑体" w:eastAsia="黑体"/>
          <w:sz w:val="28"/>
          <w:szCs w:val="28"/>
        </w:rPr>
      </w:pPr>
      <w:r>
        <w:rPr>
          <w:rFonts w:hint="eastAsia" w:ascii="黑体" w:hAnsi="黑体" w:eastAsia="黑体"/>
          <w:sz w:val="28"/>
          <w:szCs w:val="28"/>
        </w:rPr>
        <w:t>一</w:t>
      </w:r>
      <w:r>
        <w:rPr>
          <w:rFonts w:ascii="黑体" w:hAnsi="黑体" w:eastAsia="黑体"/>
          <w:sz w:val="28"/>
          <w:szCs w:val="28"/>
        </w:rPr>
        <w:t>、</w:t>
      </w:r>
      <w:r>
        <w:rPr>
          <w:rFonts w:hint="eastAsia" w:ascii="黑体" w:hAnsi="黑体" w:eastAsia="黑体"/>
          <w:sz w:val="28"/>
          <w:szCs w:val="28"/>
        </w:rPr>
        <w:t>学生用户操作指南（</w:t>
      </w:r>
      <w:r>
        <w:rPr>
          <w:rFonts w:hint="eastAsia" w:ascii="黑体" w:hAnsi="黑体" w:eastAsia="黑体"/>
          <w:b/>
          <w:color w:val="FF0000"/>
          <w:sz w:val="28"/>
          <w:szCs w:val="28"/>
          <w:lang w:eastAsia="zh-CN"/>
        </w:rPr>
        <w:t>大创项目结题</w:t>
      </w:r>
      <w:r>
        <w:rPr>
          <w:rFonts w:hint="eastAsia" w:ascii="黑体" w:hAnsi="黑体" w:eastAsia="黑体"/>
          <w:b/>
          <w:color w:val="FF0000"/>
          <w:sz w:val="28"/>
          <w:szCs w:val="28"/>
        </w:rPr>
        <w:t>负责人</w:t>
      </w:r>
      <w:r>
        <w:rPr>
          <w:rFonts w:ascii="黑体" w:hAnsi="黑体" w:eastAsia="黑体"/>
          <w:sz w:val="28"/>
          <w:szCs w:val="28"/>
        </w:rPr>
        <w:t>查阅</w:t>
      </w:r>
      <w:r>
        <w:rPr>
          <w:rFonts w:hint="eastAsia" w:ascii="黑体" w:hAnsi="黑体" w:eastAsia="黑体"/>
          <w:sz w:val="28"/>
          <w:szCs w:val="28"/>
        </w:rPr>
        <w:t>）</w:t>
      </w:r>
    </w:p>
    <w:p>
      <w:r>
        <w:rPr>
          <w:rFonts w:hint="eastAsia" w:ascii="Times New Roman" w:hAnsi="Times New Roman"/>
        </w:rPr>
        <w:t>1.学生用户进入创新创业教育学院网页（</w:t>
      </w:r>
      <w:r>
        <w:rPr>
          <w:rFonts w:ascii="Times New Roman" w:hAnsi="Times New Roman"/>
        </w:rPr>
        <w:t>http://cxcy.gxuwz.edu.cn/</w:t>
      </w:r>
      <w:r>
        <w:rPr>
          <w:rFonts w:hint="eastAsia" w:ascii="Times New Roman" w:hAnsi="Times New Roman"/>
        </w:rPr>
        <w:t>）</w:t>
      </w:r>
      <w:r>
        <w:rPr>
          <w:rFonts w:ascii="Times New Roman" w:hAnsi="Times New Roman"/>
        </w:rPr>
        <w:t>，</w:t>
      </w:r>
      <w:r>
        <w:rPr>
          <w:rFonts w:hint="eastAsia" w:ascii="Times New Roman" w:hAnsi="Times New Roman"/>
        </w:rPr>
        <w:t>点击报名入口</w:t>
      </w:r>
      <w:r>
        <w:rPr>
          <w:rFonts w:ascii="Times New Roman" w:hAnsi="Times New Roman"/>
        </w:rPr>
        <w:t>即可进入登录页面</w:t>
      </w:r>
      <w:r>
        <w:rPr>
          <w:rFonts w:hint="eastAsia" w:ascii="Times New Roman" w:hAnsi="Times New Roman"/>
        </w:rPr>
        <w:t>，</w:t>
      </w:r>
      <w:r>
        <w:rPr>
          <w:rFonts w:hint="eastAsia" w:ascii="Times New Roman" w:hAnsi="Times New Roman"/>
          <w:lang w:eastAsia="zh-CN"/>
        </w:rPr>
        <w:t>由于系统进行了系统用户账号密码统一规范，关闭了用户注册通道，由系统统一分配账号和密码，用户登陆账号默认为</w:t>
      </w:r>
      <w:r>
        <w:rPr>
          <w:rFonts w:hint="eastAsia" w:ascii="Times New Roman" w:hAnsi="Times New Roman"/>
          <w:b/>
          <w:bCs/>
          <w:color w:val="FF0000"/>
          <w:lang w:eastAsia="zh-CN"/>
        </w:rPr>
        <w:t>学生账号为学号，密码统一默认为：</w:t>
      </w:r>
      <w:r>
        <w:rPr>
          <w:rFonts w:hint="eastAsia" w:ascii="Times New Roman" w:hAnsi="Times New Roman"/>
          <w:b/>
          <w:bCs/>
          <w:color w:val="FF0000"/>
          <w:lang w:val="en-US" w:eastAsia="zh-CN"/>
        </w:rPr>
        <w:t>123456，用户首次登陆务必进行个人信息完善以及密码的修改后方能进行大创项目结题申报</w:t>
      </w:r>
      <w:r>
        <w:rPr>
          <w:rFonts w:hint="eastAsia" w:ascii="Times New Roman" w:hAnsi="Times New Roman"/>
          <w:b/>
          <w:bCs/>
          <w:color w:val="FF0000"/>
          <w:lang w:eastAsia="zh-CN"/>
        </w:rPr>
        <w:t>，</w:t>
      </w:r>
    </w:p>
    <w:p>
      <w:pPr>
        <w:rPr>
          <w:rFonts w:ascii="Times New Roman" w:hAnsi="Times New Roman"/>
        </w:rPr>
      </w:pPr>
    </w:p>
    <w:p>
      <w:pPr>
        <w:rPr>
          <w:rFonts w:ascii="Times New Roman" w:hAnsi="Times New Roman"/>
        </w:rPr>
      </w:pPr>
      <w:r>
        <w:rPr>
          <w:rFonts w:hint="eastAsia" w:ascii="Times New Roman" w:hAnsi="Times New Roman"/>
        </w:rPr>
        <w:t>2.登录页面</w:t>
      </w:r>
      <w:r>
        <w:rPr>
          <w:rFonts w:ascii="Times New Roman" w:hAnsi="Times New Roman"/>
        </w:rPr>
        <w:t>如下图所示</w:t>
      </w:r>
      <w:r>
        <w:rPr>
          <w:rFonts w:hint="eastAsia" w:ascii="Times New Roman" w:hAnsi="Times New Roman"/>
        </w:rPr>
        <w:t>，</w:t>
      </w:r>
      <w:r>
        <w:rPr>
          <w:rFonts w:ascii="Times New Roman" w:hAnsi="Times New Roman"/>
        </w:rPr>
        <w:t>输入</w:t>
      </w:r>
      <w:r>
        <w:rPr>
          <w:rFonts w:ascii="Times New Roman" w:hAnsi="Times New Roman"/>
          <w:b/>
        </w:rPr>
        <w:t>用户名</w:t>
      </w:r>
      <w:r>
        <w:rPr>
          <w:rFonts w:hint="eastAsia" w:ascii="Times New Roman" w:hAnsi="Times New Roman"/>
        </w:rPr>
        <w:t>、</w:t>
      </w:r>
      <w:r>
        <w:rPr>
          <w:rFonts w:ascii="Times New Roman" w:hAnsi="Times New Roman"/>
          <w:b/>
        </w:rPr>
        <w:t>密码</w:t>
      </w:r>
      <w:r>
        <w:rPr>
          <w:rFonts w:hint="eastAsia" w:ascii="Times New Roman" w:hAnsi="Times New Roman"/>
          <w:b/>
        </w:rPr>
        <w:t>和</w:t>
      </w:r>
      <w:r>
        <w:rPr>
          <w:rFonts w:ascii="Times New Roman" w:hAnsi="Times New Roman"/>
          <w:b/>
        </w:rPr>
        <w:t>验证码</w:t>
      </w:r>
      <w:r>
        <w:rPr>
          <w:rFonts w:ascii="Times New Roman" w:hAnsi="Times New Roman"/>
        </w:rPr>
        <w:t>，点击“</w:t>
      </w:r>
      <w:r>
        <w:rPr>
          <w:rFonts w:ascii="Times New Roman" w:hAnsi="Times New Roman"/>
          <w:b/>
        </w:rPr>
        <w:t>登录</w:t>
      </w:r>
      <w:r>
        <w:rPr>
          <w:rFonts w:ascii="Times New Roman" w:hAnsi="Times New Roman"/>
        </w:rPr>
        <w:t>”</w:t>
      </w:r>
      <w:r>
        <w:rPr>
          <w:rFonts w:hint="eastAsia" w:ascii="Times New Roman" w:hAnsi="Times New Roman"/>
        </w:rPr>
        <w:t>后</w:t>
      </w:r>
      <w:r>
        <w:rPr>
          <w:rFonts w:ascii="Times New Roman" w:hAnsi="Times New Roman"/>
        </w:rPr>
        <w:t>，即可进入系统</w:t>
      </w:r>
      <w:r>
        <w:rPr>
          <w:rFonts w:hint="eastAsia" w:ascii="Times New Roman" w:hAnsi="Times New Roman"/>
          <w:lang w:eastAsia="zh-CN"/>
        </w:rPr>
        <w:t>进行相关操作</w:t>
      </w:r>
      <w:r>
        <w:rPr>
          <w:rFonts w:ascii="Times New Roman" w:hAnsi="Times New Roman"/>
        </w:rPr>
        <w:t>。</w:t>
      </w:r>
    </w:p>
    <w:p>
      <w:pPr>
        <w:jc w:val="center"/>
        <w:rPr>
          <w:rFonts w:ascii="Times New Roman" w:hAnsi="Times New Roman"/>
        </w:rPr>
      </w:pPr>
      <w:r>
        <w:rPr>
          <w:rFonts w:hint="eastAsia" w:ascii="Times New Roman" w:hAnsi="Times New Roman" w:eastAsiaTheme="minorEastAsia"/>
          <w:lang w:eastAsia="zh-CN"/>
        </w:rPr>
        <w:drawing>
          <wp:inline distT="0" distB="0" distL="114300" distR="114300">
            <wp:extent cx="5754370" cy="2831465"/>
            <wp:effectExtent l="0" t="0" r="17780" b="6985"/>
            <wp:docPr id="1" name="图片 1" descr="(GD)USGP85]2_XNGZTS0W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D)USGP85]2_XNGZTS0WRN"/>
                    <pic:cNvPicPr>
                      <a:picLocks noChangeAspect="1"/>
                    </pic:cNvPicPr>
                  </pic:nvPicPr>
                  <pic:blipFill>
                    <a:blip r:embed="rId5"/>
                    <a:stretch>
                      <a:fillRect/>
                    </a:stretch>
                  </pic:blipFill>
                  <pic:spPr>
                    <a:xfrm>
                      <a:off x="0" y="0"/>
                      <a:ext cx="5754370" cy="2831465"/>
                    </a:xfrm>
                    <a:prstGeom prst="rect">
                      <a:avLst/>
                    </a:prstGeom>
                  </pic:spPr>
                </pic:pic>
              </a:graphicData>
            </a:graphic>
          </wp:inline>
        </w:drawing>
      </w:r>
    </w:p>
    <w:p>
      <w:pPr>
        <w:rPr>
          <w:rFonts w:ascii="Times New Roman" w:hAnsi="Times New Roman"/>
        </w:rPr>
      </w:pPr>
      <w:r>
        <w:rPr>
          <w:rFonts w:ascii="Times New Roman" w:hAnsi="Times New Roman"/>
        </w:rPr>
        <w:t>3</w:t>
      </w:r>
      <w:r>
        <w:rPr>
          <w:rFonts w:hint="eastAsia" w:ascii="Times New Roman" w:hAnsi="Times New Roman"/>
        </w:rPr>
        <w:t>.学生登录后进入</w:t>
      </w:r>
      <w:r>
        <w:rPr>
          <w:rFonts w:hint="eastAsia" w:ascii="Times New Roman" w:hAnsi="Times New Roman"/>
          <w:lang w:eastAsia="zh-CN"/>
        </w:rPr>
        <w:t>大创项目结题</w:t>
      </w:r>
      <w:r>
        <w:rPr>
          <w:rFonts w:hint="eastAsia" w:ascii="Times New Roman" w:hAnsi="Times New Roman"/>
        </w:rPr>
        <w:t>管理界面，务必</w:t>
      </w:r>
      <w:r>
        <w:rPr>
          <w:rFonts w:hint="eastAsia" w:ascii="Times New Roman" w:hAnsi="Times New Roman"/>
          <w:lang w:eastAsia="zh-CN"/>
        </w:rPr>
        <w:t>根据系统提示</w:t>
      </w:r>
      <w:r>
        <w:rPr>
          <w:rFonts w:hint="eastAsia" w:ascii="Times New Roman" w:hAnsi="Times New Roman"/>
        </w:rPr>
        <w:t>完善个人信息</w:t>
      </w:r>
      <w:r>
        <w:rPr>
          <w:rFonts w:ascii="Times New Roman" w:hAnsi="Times New Roman"/>
        </w:rPr>
        <w:t>（</w:t>
      </w:r>
      <w:r>
        <w:rPr>
          <w:rFonts w:hint="eastAsia" w:ascii="Times New Roman" w:hAnsi="Times New Roman"/>
        </w:rPr>
        <w:t>个人信息</w:t>
      </w:r>
      <w:r>
        <w:rPr>
          <w:rFonts w:ascii="Times New Roman" w:hAnsi="Times New Roman"/>
        </w:rPr>
        <w:t>务必要真实准确）</w:t>
      </w:r>
      <w:r>
        <w:rPr>
          <w:rFonts w:hint="eastAsia" w:ascii="Times New Roman" w:hAnsi="Times New Roman"/>
        </w:rPr>
        <w:t>。</w:t>
      </w:r>
    </w:p>
    <w:p>
      <w:pPr>
        <w:rPr>
          <w:rFonts w:ascii="Times New Roman" w:hAnsi="Times New Roman"/>
          <w:color w:val="FF0000"/>
        </w:rPr>
      </w:pPr>
      <w:r>
        <w:rPr>
          <w:rFonts w:hint="eastAsia" w:ascii="Times New Roman" w:hAnsi="Times New Roman"/>
          <w:color w:val="FF0000"/>
        </w:rPr>
        <w:t>【注意</w:t>
      </w:r>
      <w:r>
        <w:rPr>
          <w:rFonts w:ascii="Times New Roman" w:hAnsi="Times New Roman"/>
          <w:color w:val="FF0000"/>
        </w:rPr>
        <w:t>：如果</w:t>
      </w:r>
      <w:r>
        <w:rPr>
          <w:rFonts w:hint="eastAsia" w:ascii="Times New Roman" w:hAnsi="Times New Roman"/>
          <w:color w:val="FF0000"/>
          <w:lang w:eastAsia="zh-CN"/>
        </w:rPr>
        <w:t>大创项目结题</w:t>
      </w:r>
      <w:r>
        <w:rPr>
          <w:rFonts w:ascii="Times New Roman" w:hAnsi="Times New Roman"/>
          <w:color w:val="FF0000"/>
        </w:rPr>
        <w:t>的第一指导教师</w:t>
      </w:r>
      <w:r>
        <w:rPr>
          <w:rFonts w:hint="eastAsia" w:ascii="Times New Roman" w:hAnsi="Times New Roman"/>
          <w:color w:val="FF0000"/>
        </w:rPr>
        <w:t>是</w:t>
      </w:r>
      <w:r>
        <w:rPr>
          <w:rFonts w:hint="eastAsia" w:ascii="Times New Roman" w:hAnsi="Times New Roman"/>
          <w:b/>
          <w:color w:val="FF0000"/>
        </w:rPr>
        <w:t>学校</w:t>
      </w:r>
      <w:r>
        <w:rPr>
          <w:rFonts w:ascii="Times New Roman" w:hAnsi="Times New Roman"/>
          <w:b/>
          <w:color w:val="FF0000"/>
        </w:rPr>
        <w:t>行政部门人员</w:t>
      </w:r>
      <w:r>
        <w:rPr>
          <w:rFonts w:ascii="Times New Roman" w:hAnsi="Times New Roman"/>
          <w:color w:val="FF0000"/>
        </w:rPr>
        <w:t>的，</w:t>
      </w:r>
      <w:r>
        <w:rPr>
          <w:rFonts w:hint="eastAsia" w:ascii="Times New Roman" w:hAnsi="Times New Roman"/>
          <w:color w:val="FF0000"/>
          <w:lang w:eastAsia="zh-CN"/>
        </w:rPr>
        <w:t>大创项目结题</w:t>
      </w:r>
      <w:r>
        <w:rPr>
          <w:rFonts w:hint="eastAsia" w:ascii="Times New Roman" w:hAnsi="Times New Roman"/>
          <w:color w:val="FF0000"/>
        </w:rPr>
        <w:t>负责人</w:t>
      </w:r>
      <w:r>
        <w:rPr>
          <w:rFonts w:ascii="Times New Roman" w:hAnsi="Times New Roman"/>
          <w:color w:val="FF0000"/>
        </w:rPr>
        <w:t>要</w:t>
      </w:r>
      <w:r>
        <w:rPr>
          <w:rFonts w:hint="eastAsia" w:ascii="Times New Roman" w:hAnsi="Times New Roman"/>
          <w:color w:val="FF0000"/>
        </w:rPr>
        <w:t>在</w:t>
      </w:r>
      <w:r>
        <w:rPr>
          <w:rFonts w:ascii="Times New Roman" w:hAnsi="Times New Roman"/>
          <w:color w:val="FF0000"/>
        </w:rPr>
        <w:t>个人信息中将</w:t>
      </w:r>
      <w:r>
        <w:rPr>
          <w:rFonts w:hint="eastAsia" w:ascii="Times New Roman" w:hAnsi="Times New Roman"/>
          <w:color w:val="FF0000"/>
        </w:rPr>
        <w:t>自己所属</w:t>
      </w:r>
      <w:r>
        <w:rPr>
          <w:rFonts w:ascii="Times New Roman" w:hAnsi="Times New Roman"/>
          <w:color w:val="FF0000"/>
        </w:rPr>
        <w:t>的学院改为</w:t>
      </w:r>
      <w:r>
        <w:rPr>
          <w:rFonts w:ascii="Times New Roman" w:hAnsi="Times New Roman"/>
          <w:b/>
          <w:color w:val="FF0000"/>
        </w:rPr>
        <w:t>“</w:t>
      </w:r>
      <w:r>
        <w:rPr>
          <w:rFonts w:hint="eastAsia" w:ascii="Times New Roman" w:hAnsi="Times New Roman"/>
          <w:b/>
          <w:color w:val="FF0000"/>
        </w:rPr>
        <w:t>创新创业</w:t>
      </w:r>
      <w:r>
        <w:rPr>
          <w:rFonts w:ascii="Times New Roman" w:hAnsi="Times New Roman"/>
          <w:b/>
          <w:color w:val="FF0000"/>
        </w:rPr>
        <w:t>教育学院”</w:t>
      </w:r>
      <w:r>
        <w:rPr>
          <w:rFonts w:hint="eastAsia" w:ascii="Times New Roman" w:hAnsi="Times New Roman"/>
          <w:color w:val="FF0000"/>
        </w:rPr>
        <w:t>，在</w:t>
      </w:r>
      <w:r>
        <w:rPr>
          <w:rFonts w:ascii="Times New Roman" w:hAnsi="Times New Roman"/>
          <w:color w:val="FF0000"/>
        </w:rPr>
        <w:t>初审</w:t>
      </w:r>
      <w:r>
        <w:rPr>
          <w:rFonts w:hint="eastAsia" w:ascii="Times New Roman" w:hAnsi="Times New Roman"/>
          <w:color w:val="FF0000"/>
        </w:rPr>
        <w:t>环节</w:t>
      </w:r>
      <w:r>
        <w:rPr>
          <w:rFonts w:ascii="Times New Roman" w:hAnsi="Times New Roman"/>
          <w:color w:val="FF0000"/>
        </w:rPr>
        <w:t>才能</w:t>
      </w:r>
      <w:r>
        <w:rPr>
          <w:rFonts w:hint="eastAsia" w:ascii="Times New Roman" w:hAnsi="Times New Roman"/>
          <w:color w:val="FF0000"/>
        </w:rPr>
        <w:t>将</w:t>
      </w:r>
      <w:r>
        <w:rPr>
          <w:rFonts w:ascii="Times New Roman" w:hAnsi="Times New Roman"/>
          <w:color w:val="FF0000"/>
        </w:rPr>
        <w:t>材料汇总到创新创业教育学院</w:t>
      </w:r>
      <w:r>
        <w:rPr>
          <w:rFonts w:hint="eastAsia" w:ascii="Times New Roman" w:hAnsi="Times New Roman"/>
          <w:color w:val="FF0000"/>
        </w:rPr>
        <w:t>进行</w:t>
      </w:r>
      <w:r>
        <w:rPr>
          <w:rFonts w:ascii="Times New Roman" w:hAnsi="Times New Roman"/>
          <w:color w:val="FF0000"/>
        </w:rPr>
        <w:t>统一评审</w:t>
      </w:r>
      <w:r>
        <w:rPr>
          <w:rFonts w:hint="eastAsia" w:ascii="Times New Roman" w:hAnsi="Times New Roman"/>
          <w:color w:val="FF0000"/>
        </w:rPr>
        <w:t>】</w:t>
      </w:r>
    </w:p>
    <w:p>
      <w:pPr>
        <w:rPr>
          <w:rFonts w:ascii="Times New Roman" w:hAnsi="Times New Roman"/>
        </w:rPr>
      </w:pPr>
      <w:r>
        <w:drawing>
          <wp:inline distT="0" distB="0" distL="114300" distR="114300">
            <wp:extent cx="5749290" cy="2796540"/>
            <wp:effectExtent l="0" t="0" r="3810" b="381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6"/>
                    <a:stretch>
                      <a:fillRect/>
                    </a:stretch>
                  </pic:blipFill>
                  <pic:spPr>
                    <a:xfrm>
                      <a:off x="0" y="0"/>
                      <a:ext cx="5749290" cy="279654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hint="eastAsia" w:ascii="Times New Roman" w:hAnsi="Times New Roman" w:eastAsiaTheme="minorEastAsia"/>
          <w:lang w:eastAsia="zh-CN"/>
        </w:rPr>
      </w:pPr>
      <w:r>
        <w:rPr>
          <w:rFonts w:hint="eastAsia" w:ascii="Times New Roman" w:hAnsi="Times New Roman"/>
        </w:rPr>
        <w:t>4.点击【</w:t>
      </w:r>
      <w:r>
        <w:rPr>
          <w:rFonts w:hint="eastAsia" w:ascii="Times New Roman" w:hAnsi="Times New Roman"/>
          <w:lang w:eastAsia="zh-CN"/>
        </w:rPr>
        <w:t>大创项目结题</w:t>
      </w:r>
      <w:r>
        <w:rPr>
          <w:rFonts w:hint="eastAsia" w:ascii="Times New Roman" w:hAnsi="Times New Roman"/>
        </w:rPr>
        <w:t>】→【学生提交列表】→【新增】即可</w:t>
      </w:r>
      <w:r>
        <w:rPr>
          <w:rFonts w:ascii="Times New Roman" w:hAnsi="Times New Roman"/>
        </w:rPr>
        <w:t>进入</w:t>
      </w:r>
      <w:r>
        <w:rPr>
          <w:rFonts w:hint="eastAsia" w:ascii="Times New Roman" w:hAnsi="Times New Roman"/>
          <w:lang w:eastAsia="zh-CN"/>
        </w:rPr>
        <w:t>大创项目结题</w:t>
      </w:r>
      <w:r>
        <w:rPr>
          <w:rFonts w:ascii="Times New Roman" w:hAnsi="Times New Roman"/>
        </w:rPr>
        <w:t>申报信息填写页面</w:t>
      </w:r>
      <w:r>
        <w:rPr>
          <w:rFonts w:hint="eastAsia" w:ascii="Times New Roman" w:hAnsi="Times New Roman"/>
          <w:lang w:eastAsia="zh-CN"/>
        </w:rPr>
        <w:t>。</w:t>
      </w:r>
    </w:p>
    <w:p>
      <w:pPr>
        <w:rPr>
          <w:rFonts w:ascii="Times New Roman" w:hAnsi="Times New Roman"/>
          <w:b/>
          <w:color w:val="FF0000"/>
        </w:rPr>
      </w:pPr>
      <w:r>
        <w:rPr>
          <w:rFonts w:hint="eastAsia" w:ascii="Times New Roman" w:hAnsi="Times New Roman"/>
          <w:b/>
          <w:color w:val="FF0000"/>
        </w:rPr>
        <w:t>【注意：学生在填写报名信息</w:t>
      </w:r>
      <w:r>
        <w:rPr>
          <w:rFonts w:ascii="Times New Roman" w:hAnsi="Times New Roman"/>
          <w:b/>
          <w:color w:val="FF0000"/>
        </w:rPr>
        <w:t>前</w:t>
      </w:r>
      <w:r>
        <w:rPr>
          <w:rFonts w:hint="eastAsia" w:ascii="Times New Roman" w:hAnsi="Times New Roman"/>
          <w:b/>
          <w:color w:val="FF0000"/>
        </w:rPr>
        <w:t>，务必事先联系该</w:t>
      </w:r>
      <w:r>
        <w:rPr>
          <w:rFonts w:hint="eastAsia" w:ascii="Times New Roman" w:hAnsi="Times New Roman"/>
          <w:b/>
          <w:color w:val="FF0000"/>
          <w:lang w:eastAsia="zh-CN"/>
        </w:rPr>
        <w:t>大创项目结题</w:t>
      </w:r>
      <w:r>
        <w:rPr>
          <w:rFonts w:hint="eastAsia" w:ascii="Times New Roman" w:hAnsi="Times New Roman"/>
          <w:b/>
          <w:color w:val="FF0000"/>
        </w:rPr>
        <w:t>指导老师，</w:t>
      </w:r>
      <w:r>
        <w:rPr>
          <w:rFonts w:ascii="Times New Roman" w:hAnsi="Times New Roman"/>
          <w:b/>
          <w:color w:val="FF0000"/>
        </w:rPr>
        <w:t>让老师</w:t>
      </w:r>
      <w:r>
        <w:rPr>
          <w:rFonts w:hint="eastAsia" w:ascii="Times New Roman" w:hAnsi="Times New Roman"/>
          <w:b/>
          <w:color w:val="FF0000"/>
        </w:rPr>
        <w:t>进入系统</w:t>
      </w:r>
      <w:r>
        <w:rPr>
          <w:rFonts w:hint="eastAsia" w:ascii="Times New Roman" w:hAnsi="Times New Roman"/>
          <w:b/>
          <w:color w:val="FF0000"/>
          <w:lang w:eastAsia="zh-CN"/>
        </w:rPr>
        <w:t>登陆</w:t>
      </w:r>
      <w:r>
        <w:rPr>
          <w:rFonts w:hint="eastAsia" w:ascii="Times New Roman" w:hAnsi="Times New Roman"/>
          <w:b/>
          <w:color w:val="FF0000"/>
        </w:rPr>
        <w:t>个人账号</w:t>
      </w:r>
      <w:r>
        <w:rPr>
          <w:rFonts w:ascii="Times New Roman" w:hAnsi="Times New Roman"/>
          <w:b/>
          <w:color w:val="FF0000"/>
        </w:rPr>
        <w:t>，并</w:t>
      </w:r>
      <w:r>
        <w:rPr>
          <w:rFonts w:hint="eastAsia" w:ascii="Times New Roman" w:hAnsi="Times New Roman"/>
          <w:b/>
          <w:color w:val="FF0000"/>
        </w:rPr>
        <w:t>完善个人信息，否则该指导老师信息无法在系统显示，学生填报时无法添加该指导老师。】</w:t>
      </w:r>
    </w:p>
    <w:p>
      <w:pPr>
        <w:rPr>
          <w:rFonts w:ascii="Times New Roman" w:hAnsi="Times New Roman"/>
          <w:b/>
        </w:rPr>
      </w:pPr>
      <w:r>
        <w:drawing>
          <wp:inline distT="0" distB="0" distL="114300" distR="114300">
            <wp:extent cx="5756910" cy="1760855"/>
            <wp:effectExtent l="0" t="0" r="1524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756910" cy="1760855"/>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hint="eastAsia" w:ascii="Times New Roman" w:hAnsi="Times New Roman" w:eastAsiaTheme="minorEastAsia"/>
          <w:lang w:eastAsia="zh-CN"/>
        </w:rPr>
      </w:pPr>
      <w:r>
        <w:rPr>
          <w:rFonts w:ascii="Times New Roman" w:hAnsi="Times New Roman"/>
        </w:rPr>
        <w:t>5</w:t>
      </w:r>
      <w:r>
        <w:rPr>
          <w:rFonts w:hint="eastAsia" w:ascii="Times New Roman" w:hAnsi="Times New Roman"/>
        </w:rPr>
        <w:t>.学生在填写</w:t>
      </w:r>
      <w:r>
        <w:rPr>
          <w:rFonts w:hint="eastAsia" w:ascii="Times New Roman" w:hAnsi="Times New Roman"/>
          <w:lang w:eastAsia="zh-CN"/>
        </w:rPr>
        <w:t>大创项目结题</w:t>
      </w:r>
      <w:r>
        <w:rPr>
          <w:rFonts w:hint="eastAsia" w:ascii="Times New Roman" w:hAnsi="Times New Roman"/>
        </w:rPr>
        <w:t>信息过程中，信息务必要填写完整。点击</w:t>
      </w:r>
      <w:r>
        <w:rPr>
          <w:rFonts w:ascii="Times New Roman" w:hAnsi="Times New Roman"/>
          <w:b/>
          <w:color w:val="FF0000"/>
        </w:rPr>
        <w:t>“</w:t>
      </w:r>
      <w:r>
        <w:rPr>
          <w:rFonts w:hint="eastAsia" w:ascii="Times New Roman" w:hAnsi="Times New Roman"/>
          <w:b/>
          <w:color w:val="FF0000"/>
        </w:rPr>
        <w:t>点击上传</w:t>
      </w:r>
      <w:r>
        <w:rPr>
          <w:rFonts w:ascii="Times New Roman" w:hAnsi="Times New Roman"/>
          <w:b/>
          <w:color w:val="FF0000"/>
        </w:rPr>
        <w:t>”</w:t>
      </w:r>
      <w:r>
        <w:rPr>
          <w:rFonts w:hint="eastAsia" w:ascii="Times New Roman" w:hAnsi="Times New Roman"/>
        </w:rPr>
        <w:t>按钮</w:t>
      </w:r>
      <w:r>
        <w:rPr>
          <w:rFonts w:ascii="Times New Roman" w:hAnsi="Times New Roman"/>
        </w:rPr>
        <w:t>即可上传申报书</w:t>
      </w:r>
      <w:r>
        <w:rPr>
          <w:rFonts w:hint="eastAsia" w:ascii="Times New Roman" w:hAnsi="Times New Roman"/>
        </w:rPr>
        <w:t>。除了上传申报书的电子文档外，负责人可以根据</w:t>
      </w:r>
      <w:r>
        <w:rPr>
          <w:rFonts w:hint="eastAsia" w:ascii="Times New Roman" w:hAnsi="Times New Roman"/>
          <w:lang w:eastAsia="zh-CN"/>
        </w:rPr>
        <w:t>大创项目结题</w:t>
      </w:r>
      <w:r>
        <w:rPr>
          <w:rFonts w:hint="eastAsia" w:ascii="Times New Roman" w:hAnsi="Times New Roman"/>
        </w:rPr>
        <w:t>实际需要</w:t>
      </w:r>
      <w:r>
        <w:rPr>
          <w:rFonts w:ascii="Times New Roman" w:hAnsi="Times New Roman"/>
        </w:rPr>
        <w:t>添加</w:t>
      </w:r>
      <w:r>
        <w:rPr>
          <w:rFonts w:hint="eastAsia" w:ascii="Times New Roman" w:hAnsi="Times New Roman"/>
        </w:rPr>
        <w:t>其他的支撑材料文档（图片、视频等）</w:t>
      </w:r>
      <w:r>
        <w:rPr>
          <w:rFonts w:ascii="Times New Roman" w:hAnsi="Times New Roman"/>
        </w:rPr>
        <w:t>，</w:t>
      </w:r>
      <w:r>
        <w:rPr>
          <w:rFonts w:hint="eastAsia" w:ascii="Times New Roman" w:hAnsi="Times New Roman"/>
        </w:rPr>
        <w:t>但文件</w:t>
      </w:r>
      <w:r>
        <w:rPr>
          <w:rFonts w:ascii="Times New Roman" w:hAnsi="Times New Roman"/>
        </w:rPr>
        <w:t>大小不能超过10</w:t>
      </w:r>
      <w:r>
        <w:rPr>
          <w:rFonts w:hint="eastAsia" w:ascii="Times New Roman" w:hAnsi="Times New Roman"/>
        </w:rPr>
        <w:t>0</w:t>
      </w:r>
      <w:r>
        <w:rPr>
          <w:rFonts w:ascii="Times New Roman" w:hAnsi="Times New Roman"/>
        </w:rPr>
        <w:t>M。</w:t>
      </w:r>
      <w:r>
        <w:rPr>
          <w:rFonts w:hint="eastAsia" w:ascii="Times New Roman" w:hAnsi="Times New Roman"/>
        </w:rPr>
        <w:t>信息填写好后</w:t>
      </w:r>
      <w:r>
        <w:rPr>
          <w:rFonts w:ascii="Times New Roman" w:hAnsi="Times New Roman"/>
        </w:rPr>
        <w:t>，点击“</w:t>
      </w:r>
      <w:r>
        <w:rPr>
          <w:rFonts w:hint="eastAsia" w:ascii="Times New Roman" w:hAnsi="Times New Roman"/>
        </w:rPr>
        <w:t>确定</w:t>
      </w:r>
      <w:r>
        <w:rPr>
          <w:rFonts w:ascii="Times New Roman" w:hAnsi="Times New Roman"/>
        </w:rPr>
        <w:t>”</w:t>
      </w:r>
      <w:r>
        <w:rPr>
          <w:rFonts w:hint="eastAsia" w:ascii="Times New Roman" w:hAnsi="Times New Roman"/>
        </w:rPr>
        <w:t>即可</w:t>
      </w:r>
      <w:r>
        <w:rPr>
          <w:rFonts w:ascii="Times New Roman" w:hAnsi="Times New Roman"/>
        </w:rPr>
        <w:t>提交</w:t>
      </w:r>
      <w:r>
        <w:rPr>
          <w:rFonts w:hint="eastAsia" w:ascii="Times New Roman" w:hAnsi="Times New Roman"/>
          <w:lang w:eastAsia="zh-CN"/>
        </w:rPr>
        <w:t>大创项目结题</w:t>
      </w:r>
      <w:r>
        <w:rPr>
          <w:rFonts w:ascii="Times New Roman" w:hAnsi="Times New Roman"/>
        </w:rPr>
        <w:t>申请。</w:t>
      </w:r>
      <w:r>
        <w:rPr>
          <w:rFonts w:hint="eastAsia" w:ascii="Times New Roman" w:hAnsi="Times New Roman"/>
          <w:color w:val="FF0000"/>
          <w:lang w:eastAsia="zh-CN"/>
        </w:rPr>
        <w:t>注：只有之前在系统中申报过，系统有相关申报记录方可进行大创项目结题项目。</w:t>
      </w:r>
    </w:p>
    <w:p>
      <w:pPr>
        <w:jc w:val="center"/>
        <w:rPr>
          <w:rFonts w:ascii="Times New Roman" w:hAnsi="Times New Roman"/>
        </w:rPr>
      </w:pPr>
      <w:r>
        <w:drawing>
          <wp:inline distT="0" distB="0" distL="114300" distR="114300">
            <wp:extent cx="5750560" cy="2544445"/>
            <wp:effectExtent l="0" t="0" r="254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750560" cy="2544445"/>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r>
        <w:rPr>
          <w:rFonts w:ascii="Times New Roman" w:hAnsi="Times New Roman"/>
        </w:rPr>
        <w:t>6</w:t>
      </w:r>
      <w:r>
        <w:rPr>
          <w:rFonts w:hint="eastAsia" w:ascii="Times New Roman" w:hAnsi="Times New Roman"/>
        </w:rPr>
        <w:t>.学生提交</w:t>
      </w:r>
      <w:r>
        <w:rPr>
          <w:rFonts w:hint="eastAsia" w:ascii="Times New Roman" w:hAnsi="Times New Roman"/>
          <w:lang w:eastAsia="zh-CN"/>
        </w:rPr>
        <w:t>大创项目结题</w:t>
      </w:r>
      <w:r>
        <w:rPr>
          <w:rFonts w:hint="eastAsia" w:ascii="Times New Roman" w:hAnsi="Times New Roman"/>
        </w:rPr>
        <w:t>申报信息后，务必要</w:t>
      </w:r>
      <w:r>
        <w:rPr>
          <w:rFonts w:ascii="Times New Roman" w:hAnsi="Times New Roman"/>
        </w:rPr>
        <w:t>联系指导老师，让指导老师登录</w:t>
      </w:r>
      <w:r>
        <w:rPr>
          <w:rFonts w:hint="eastAsia" w:ascii="Times New Roman" w:hAnsi="Times New Roman"/>
        </w:rPr>
        <w:t>教师</w:t>
      </w:r>
      <w:r>
        <w:rPr>
          <w:rFonts w:ascii="Times New Roman" w:hAnsi="Times New Roman"/>
        </w:rPr>
        <w:t>个人账号，</w:t>
      </w:r>
      <w:r>
        <w:rPr>
          <w:rFonts w:hint="eastAsia" w:ascii="Times New Roman" w:hAnsi="Times New Roman"/>
        </w:rPr>
        <w:t>并</w:t>
      </w:r>
      <w:r>
        <w:rPr>
          <w:rFonts w:ascii="Times New Roman" w:hAnsi="Times New Roman"/>
        </w:rPr>
        <w:t>对</w:t>
      </w:r>
      <w:r>
        <w:rPr>
          <w:rFonts w:hint="eastAsia" w:ascii="Times New Roman" w:hAnsi="Times New Roman"/>
          <w:lang w:eastAsia="zh-CN"/>
        </w:rPr>
        <w:t>大创项目结题</w:t>
      </w:r>
      <w:r>
        <w:rPr>
          <w:rFonts w:ascii="Times New Roman" w:hAnsi="Times New Roman"/>
        </w:rPr>
        <w:t>进行审核。</w:t>
      </w:r>
      <w:r>
        <w:rPr>
          <w:rFonts w:hint="eastAsia" w:ascii="Times New Roman" w:hAnsi="Times New Roman"/>
        </w:rPr>
        <w:t>学生可以通过</w:t>
      </w:r>
      <w:r>
        <w:rPr>
          <w:rFonts w:hint="eastAsia" w:ascii="Times New Roman" w:hAnsi="Times New Roman"/>
          <w:lang w:eastAsia="zh-CN"/>
        </w:rPr>
        <w:t>大创项目结题</w:t>
      </w:r>
      <w:r>
        <w:rPr>
          <w:rFonts w:hint="eastAsia" w:ascii="Times New Roman" w:hAnsi="Times New Roman"/>
        </w:rPr>
        <w:t>审批进度流程实时查看</w:t>
      </w:r>
      <w:r>
        <w:rPr>
          <w:rFonts w:hint="eastAsia" w:ascii="Times New Roman" w:hAnsi="Times New Roman"/>
          <w:lang w:eastAsia="zh-CN"/>
        </w:rPr>
        <w:t>大创项目结题</w:t>
      </w:r>
      <w:r>
        <w:rPr>
          <w:rFonts w:hint="eastAsia" w:ascii="Times New Roman" w:hAnsi="Times New Roman"/>
        </w:rPr>
        <w:t>提交进度，相关操作如下图所示。</w:t>
      </w:r>
    </w:p>
    <w:p/>
    <w:p>
      <w:r>
        <w:drawing>
          <wp:inline distT="0" distB="0" distL="0" distR="0">
            <wp:extent cx="5934075" cy="14668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34075" cy="146685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560" w:firstLineChars="200"/>
        <w:jc w:val="center"/>
        <w:rPr>
          <w:rFonts w:ascii="黑体" w:hAnsi="黑体" w:eastAsia="黑体"/>
          <w:sz w:val="28"/>
          <w:szCs w:val="28"/>
        </w:rPr>
      </w:pPr>
      <w:r>
        <w:rPr>
          <w:rFonts w:hint="eastAsia" w:ascii="黑体" w:hAnsi="黑体" w:eastAsia="黑体"/>
          <w:sz w:val="28"/>
          <w:szCs w:val="28"/>
        </w:rPr>
        <w:t>二</w:t>
      </w:r>
      <w:r>
        <w:rPr>
          <w:rFonts w:ascii="黑体" w:hAnsi="黑体" w:eastAsia="黑体"/>
          <w:sz w:val="28"/>
          <w:szCs w:val="28"/>
        </w:rPr>
        <w:t>、</w:t>
      </w:r>
      <w:r>
        <w:rPr>
          <w:rFonts w:hint="eastAsia" w:ascii="黑体" w:hAnsi="黑体" w:eastAsia="黑体"/>
          <w:sz w:val="28"/>
          <w:szCs w:val="28"/>
        </w:rPr>
        <w:t>教师用户操作指南（</w:t>
      </w:r>
      <w:r>
        <w:rPr>
          <w:rFonts w:hint="eastAsia" w:ascii="黑体" w:hAnsi="黑体" w:eastAsia="黑体"/>
          <w:b/>
          <w:color w:val="FF0000"/>
          <w:sz w:val="28"/>
          <w:szCs w:val="28"/>
        </w:rPr>
        <w:t>指导教师</w:t>
      </w:r>
      <w:r>
        <w:rPr>
          <w:rFonts w:ascii="黑体" w:hAnsi="黑体" w:eastAsia="黑体"/>
          <w:sz w:val="28"/>
          <w:szCs w:val="28"/>
        </w:rPr>
        <w:t>查阅</w:t>
      </w:r>
      <w:r>
        <w:rPr>
          <w:rFonts w:hint="eastAsia" w:ascii="黑体" w:hAnsi="黑体" w:eastAsia="黑体"/>
          <w:sz w:val="28"/>
          <w:szCs w:val="28"/>
        </w:rPr>
        <w:t>）</w:t>
      </w:r>
    </w:p>
    <w:p>
      <w:pPr>
        <w:rPr>
          <w:rFonts w:ascii="Times New Roman" w:hAnsi="Times New Roman"/>
        </w:rPr>
      </w:pPr>
      <w:r>
        <w:rPr>
          <w:rFonts w:hint="eastAsia" w:ascii="Times New Roman" w:hAnsi="Times New Roman"/>
        </w:rPr>
        <w:t>1.指导教师</w:t>
      </w:r>
      <w:r>
        <w:rPr>
          <w:rFonts w:ascii="Times New Roman" w:hAnsi="Times New Roman"/>
        </w:rPr>
        <w:t>进入</w:t>
      </w:r>
      <w:r>
        <w:rPr>
          <w:rFonts w:hint="eastAsia" w:ascii="Times New Roman" w:hAnsi="Times New Roman"/>
        </w:rPr>
        <w:t>创新创业教育学院网页（</w:t>
      </w:r>
      <w:r>
        <w:rPr>
          <w:rFonts w:ascii="Times New Roman" w:hAnsi="Times New Roman"/>
        </w:rPr>
        <w:t>http://cxcy.gxuwz.edu.cn/</w:t>
      </w:r>
      <w:r>
        <w:rPr>
          <w:rFonts w:hint="eastAsia" w:ascii="Times New Roman" w:hAnsi="Times New Roman"/>
        </w:rPr>
        <w:t>）</w:t>
      </w:r>
      <w:r>
        <w:rPr>
          <w:rFonts w:ascii="Times New Roman" w:hAnsi="Times New Roman"/>
        </w:rPr>
        <w:t>，</w:t>
      </w:r>
      <w:r>
        <w:rPr>
          <w:rFonts w:hint="eastAsia" w:ascii="Times New Roman" w:hAnsi="Times New Roman"/>
        </w:rPr>
        <w:t>点击报名入口</w:t>
      </w:r>
      <w:r>
        <w:rPr>
          <w:rFonts w:ascii="Times New Roman" w:hAnsi="Times New Roman"/>
        </w:rPr>
        <w:t>即可进入登录页面</w:t>
      </w:r>
      <w:r>
        <w:rPr>
          <w:rFonts w:hint="eastAsia" w:ascii="Times New Roman" w:hAnsi="Times New Roman"/>
        </w:rPr>
        <w:t>。</w:t>
      </w:r>
      <w:r>
        <w:rPr>
          <w:rFonts w:hint="eastAsia" w:ascii="Times New Roman" w:hAnsi="Times New Roman"/>
          <w:lang w:eastAsia="zh-CN"/>
        </w:rPr>
        <w:t>由于系统进行了系统用户账号密码统一规范，关闭了用户注册通道，由系统统一分配账号和密码，用户登陆</w:t>
      </w:r>
      <w:r>
        <w:rPr>
          <w:rFonts w:hint="eastAsia" w:ascii="Times New Roman" w:hAnsi="Times New Roman"/>
          <w:b/>
          <w:bCs/>
          <w:color w:val="FF0000"/>
          <w:lang w:eastAsia="zh-CN"/>
        </w:rPr>
        <w:t>教师账号默认为工号，密码统一默认为：</w:t>
      </w:r>
      <w:r>
        <w:rPr>
          <w:rFonts w:hint="eastAsia" w:ascii="Times New Roman" w:hAnsi="Times New Roman"/>
          <w:b/>
          <w:bCs/>
          <w:color w:val="FF0000"/>
          <w:lang w:val="en-US" w:eastAsia="zh-CN"/>
        </w:rPr>
        <w:t>123456，教师用户首次登陆务必进行个人信息完善以及密码的修改后方能进行大创项目结题审批</w:t>
      </w:r>
      <w:r>
        <w:rPr>
          <w:rFonts w:hint="eastAsia" w:ascii="Times New Roman" w:hAnsi="Times New Roman"/>
          <w:b/>
          <w:bCs/>
          <w:color w:val="FF0000"/>
          <w:lang w:eastAsia="zh-CN"/>
        </w:rPr>
        <w:t>，</w:t>
      </w:r>
      <w:r>
        <w:rPr>
          <w:rFonts w:hint="eastAsia" w:ascii="Times New Roman" w:hAnsi="Times New Roman"/>
          <w:b/>
          <w:bCs/>
          <w:color w:val="FF0000"/>
          <w:lang w:val="en-US" w:eastAsia="zh-CN"/>
        </w:rPr>
        <w:t>如忘记密码可向管理员查询。</w:t>
      </w:r>
    </w:p>
    <w:p>
      <w:pPr>
        <w:rPr>
          <w:rFonts w:ascii="Times New Roman" w:hAnsi="Times New Roman"/>
        </w:rPr>
      </w:pPr>
    </w:p>
    <w:p>
      <w:pPr>
        <w:rPr>
          <w:rFonts w:ascii="Times New Roman" w:hAnsi="Times New Roman"/>
        </w:rPr>
      </w:pPr>
      <w:r>
        <w:rPr>
          <w:rFonts w:hint="eastAsia" w:ascii="Times New Roman" w:hAnsi="Times New Roman"/>
        </w:rPr>
        <w:t>2.登录页面</w:t>
      </w:r>
      <w:r>
        <w:rPr>
          <w:rFonts w:ascii="Times New Roman" w:hAnsi="Times New Roman"/>
        </w:rPr>
        <w:t>如下图所示</w:t>
      </w:r>
      <w:r>
        <w:rPr>
          <w:rFonts w:hint="eastAsia" w:ascii="Times New Roman" w:hAnsi="Times New Roman"/>
        </w:rPr>
        <w:t>，</w:t>
      </w:r>
      <w:r>
        <w:rPr>
          <w:rFonts w:ascii="Times New Roman" w:hAnsi="Times New Roman"/>
        </w:rPr>
        <w:t>输入</w:t>
      </w:r>
      <w:r>
        <w:rPr>
          <w:rFonts w:ascii="Times New Roman" w:hAnsi="Times New Roman"/>
          <w:b/>
        </w:rPr>
        <w:t>用户名</w:t>
      </w:r>
      <w:r>
        <w:rPr>
          <w:rFonts w:hint="eastAsia" w:ascii="Times New Roman" w:hAnsi="Times New Roman"/>
        </w:rPr>
        <w:t>、</w:t>
      </w:r>
      <w:r>
        <w:rPr>
          <w:rFonts w:ascii="Times New Roman" w:hAnsi="Times New Roman"/>
          <w:b/>
        </w:rPr>
        <w:t>密码</w:t>
      </w:r>
      <w:r>
        <w:rPr>
          <w:rFonts w:hint="eastAsia" w:ascii="Times New Roman" w:hAnsi="Times New Roman"/>
          <w:b/>
        </w:rPr>
        <w:t>和</w:t>
      </w:r>
      <w:r>
        <w:rPr>
          <w:rFonts w:ascii="Times New Roman" w:hAnsi="Times New Roman"/>
          <w:b/>
        </w:rPr>
        <w:t>验证码</w:t>
      </w:r>
      <w:r>
        <w:rPr>
          <w:rFonts w:ascii="Times New Roman" w:hAnsi="Times New Roman"/>
        </w:rPr>
        <w:t>，点击“</w:t>
      </w:r>
      <w:r>
        <w:rPr>
          <w:rFonts w:ascii="Times New Roman" w:hAnsi="Times New Roman"/>
          <w:b/>
        </w:rPr>
        <w:t>登录</w:t>
      </w:r>
      <w:r>
        <w:rPr>
          <w:rFonts w:ascii="Times New Roman" w:hAnsi="Times New Roman"/>
        </w:rPr>
        <w:t>”</w:t>
      </w:r>
      <w:r>
        <w:rPr>
          <w:rFonts w:hint="eastAsia" w:ascii="Times New Roman" w:hAnsi="Times New Roman"/>
        </w:rPr>
        <w:t>后</w:t>
      </w:r>
      <w:r>
        <w:rPr>
          <w:rFonts w:ascii="Times New Roman" w:hAnsi="Times New Roman"/>
        </w:rPr>
        <w:t>，即可进入系统</w:t>
      </w:r>
      <w:r>
        <w:rPr>
          <w:rFonts w:hint="eastAsia" w:ascii="Times New Roman" w:hAnsi="Times New Roman"/>
          <w:lang w:eastAsia="zh-CN"/>
        </w:rPr>
        <w:t>进行相关操作</w:t>
      </w:r>
      <w:r>
        <w:rPr>
          <w:rFonts w:ascii="Times New Roman" w:hAnsi="Times New Roman"/>
        </w:rPr>
        <w:t>。</w:t>
      </w:r>
    </w:p>
    <w:p>
      <w:pPr>
        <w:ind w:left="-141" w:leftChars="-67" w:right="-141" w:rightChars="-67"/>
        <w:jc w:val="left"/>
        <w:rPr>
          <w:rFonts w:ascii="Times New Roman" w:hAnsi="Times New Roman"/>
        </w:rPr>
      </w:pPr>
      <w:r>
        <w:rPr>
          <w:rFonts w:hint="eastAsia" w:ascii="Times New Roman" w:hAnsi="Times New Roman"/>
        </w:rPr>
        <w:t xml:space="preserve"> </w:t>
      </w:r>
    </w:p>
    <w:p>
      <w:pPr>
        <w:ind w:left="-141" w:leftChars="-67" w:right="-141" w:rightChars="-67"/>
        <w:jc w:val="left"/>
        <w:rPr>
          <w:rFonts w:ascii="Times New Roman" w:hAnsi="Times New Roman"/>
        </w:rPr>
      </w:pPr>
    </w:p>
    <w:p>
      <w:pPr>
        <w:ind w:left="-141" w:leftChars="-67" w:right="-141" w:rightChars="-67"/>
        <w:jc w:val="center"/>
        <w:rPr>
          <w:rFonts w:ascii="Times New Roman" w:hAnsi="Times New Roman"/>
        </w:rPr>
      </w:pPr>
      <w:r>
        <w:rPr>
          <w:rFonts w:hint="eastAsia" w:ascii="Times New Roman" w:hAnsi="Times New Roman" w:eastAsiaTheme="minorEastAsia"/>
          <w:lang w:eastAsia="zh-CN"/>
        </w:rPr>
        <w:drawing>
          <wp:inline distT="0" distB="0" distL="114300" distR="114300">
            <wp:extent cx="4859020" cy="2390775"/>
            <wp:effectExtent l="0" t="0" r="17780" b="9525"/>
            <wp:docPr id="19" name="图片 19" descr="(GD)USGP85]2_XNGZTS0W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D)USGP85]2_XNGZTS0WRN"/>
                    <pic:cNvPicPr>
                      <a:picLocks noChangeAspect="1"/>
                    </pic:cNvPicPr>
                  </pic:nvPicPr>
                  <pic:blipFill>
                    <a:blip r:embed="rId5"/>
                    <a:stretch>
                      <a:fillRect/>
                    </a:stretch>
                  </pic:blipFill>
                  <pic:spPr>
                    <a:xfrm>
                      <a:off x="0" y="0"/>
                      <a:ext cx="4859020" cy="2390775"/>
                    </a:xfrm>
                    <a:prstGeom prst="rect">
                      <a:avLst/>
                    </a:prstGeom>
                  </pic:spPr>
                </pic:pic>
              </a:graphicData>
            </a:graphic>
          </wp:inline>
        </w:drawing>
      </w:r>
    </w:p>
    <w:p>
      <w:pPr>
        <w:ind w:right="-141" w:rightChars="-67"/>
        <w:jc w:val="left"/>
        <w:rPr>
          <w:rFonts w:ascii="Times New Roman" w:hAnsi="Times New Roman"/>
        </w:rPr>
      </w:pPr>
    </w:p>
    <w:p>
      <w:pPr>
        <w:rPr>
          <w:rFonts w:ascii="Times New Roman" w:hAnsi="Times New Roman"/>
        </w:rPr>
      </w:pPr>
      <w:r>
        <w:rPr>
          <w:rFonts w:ascii="Times New Roman" w:hAnsi="Times New Roman"/>
        </w:rPr>
        <w:t>3</w:t>
      </w:r>
      <w:r>
        <w:rPr>
          <w:rFonts w:hint="eastAsia" w:ascii="Times New Roman" w:hAnsi="Times New Roman"/>
        </w:rPr>
        <w:t>.指导教师登录</w:t>
      </w:r>
      <w:r>
        <w:rPr>
          <w:rFonts w:hint="eastAsia" w:ascii="Times New Roman" w:hAnsi="Times New Roman"/>
          <w:lang w:eastAsia="zh-CN"/>
        </w:rPr>
        <w:t>后</w:t>
      </w:r>
      <w:r>
        <w:rPr>
          <w:rFonts w:hint="eastAsia" w:ascii="Times New Roman" w:hAnsi="Times New Roman"/>
        </w:rPr>
        <w:t>，</w:t>
      </w:r>
      <w:r>
        <w:rPr>
          <w:rFonts w:hint="eastAsia" w:ascii="Times New Roman" w:hAnsi="Times New Roman"/>
          <w:lang w:eastAsia="zh-CN"/>
        </w:rPr>
        <w:t>根据系统提示进行</w:t>
      </w:r>
      <w:r>
        <w:rPr>
          <w:rFonts w:hint="eastAsia" w:ascii="Times New Roman" w:hAnsi="Times New Roman"/>
        </w:rPr>
        <w:t>完善个人信息</w:t>
      </w:r>
      <w:r>
        <w:rPr>
          <w:rFonts w:ascii="Times New Roman" w:hAnsi="Times New Roman"/>
        </w:rPr>
        <w:t>（</w:t>
      </w:r>
      <w:r>
        <w:rPr>
          <w:rFonts w:hint="eastAsia" w:ascii="Times New Roman" w:hAnsi="Times New Roman"/>
        </w:rPr>
        <w:t>个人信息</w:t>
      </w:r>
      <w:r>
        <w:rPr>
          <w:rFonts w:ascii="Times New Roman" w:hAnsi="Times New Roman"/>
        </w:rPr>
        <w:t>务必要真实准确）</w:t>
      </w:r>
      <w:r>
        <w:rPr>
          <w:rFonts w:hint="eastAsia" w:ascii="Times New Roman" w:hAnsi="Times New Roman"/>
        </w:rPr>
        <w:t>。</w:t>
      </w:r>
    </w:p>
    <w:p>
      <w:pPr>
        <w:jc w:val="center"/>
        <w:rPr>
          <w:rFonts w:ascii="Times New Roman" w:hAnsi="Times New Roman"/>
        </w:rPr>
      </w:pPr>
      <w:r>
        <w:drawing>
          <wp:inline distT="0" distB="0" distL="114300" distR="114300">
            <wp:extent cx="4888865" cy="2609850"/>
            <wp:effectExtent l="0" t="0" r="698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4888865" cy="2609850"/>
                    </a:xfrm>
                    <a:prstGeom prst="rect">
                      <a:avLst/>
                    </a:prstGeom>
                    <a:noFill/>
                    <a:ln>
                      <a:noFill/>
                    </a:ln>
                  </pic:spPr>
                </pic:pic>
              </a:graphicData>
            </a:graphic>
          </wp:inline>
        </w:drawing>
      </w:r>
    </w:p>
    <w:p>
      <w:pPr>
        <w:rPr>
          <w:rFonts w:ascii="Times New Roman" w:hAnsi="Times New Roman"/>
        </w:rPr>
      </w:pPr>
    </w:p>
    <w:p>
      <w:pPr>
        <w:rPr>
          <w:rFonts w:ascii="Times New Roman" w:hAnsi="Times New Roman"/>
          <w:color w:val="FF0000"/>
        </w:rPr>
      </w:pPr>
      <w:r>
        <w:rPr>
          <w:rFonts w:hint="eastAsia" w:ascii="Times New Roman" w:hAnsi="Times New Roman"/>
        </w:rPr>
        <w:t>4.进入</w:t>
      </w:r>
      <w:r>
        <w:rPr>
          <w:rFonts w:hint="eastAsia" w:ascii="Times New Roman" w:hAnsi="Times New Roman"/>
          <w:lang w:eastAsia="zh-CN"/>
        </w:rPr>
        <w:t>结题</w:t>
      </w:r>
      <w:r>
        <w:rPr>
          <w:rFonts w:hint="eastAsia" w:ascii="Times New Roman" w:hAnsi="Times New Roman"/>
        </w:rPr>
        <w:t>管理界面，点击【</w:t>
      </w:r>
      <w:r>
        <w:rPr>
          <w:rFonts w:hint="eastAsia" w:ascii="Times New Roman" w:hAnsi="Times New Roman"/>
          <w:lang w:eastAsia="zh-CN"/>
        </w:rPr>
        <w:t>大创项目结题</w:t>
      </w:r>
      <w:r>
        <w:rPr>
          <w:rFonts w:hint="eastAsia" w:ascii="Times New Roman" w:hAnsi="Times New Roman"/>
        </w:rPr>
        <w:t>】→【老师审批列表】对学生比赛</w:t>
      </w:r>
      <w:r>
        <w:rPr>
          <w:rFonts w:hint="eastAsia" w:ascii="Times New Roman" w:hAnsi="Times New Roman"/>
          <w:lang w:eastAsia="zh-CN"/>
        </w:rPr>
        <w:t>大创项目结题</w:t>
      </w:r>
      <w:r>
        <w:rPr>
          <w:rFonts w:hint="eastAsia" w:ascii="Times New Roman" w:hAnsi="Times New Roman"/>
        </w:rPr>
        <w:t>进行查看审批。</w:t>
      </w:r>
      <w:r>
        <w:rPr>
          <w:rFonts w:hint="eastAsia" w:ascii="Times New Roman" w:hAnsi="Times New Roman"/>
          <w:lang w:val="en-US" w:eastAsia="zh-CN"/>
        </w:rPr>
        <w:t>正常情况指导老师登陆后首页会显示待办事项，教师点击【跳转】即可快速定位到审批页面。</w:t>
      </w:r>
      <w:r>
        <w:rPr>
          <w:rFonts w:hint="eastAsia" w:ascii="Times New Roman" w:hAnsi="Times New Roman"/>
          <w:color w:val="FF0000"/>
          <w:lang w:val="en-US" w:eastAsia="zh-CN"/>
        </w:rPr>
        <w:t>（注：学生填写比赛信息添加指导老师时，务必事先联系该大创项目结题指导老师进行系统注册登录并完善个人信息，否则该指导老师信息无法在系统显示，学生无法添加该指导老师。）</w:t>
      </w:r>
      <w:r>
        <w:rPr>
          <w:rFonts w:hint="eastAsia" w:ascii="Times New Roman" w:hAnsi="Times New Roman"/>
          <w:color w:val="000000"/>
          <w:lang w:val="en-US" w:eastAsia="zh-CN"/>
        </w:rPr>
        <w:t>如下图所示</w:t>
      </w:r>
    </w:p>
    <w:p>
      <w:pPr>
        <w:jc w:val="center"/>
        <w:rPr>
          <w:rFonts w:ascii="Times New Roman" w:hAnsi="Times New Roman"/>
        </w:rPr>
      </w:pPr>
      <w:r>
        <w:drawing>
          <wp:inline distT="0" distB="0" distL="114300" distR="114300">
            <wp:extent cx="6186170" cy="1411605"/>
            <wp:effectExtent l="0" t="0" r="5080"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6186170" cy="1411605"/>
                    </a:xfrm>
                    <a:prstGeom prst="rect">
                      <a:avLst/>
                    </a:prstGeom>
                    <a:noFill/>
                    <a:ln>
                      <a:noFill/>
                    </a:ln>
                  </pic:spPr>
                </pic:pic>
              </a:graphicData>
            </a:graphic>
          </wp:inline>
        </w:drawing>
      </w:r>
    </w:p>
    <w:p>
      <w:pPr>
        <w:rPr>
          <w:rFonts w:ascii="Times New Roman" w:hAnsi="Times New Roman"/>
        </w:rPr>
      </w:pPr>
      <w:r>
        <w:drawing>
          <wp:inline distT="0" distB="0" distL="114300" distR="114300">
            <wp:extent cx="5752465" cy="1988820"/>
            <wp:effectExtent l="0" t="0" r="635"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752465" cy="198882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r>
        <w:rPr>
          <w:rFonts w:hint="eastAsia" w:ascii="Times New Roman" w:hAnsi="Times New Roman"/>
        </w:rPr>
        <w:t>5.指导教师在审批页面点击</w:t>
      </w:r>
      <w:r>
        <w:rPr>
          <w:rFonts w:ascii="Times New Roman" w:hAnsi="Times New Roman"/>
          <w:b/>
          <w:color w:val="FF0000"/>
        </w:rPr>
        <w:t>“</w:t>
      </w:r>
      <w:r>
        <w:rPr>
          <w:rFonts w:hint="eastAsia" w:ascii="Times New Roman" w:hAnsi="Times New Roman"/>
          <w:b/>
          <w:color w:val="FF0000"/>
        </w:rPr>
        <w:t>详情</w:t>
      </w:r>
      <w:r>
        <w:rPr>
          <w:rFonts w:ascii="Times New Roman" w:hAnsi="Times New Roman"/>
          <w:b/>
          <w:color w:val="FF0000"/>
        </w:rPr>
        <w:t>”</w:t>
      </w:r>
      <w:r>
        <w:rPr>
          <w:rFonts w:hint="eastAsia" w:ascii="Times New Roman" w:hAnsi="Times New Roman"/>
        </w:rPr>
        <w:t>对学生</w:t>
      </w:r>
      <w:r>
        <w:rPr>
          <w:rFonts w:hint="eastAsia" w:ascii="Times New Roman" w:hAnsi="Times New Roman"/>
          <w:lang w:eastAsia="zh-CN"/>
        </w:rPr>
        <w:t>大创项目结题</w:t>
      </w:r>
      <w:r>
        <w:rPr>
          <w:rFonts w:hint="eastAsia" w:ascii="Times New Roman" w:hAnsi="Times New Roman"/>
        </w:rPr>
        <w:t>详情进行查看，</w:t>
      </w:r>
      <w:r>
        <w:rPr>
          <w:rFonts w:ascii="Times New Roman" w:hAnsi="Times New Roman"/>
        </w:rPr>
        <w:t>并</w:t>
      </w:r>
      <w:r>
        <w:rPr>
          <w:rFonts w:hint="eastAsia" w:ascii="Times New Roman" w:hAnsi="Times New Roman"/>
        </w:rPr>
        <w:t>可在详情页页面最下端点击</w:t>
      </w:r>
      <w:r>
        <w:rPr>
          <w:rFonts w:ascii="Times New Roman" w:hAnsi="Times New Roman"/>
          <w:b/>
          <w:color w:val="FF0000"/>
        </w:rPr>
        <w:t>“</w:t>
      </w:r>
      <w:r>
        <w:rPr>
          <w:rFonts w:hint="eastAsia" w:ascii="Times New Roman" w:hAnsi="Times New Roman"/>
          <w:b/>
          <w:color w:val="FF0000"/>
        </w:rPr>
        <w:t>下载</w:t>
      </w:r>
      <w:r>
        <w:rPr>
          <w:rFonts w:ascii="Times New Roman" w:hAnsi="Times New Roman"/>
          <w:b/>
          <w:color w:val="FF0000"/>
        </w:rPr>
        <w:t>”</w:t>
      </w:r>
      <w:r>
        <w:rPr>
          <w:rFonts w:hint="eastAsia" w:ascii="Times New Roman" w:hAnsi="Times New Roman"/>
        </w:rPr>
        <w:t>下载学生上传的附件，查看学生的</w:t>
      </w:r>
      <w:r>
        <w:rPr>
          <w:rFonts w:hint="eastAsia" w:ascii="Times New Roman" w:hAnsi="Times New Roman"/>
          <w:lang w:eastAsia="zh-CN"/>
        </w:rPr>
        <w:t>大创项目结题</w:t>
      </w:r>
      <w:r>
        <w:rPr>
          <w:rFonts w:hint="eastAsia" w:ascii="Times New Roman" w:hAnsi="Times New Roman"/>
        </w:rPr>
        <w:t>申报书和相关</w:t>
      </w:r>
      <w:r>
        <w:rPr>
          <w:rFonts w:hint="eastAsia" w:ascii="Times New Roman" w:hAnsi="Times New Roman"/>
          <w:lang w:eastAsia="zh-CN"/>
        </w:rPr>
        <w:t>大创项目结题</w:t>
      </w:r>
      <w:r>
        <w:rPr>
          <w:rFonts w:ascii="Times New Roman" w:hAnsi="Times New Roman"/>
        </w:rPr>
        <w:t>支撑材料</w:t>
      </w:r>
      <w:r>
        <w:rPr>
          <w:rFonts w:hint="eastAsia" w:ascii="Times New Roman" w:hAnsi="Times New Roman"/>
        </w:rPr>
        <w:t>）。</w:t>
      </w:r>
      <w:r>
        <w:rPr>
          <w:rFonts w:ascii="Times New Roman" w:hAnsi="Times New Roman"/>
        </w:rPr>
        <w:t>指导老师可以通过点</w:t>
      </w:r>
      <w:r>
        <w:rPr>
          <w:rFonts w:ascii="宋体" w:hAnsi="宋体" w:eastAsia="宋体"/>
        </w:rPr>
        <w:t>击</w:t>
      </w:r>
      <w:r>
        <w:rPr>
          <w:rFonts w:ascii="宋体" w:hAnsi="宋体" w:eastAsia="宋体"/>
          <w:b/>
          <w:color w:val="FF0000"/>
        </w:rPr>
        <w:t>“</w:t>
      </w:r>
      <w:r>
        <w:rPr>
          <w:rFonts w:hint="eastAsia" w:ascii="宋体" w:hAnsi="宋体" w:eastAsia="宋体"/>
          <w:b/>
          <w:color w:val="FF0000"/>
        </w:rPr>
        <w:t>签署意见</w:t>
      </w:r>
      <w:r>
        <w:rPr>
          <w:rFonts w:ascii="宋体" w:hAnsi="宋体" w:eastAsia="宋体"/>
          <w:b/>
          <w:color w:val="FF0000"/>
        </w:rPr>
        <w:t>”</w:t>
      </w:r>
      <w:r>
        <w:rPr>
          <w:rFonts w:hint="eastAsia" w:ascii="宋体" w:hAnsi="宋体" w:eastAsia="宋体"/>
        </w:rPr>
        <w:t>或者</w:t>
      </w:r>
      <w:r>
        <w:rPr>
          <w:rFonts w:hint="eastAsia" w:ascii="宋体" w:hAnsi="宋体" w:eastAsia="宋体"/>
          <w:b/>
          <w:color w:val="FF0000"/>
        </w:rPr>
        <w:t>“不通过”</w:t>
      </w:r>
      <w:r>
        <w:rPr>
          <w:rFonts w:hint="eastAsia" w:ascii="宋体" w:hAnsi="宋体" w:eastAsia="宋体"/>
        </w:rPr>
        <w:t>对</w:t>
      </w:r>
      <w:r>
        <w:rPr>
          <w:rFonts w:ascii="宋体" w:hAnsi="宋体" w:eastAsia="宋体"/>
        </w:rPr>
        <w:t>学生的</w:t>
      </w:r>
      <w:r>
        <w:rPr>
          <w:rFonts w:hint="eastAsia" w:ascii="宋体" w:hAnsi="宋体" w:eastAsia="宋体"/>
          <w:lang w:eastAsia="zh-CN"/>
        </w:rPr>
        <w:t>大创项目结题</w:t>
      </w:r>
      <w:r>
        <w:rPr>
          <w:rFonts w:ascii="宋体" w:hAnsi="宋体" w:eastAsia="宋体"/>
        </w:rPr>
        <w:t>进行审核</w:t>
      </w:r>
      <w:r>
        <w:rPr>
          <w:rFonts w:hint="eastAsia" w:ascii="宋体" w:hAnsi="宋体" w:eastAsia="宋体"/>
        </w:rPr>
        <w:t>，签署</w:t>
      </w:r>
      <w:r>
        <w:rPr>
          <w:rFonts w:ascii="宋体" w:hAnsi="宋体" w:eastAsia="宋体"/>
        </w:rPr>
        <w:t>意见后</w:t>
      </w:r>
      <w:r>
        <w:rPr>
          <w:rFonts w:hint="eastAsia" w:ascii="宋体" w:hAnsi="宋体" w:eastAsia="宋体"/>
        </w:rPr>
        <w:t>则可</w:t>
      </w:r>
      <w:r>
        <w:rPr>
          <w:rFonts w:ascii="宋体" w:hAnsi="宋体" w:eastAsia="宋体"/>
          <w:b/>
        </w:rPr>
        <w:t>提交到学生所在二级学院</w:t>
      </w:r>
      <w:r>
        <w:rPr>
          <w:rFonts w:ascii="宋体" w:hAnsi="宋体" w:eastAsia="宋体"/>
        </w:rPr>
        <w:t>的负责人审核</w:t>
      </w:r>
      <w:r>
        <w:rPr>
          <w:rFonts w:hint="eastAsia" w:ascii="宋体" w:hAnsi="宋体" w:eastAsia="宋体"/>
        </w:rPr>
        <w:t>；不通过则退回给学生并赋予修改意见，学生修改材料重新提交至指导老师后，指导</w:t>
      </w:r>
      <w:r>
        <w:rPr>
          <w:rFonts w:ascii="宋体" w:hAnsi="宋体" w:eastAsia="宋体"/>
        </w:rPr>
        <w:t>老师</w:t>
      </w:r>
      <w:r>
        <w:rPr>
          <w:rFonts w:hint="eastAsia" w:ascii="宋体" w:hAnsi="宋体" w:eastAsia="宋体"/>
        </w:rPr>
        <w:t>可对</w:t>
      </w:r>
      <w:r>
        <w:rPr>
          <w:rFonts w:hint="eastAsia" w:ascii="宋体" w:hAnsi="宋体" w:eastAsia="宋体"/>
          <w:lang w:eastAsia="zh-CN"/>
        </w:rPr>
        <w:t>大创项目结题</w:t>
      </w:r>
      <w:r>
        <w:rPr>
          <w:rFonts w:hint="eastAsia" w:ascii="宋体" w:hAnsi="宋体" w:eastAsia="宋体"/>
        </w:rPr>
        <w:t>进行</w:t>
      </w:r>
      <w:r>
        <w:rPr>
          <w:rFonts w:ascii="宋体" w:hAnsi="宋体" w:eastAsia="宋体"/>
        </w:rPr>
        <w:t>重新审批。指</w:t>
      </w:r>
      <w:r>
        <w:rPr>
          <w:rFonts w:ascii="Times New Roman" w:hAnsi="Times New Roman"/>
        </w:rPr>
        <w:t>导老师也可以通过点击</w:t>
      </w:r>
      <w:r>
        <w:rPr>
          <w:rFonts w:hint="eastAsia" w:ascii="Times New Roman" w:hAnsi="Times New Roman"/>
        </w:rPr>
        <w:t>进度按钮查看</w:t>
      </w:r>
      <w:r>
        <w:rPr>
          <w:rFonts w:hint="eastAsia" w:ascii="Times New Roman" w:hAnsi="Times New Roman"/>
          <w:lang w:eastAsia="zh-CN"/>
        </w:rPr>
        <w:t>大创项目结题</w:t>
      </w:r>
      <w:r>
        <w:rPr>
          <w:rFonts w:ascii="Times New Roman" w:hAnsi="Times New Roman"/>
        </w:rPr>
        <w:t>审批流程</w:t>
      </w:r>
      <w:r>
        <w:rPr>
          <w:rFonts w:hint="eastAsia" w:ascii="Times New Roman" w:hAnsi="Times New Roman"/>
        </w:rPr>
        <w:t>，如下图所示。</w:t>
      </w:r>
    </w:p>
    <w:p>
      <w:r>
        <w:drawing>
          <wp:inline distT="0" distB="0" distL="114300" distR="114300">
            <wp:extent cx="5752465" cy="1988820"/>
            <wp:effectExtent l="0" t="0" r="63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752465" cy="1988820"/>
                    </a:xfrm>
                    <a:prstGeom prst="rect">
                      <a:avLst/>
                    </a:prstGeom>
                    <a:noFill/>
                    <a:ln>
                      <a:noFill/>
                    </a:ln>
                  </pic:spPr>
                </pic:pic>
              </a:graphicData>
            </a:graphic>
          </wp:inline>
        </w:drawing>
      </w:r>
    </w:p>
    <w:p>
      <w:r>
        <w:drawing>
          <wp:inline distT="0" distB="0" distL="114300" distR="114300">
            <wp:extent cx="5857240" cy="1642110"/>
            <wp:effectExtent l="0" t="0" r="10160" b="1524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5857240" cy="1642110"/>
                    </a:xfrm>
                    <a:prstGeom prst="rect">
                      <a:avLst/>
                    </a:prstGeom>
                    <a:noFill/>
                    <a:ln>
                      <a:noFill/>
                    </a:ln>
                  </pic:spPr>
                </pic:pic>
              </a:graphicData>
            </a:graphic>
          </wp:inline>
        </w:drawing>
      </w:r>
    </w:p>
    <w:p>
      <w:pPr>
        <w:rPr>
          <w:rFonts w:ascii="Times New Roman" w:hAnsi="Times New Roman"/>
        </w:rPr>
      </w:pPr>
    </w:p>
    <w:p>
      <w:pPr>
        <w:jc w:val="center"/>
      </w:pPr>
      <w:r>
        <w:drawing>
          <wp:inline distT="0" distB="0" distL="0" distR="0">
            <wp:extent cx="4658360" cy="309562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4679071" cy="3109068"/>
                    </a:xfrm>
                    <a:prstGeom prst="rect">
                      <a:avLst/>
                    </a:prstGeom>
                  </pic:spPr>
                </pic:pic>
              </a:graphicData>
            </a:graphic>
          </wp:inline>
        </w:drawing>
      </w:r>
    </w:p>
    <w:p>
      <w:pPr>
        <w:jc w:val="center"/>
      </w:pPr>
    </w:p>
    <w:p>
      <w:pPr>
        <w:rPr>
          <w:rFonts w:ascii="Times New Roman" w:hAnsi="Times New Roman"/>
        </w:rPr>
      </w:pPr>
    </w:p>
    <w:p>
      <w:r>
        <w:drawing>
          <wp:inline distT="0" distB="0" distL="0" distR="0">
            <wp:extent cx="5760720" cy="2514600"/>
            <wp:effectExtent l="0" t="0" r="0" b="0"/>
            <wp:docPr id="34" name="图片 34" descr="C:\Users\ADMINI~1\AppData\Local\Temp\1583909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158390946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60720" cy="2514718"/>
                    </a:xfrm>
                    <a:prstGeom prst="rect">
                      <a:avLst/>
                    </a:prstGeom>
                    <a:noFill/>
                    <a:ln>
                      <a:noFill/>
                    </a:ln>
                  </pic:spPr>
                </pic:pic>
              </a:graphicData>
            </a:graphic>
          </wp:inline>
        </w:drawing>
      </w:r>
    </w:p>
    <w:p/>
    <w:p/>
    <w:p/>
    <w:p/>
    <w:p/>
    <w:p/>
    <w:p/>
    <w:p/>
    <w:p/>
    <w:p/>
    <w:p/>
    <w:p/>
    <w:p/>
    <w:p/>
    <w:p/>
    <w:p/>
    <w:p>
      <w:pPr>
        <w:jc w:val="center"/>
        <w:rPr>
          <w:rFonts w:ascii="黑体" w:hAnsi="黑体" w:eastAsia="黑体"/>
          <w:sz w:val="28"/>
          <w:szCs w:val="28"/>
        </w:rPr>
      </w:pPr>
      <w:r>
        <w:rPr>
          <w:rFonts w:hint="eastAsia" w:ascii="黑体" w:hAnsi="黑体" w:eastAsia="黑体"/>
          <w:sz w:val="28"/>
          <w:szCs w:val="28"/>
        </w:rPr>
        <w:t>三</w:t>
      </w:r>
      <w:r>
        <w:rPr>
          <w:rFonts w:ascii="黑体" w:hAnsi="黑体" w:eastAsia="黑体"/>
          <w:sz w:val="28"/>
          <w:szCs w:val="28"/>
        </w:rPr>
        <w:t>、</w:t>
      </w:r>
      <w:r>
        <w:rPr>
          <w:rFonts w:hint="eastAsia" w:ascii="黑体" w:hAnsi="黑体" w:eastAsia="黑体"/>
          <w:sz w:val="28"/>
          <w:szCs w:val="28"/>
        </w:rPr>
        <w:t>二级学院用户操作指南（</w:t>
      </w:r>
      <w:r>
        <w:rPr>
          <w:rFonts w:hint="eastAsia" w:ascii="黑体" w:hAnsi="黑体" w:eastAsia="黑体"/>
          <w:b/>
          <w:color w:val="FF0000"/>
          <w:sz w:val="28"/>
          <w:szCs w:val="28"/>
        </w:rPr>
        <w:t>二级学院</w:t>
      </w:r>
      <w:r>
        <w:rPr>
          <w:rFonts w:ascii="黑体" w:hAnsi="黑体" w:eastAsia="黑体"/>
          <w:b/>
          <w:color w:val="FF0000"/>
          <w:sz w:val="28"/>
          <w:szCs w:val="28"/>
        </w:rPr>
        <w:t>负责人</w:t>
      </w:r>
      <w:r>
        <w:rPr>
          <w:rFonts w:ascii="黑体" w:hAnsi="黑体" w:eastAsia="黑体"/>
          <w:sz w:val="28"/>
          <w:szCs w:val="28"/>
        </w:rPr>
        <w:t>查阅</w:t>
      </w:r>
      <w:r>
        <w:rPr>
          <w:rFonts w:hint="eastAsia" w:ascii="黑体" w:hAnsi="黑体" w:eastAsia="黑体"/>
          <w:sz w:val="28"/>
          <w:szCs w:val="28"/>
        </w:rPr>
        <w:t>）</w:t>
      </w:r>
    </w:p>
    <w:p>
      <w:pPr>
        <w:rPr>
          <w:rFonts w:ascii="Times New Roman" w:hAnsi="Times New Roman"/>
        </w:rPr>
      </w:pPr>
      <w:r>
        <w:rPr>
          <w:rFonts w:hint="eastAsia" w:ascii="Times New Roman" w:hAnsi="Times New Roman"/>
        </w:rPr>
        <w:t>1.二级学院</w:t>
      </w:r>
      <w:r>
        <w:rPr>
          <w:rFonts w:ascii="Times New Roman" w:hAnsi="Times New Roman"/>
        </w:rPr>
        <w:t>负责人</w:t>
      </w:r>
      <w:r>
        <w:rPr>
          <w:rFonts w:hint="eastAsia" w:ascii="Times New Roman" w:hAnsi="Times New Roman"/>
        </w:rPr>
        <w:t>用户进入创新创业教育学院网页（</w:t>
      </w:r>
      <w:r>
        <w:rPr>
          <w:rFonts w:ascii="Times New Roman" w:hAnsi="Times New Roman"/>
        </w:rPr>
        <w:t>http://cxcy.gxuwz.edu.cn/</w:t>
      </w:r>
      <w:r>
        <w:rPr>
          <w:rFonts w:hint="eastAsia" w:ascii="Times New Roman" w:hAnsi="Times New Roman"/>
        </w:rPr>
        <w:t>）</w:t>
      </w:r>
      <w:r>
        <w:rPr>
          <w:rFonts w:ascii="Times New Roman" w:hAnsi="Times New Roman"/>
        </w:rPr>
        <w:t>，</w:t>
      </w:r>
      <w:r>
        <w:rPr>
          <w:rFonts w:hint="eastAsia" w:ascii="Times New Roman" w:hAnsi="Times New Roman"/>
        </w:rPr>
        <w:t>点击报名、审核入口</w:t>
      </w:r>
      <w:r>
        <w:rPr>
          <w:rFonts w:ascii="Times New Roman" w:hAnsi="Times New Roman"/>
        </w:rPr>
        <w:t>即可进入</w:t>
      </w:r>
      <w:r>
        <w:rPr>
          <w:rFonts w:hint="eastAsia" w:ascii="Times New Roman" w:hAnsi="Times New Roman"/>
        </w:rPr>
        <w:t>注册</w:t>
      </w:r>
      <w:r>
        <w:rPr>
          <w:rFonts w:ascii="Times New Roman" w:hAnsi="Times New Roman"/>
        </w:rPr>
        <w:t>登录页面</w:t>
      </w:r>
      <w:r>
        <w:rPr>
          <w:rFonts w:hint="eastAsia" w:ascii="Times New Roman" w:hAnsi="Times New Roman"/>
        </w:rPr>
        <w:t>。二级学院负责人</w:t>
      </w:r>
      <w:r>
        <w:rPr>
          <w:rFonts w:ascii="Times New Roman" w:hAnsi="Times New Roman"/>
        </w:rPr>
        <w:t>的</w:t>
      </w:r>
      <w:r>
        <w:rPr>
          <w:rFonts w:hint="eastAsia" w:ascii="Times New Roman" w:hAnsi="Times New Roman"/>
        </w:rPr>
        <w:t>账号和密码由创新创业</w:t>
      </w:r>
      <w:r>
        <w:rPr>
          <w:rFonts w:ascii="Times New Roman" w:hAnsi="Times New Roman"/>
        </w:rPr>
        <w:t>教育学院</w:t>
      </w:r>
      <w:r>
        <w:rPr>
          <w:rFonts w:hint="eastAsia" w:ascii="Times New Roman" w:hAnsi="Times New Roman"/>
        </w:rPr>
        <w:t>分配，如果未得到账号和密码请联系创新创业</w:t>
      </w:r>
      <w:r>
        <w:rPr>
          <w:rFonts w:ascii="Times New Roman" w:hAnsi="Times New Roman"/>
        </w:rPr>
        <w:t>教育学院办公室。</w:t>
      </w:r>
      <w:r>
        <w:rPr>
          <w:rFonts w:hint="eastAsia" w:ascii="Times New Roman" w:hAnsi="Times New Roman"/>
        </w:rPr>
        <w:t>二级学院通过登录页面登录后即可进行相关</w:t>
      </w:r>
      <w:r>
        <w:rPr>
          <w:rFonts w:hint="eastAsia" w:ascii="Times New Roman" w:hAnsi="Times New Roman"/>
          <w:lang w:eastAsia="zh-CN"/>
        </w:rPr>
        <w:t>大创项目结题</w:t>
      </w:r>
      <w:r>
        <w:rPr>
          <w:rFonts w:hint="eastAsia" w:ascii="Times New Roman" w:hAnsi="Times New Roman"/>
        </w:rPr>
        <w:t>审批，数据汇总等操作。</w:t>
      </w:r>
    </w:p>
    <w:p>
      <w:pPr>
        <w:rPr>
          <w:rFonts w:ascii="Times New Roman" w:hAnsi="Times New Roman"/>
        </w:rPr>
      </w:pPr>
    </w:p>
    <w:p>
      <w:pPr>
        <w:rPr>
          <w:rFonts w:ascii="Times New Roman" w:hAnsi="Times New Roman"/>
        </w:rPr>
      </w:pPr>
    </w:p>
    <w:p>
      <w:pPr>
        <w:rPr>
          <w:rFonts w:ascii="Times New Roman" w:hAnsi="Times New Roman"/>
        </w:rPr>
      </w:pPr>
      <w:r>
        <w:rPr>
          <w:rFonts w:hint="eastAsia" w:ascii="Times New Roman" w:hAnsi="Times New Roman"/>
        </w:rPr>
        <w:t>2.登录页面</w:t>
      </w:r>
      <w:r>
        <w:rPr>
          <w:rFonts w:ascii="Times New Roman" w:hAnsi="Times New Roman"/>
        </w:rPr>
        <w:t>如下图所示</w:t>
      </w:r>
      <w:r>
        <w:rPr>
          <w:rFonts w:hint="eastAsia" w:ascii="Times New Roman" w:hAnsi="Times New Roman"/>
        </w:rPr>
        <w:t>，</w:t>
      </w:r>
      <w:r>
        <w:rPr>
          <w:rFonts w:ascii="Times New Roman" w:hAnsi="Times New Roman"/>
        </w:rPr>
        <w:t>输入</w:t>
      </w:r>
      <w:r>
        <w:rPr>
          <w:rFonts w:ascii="Times New Roman" w:hAnsi="Times New Roman"/>
          <w:b/>
        </w:rPr>
        <w:t>用户名</w:t>
      </w:r>
      <w:r>
        <w:rPr>
          <w:rFonts w:hint="eastAsia" w:ascii="Times New Roman" w:hAnsi="Times New Roman"/>
        </w:rPr>
        <w:t>、</w:t>
      </w:r>
      <w:r>
        <w:rPr>
          <w:rFonts w:ascii="Times New Roman" w:hAnsi="Times New Roman"/>
          <w:b/>
        </w:rPr>
        <w:t>密码</w:t>
      </w:r>
      <w:r>
        <w:rPr>
          <w:rFonts w:hint="eastAsia" w:ascii="Times New Roman" w:hAnsi="Times New Roman"/>
          <w:b/>
        </w:rPr>
        <w:t>和</w:t>
      </w:r>
      <w:r>
        <w:rPr>
          <w:rFonts w:ascii="Times New Roman" w:hAnsi="Times New Roman"/>
          <w:b/>
        </w:rPr>
        <w:t>验证码</w:t>
      </w:r>
      <w:r>
        <w:rPr>
          <w:rFonts w:ascii="Times New Roman" w:hAnsi="Times New Roman"/>
        </w:rPr>
        <w:t>，点击“</w:t>
      </w:r>
      <w:r>
        <w:rPr>
          <w:rFonts w:ascii="Times New Roman" w:hAnsi="Times New Roman"/>
          <w:b/>
        </w:rPr>
        <w:t>登录</w:t>
      </w:r>
      <w:r>
        <w:rPr>
          <w:rFonts w:ascii="Times New Roman" w:hAnsi="Times New Roman"/>
        </w:rPr>
        <w:t>”</w:t>
      </w:r>
      <w:r>
        <w:rPr>
          <w:rFonts w:hint="eastAsia" w:ascii="Times New Roman" w:hAnsi="Times New Roman"/>
        </w:rPr>
        <w:t>后</w:t>
      </w:r>
      <w:r>
        <w:rPr>
          <w:rFonts w:ascii="Times New Roman" w:hAnsi="Times New Roman"/>
        </w:rPr>
        <w:t>，即可进入系统</w:t>
      </w:r>
      <w:r>
        <w:rPr>
          <w:rFonts w:hint="eastAsia" w:ascii="Times New Roman" w:hAnsi="Times New Roman"/>
          <w:lang w:eastAsia="zh-CN"/>
        </w:rPr>
        <w:t>进行相关审批操作</w:t>
      </w:r>
      <w:r>
        <w:rPr>
          <w:rFonts w:ascii="Times New Roman" w:hAnsi="Times New Roman"/>
        </w:rPr>
        <w:t>。</w:t>
      </w:r>
    </w:p>
    <w:p>
      <w:pPr>
        <w:jc w:val="center"/>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5754370" cy="2831465"/>
            <wp:effectExtent l="0" t="0" r="17780" b="6985"/>
            <wp:docPr id="13" name="图片 13" descr="(GD)USGP85]2_XNGZTS0W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D)USGP85]2_XNGZTS0WRN"/>
                    <pic:cNvPicPr>
                      <a:picLocks noChangeAspect="1"/>
                    </pic:cNvPicPr>
                  </pic:nvPicPr>
                  <pic:blipFill>
                    <a:blip r:embed="rId5"/>
                    <a:stretch>
                      <a:fillRect/>
                    </a:stretch>
                  </pic:blipFill>
                  <pic:spPr>
                    <a:xfrm>
                      <a:off x="0" y="0"/>
                      <a:ext cx="5754370" cy="2831465"/>
                    </a:xfrm>
                    <a:prstGeom prst="rect">
                      <a:avLst/>
                    </a:prstGeom>
                  </pic:spPr>
                </pic:pic>
              </a:graphicData>
            </a:graphic>
          </wp:inline>
        </w:drawing>
      </w:r>
    </w:p>
    <w:p>
      <w:pPr>
        <w:rPr>
          <w:rFonts w:ascii="Times New Roman" w:hAnsi="Times New Roman"/>
        </w:rPr>
      </w:pPr>
    </w:p>
    <w:p>
      <w:pPr>
        <w:rPr>
          <w:rFonts w:ascii="Times New Roman" w:hAnsi="Times New Roman"/>
        </w:rPr>
      </w:pPr>
      <w:r>
        <w:rPr>
          <w:rFonts w:hint="eastAsia" w:ascii="Times New Roman" w:hAnsi="Times New Roman"/>
        </w:rPr>
        <w:t>3.二级学院负责人登录后进入</w:t>
      </w:r>
      <w:r>
        <w:rPr>
          <w:rFonts w:hint="eastAsia" w:ascii="Times New Roman" w:hAnsi="Times New Roman"/>
          <w:lang w:eastAsia="zh-CN"/>
        </w:rPr>
        <w:t>结题</w:t>
      </w:r>
      <w:r>
        <w:rPr>
          <w:rFonts w:hint="eastAsia" w:ascii="Times New Roman" w:hAnsi="Times New Roman"/>
        </w:rPr>
        <w:t>管理界面，点击【</w:t>
      </w:r>
      <w:r>
        <w:rPr>
          <w:rFonts w:hint="eastAsia" w:ascii="Times New Roman" w:hAnsi="Times New Roman"/>
          <w:lang w:eastAsia="zh-CN"/>
        </w:rPr>
        <w:t>大创项目结题</w:t>
      </w:r>
      <w:r>
        <w:rPr>
          <w:rFonts w:hint="eastAsia" w:ascii="Times New Roman" w:hAnsi="Times New Roman"/>
        </w:rPr>
        <w:t>】→【学院审批列表】对学生</w:t>
      </w:r>
      <w:r>
        <w:rPr>
          <w:rFonts w:hint="eastAsia" w:ascii="Times New Roman" w:hAnsi="Times New Roman"/>
          <w:lang w:eastAsia="zh-CN"/>
        </w:rPr>
        <w:t>大创项目结题</w:t>
      </w:r>
      <w:r>
        <w:rPr>
          <w:rFonts w:hint="eastAsia" w:ascii="Times New Roman" w:hAnsi="Times New Roman"/>
        </w:rPr>
        <w:t>进行查看审批。如下图所示：</w:t>
      </w:r>
    </w:p>
    <w:p>
      <w:pPr>
        <w:jc w:val="center"/>
        <w:rPr>
          <w:rFonts w:ascii="Times New Roman" w:hAnsi="Times New Roman"/>
        </w:rPr>
      </w:pPr>
      <w:r>
        <w:drawing>
          <wp:inline distT="0" distB="0" distL="114300" distR="114300">
            <wp:extent cx="5749290" cy="2045970"/>
            <wp:effectExtent l="0" t="0" r="3810" b="1143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a:stretch>
                      <a:fillRect/>
                    </a:stretch>
                  </pic:blipFill>
                  <pic:spPr>
                    <a:xfrm>
                      <a:off x="0" y="0"/>
                      <a:ext cx="5749290" cy="204597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r>
        <w:rPr>
          <w:rFonts w:hint="eastAsia" w:ascii="Times New Roman" w:hAnsi="Times New Roman"/>
        </w:rPr>
        <w:t>4.二级学院负责人在审批页面对点击</w:t>
      </w:r>
      <w:r>
        <w:rPr>
          <w:rFonts w:ascii="Times New Roman" w:hAnsi="Times New Roman"/>
          <w:b/>
          <w:color w:val="FF0000"/>
        </w:rPr>
        <w:t>“</w:t>
      </w:r>
      <w:r>
        <w:rPr>
          <w:rFonts w:hint="eastAsia" w:ascii="Times New Roman" w:hAnsi="Times New Roman"/>
          <w:b/>
          <w:color w:val="FF0000"/>
        </w:rPr>
        <w:t>详情</w:t>
      </w:r>
      <w:r>
        <w:rPr>
          <w:rFonts w:ascii="Times New Roman" w:hAnsi="Times New Roman"/>
          <w:b/>
          <w:color w:val="FF0000"/>
        </w:rPr>
        <w:t>”</w:t>
      </w:r>
      <w:r>
        <w:rPr>
          <w:rFonts w:hint="eastAsia" w:ascii="Times New Roman" w:hAnsi="Times New Roman"/>
        </w:rPr>
        <w:t>查看学生</w:t>
      </w:r>
      <w:r>
        <w:rPr>
          <w:rFonts w:hint="eastAsia" w:ascii="Times New Roman" w:hAnsi="Times New Roman"/>
          <w:lang w:eastAsia="zh-CN"/>
        </w:rPr>
        <w:t>大创项目结题</w:t>
      </w:r>
      <w:r>
        <w:rPr>
          <w:rFonts w:hint="eastAsia" w:ascii="Times New Roman" w:hAnsi="Times New Roman"/>
        </w:rPr>
        <w:t>详情，</w:t>
      </w:r>
      <w:r>
        <w:rPr>
          <w:rFonts w:ascii="Times New Roman" w:hAnsi="Times New Roman"/>
        </w:rPr>
        <w:t>也</w:t>
      </w:r>
      <w:r>
        <w:rPr>
          <w:rFonts w:hint="eastAsia" w:ascii="Times New Roman" w:hAnsi="Times New Roman"/>
        </w:rPr>
        <w:t>可在详情页页面最下端下载学生上传的附件，查看学生的</w:t>
      </w:r>
      <w:r>
        <w:rPr>
          <w:rFonts w:hint="eastAsia" w:ascii="Times New Roman" w:hAnsi="Times New Roman"/>
          <w:lang w:eastAsia="zh-CN"/>
        </w:rPr>
        <w:t>大创项目结题</w:t>
      </w:r>
      <w:r>
        <w:rPr>
          <w:rFonts w:hint="eastAsia" w:ascii="Times New Roman" w:hAnsi="Times New Roman"/>
        </w:rPr>
        <w:t>申报书和相关</w:t>
      </w:r>
      <w:r>
        <w:rPr>
          <w:rFonts w:hint="eastAsia" w:ascii="Times New Roman" w:hAnsi="Times New Roman"/>
          <w:lang w:eastAsia="zh-CN"/>
        </w:rPr>
        <w:t>大创项目结题</w:t>
      </w:r>
      <w:r>
        <w:rPr>
          <w:rFonts w:ascii="Times New Roman" w:hAnsi="Times New Roman"/>
        </w:rPr>
        <w:t>支撑材料</w:t>
      </w:r>
      <w:r>
        <w:rPr>
          <w:rFonts w:hint="eastAsia" w:ascii="Times New Roman" w:hAnsi="Times New Roman"/>
        </w:rPr>
        <w:t>。二级学院</w:t>
      </w:r>
      <w:r>
        <w:rPr>
          <w:rFonts w:ascii="Times New Roman" w:hAnsi="Times New Roman"/>
        </w:rPr>
        <w:t>负责人可以通过点击</w:t>
      </w:r>
      <w:r>
        <w:rPr>
          <w:rFonts w:ascii="宋体" w:hAnsi="宋体" w:eastAsia="宋体"/>
          <w:b/>
          <w:color w:val="FF0000"/>
        </w:rPr>
        <w:t>“</w:t>
      </w:r>
      <w:r>
        <w:rPr>
          <w:rFonts w:hint="eastAsia" w:ascii="宋体" w:hAnsi="宋体" w:eastAsia="宋体"/>
          <w:b/>
          <w:color w:val="FF0000"/>
        </w:rPr>
        <w:t>通过</w:t>
      </w:r>
      <w:r>
        <w:rPr>
          <w:rFonts w:ascii="宋体" w:hAnsi="宋体" w:eastAsia="宋体"/>
          <w:b/>
          <w:color w:val="FF0000"/>
        </w:rPr>
        <w:t>”</w:t>
      </w:r>
      <w:r>
        <w:rPr>
          <w:rFonts w:hint="eastAsia" w:ascii="Times New Roman" w:hAnsi="Times New Roman"/>
        </w:rPr>
        <w:t>或者</w:t>
      </w:r>
      <w:r>
        <w:rPr>
          <w:rFonts w:hint="eastAsia" w:ascii="Times New Roman" w:hAnsi="Times New Roman"/>
          <w:b/>
          <w:color w:val="FF0000"/>
        </w:rPr>
        <w:t>“不通过”</w:t>
      </w:r>
      <w:r>
        <w:rPr>
          <w:rFonts w:hint="eastAsia" w:ascii="Times New Roman" w:hAnsi="Times New Roman"/>
        </w:rPr>
        <w:t>对</w:t>
      </w:r>
      <w:r>
        <w:rPr>
          <w:rFonts w:ascii="Times New Roman" w:hAnsi="Times New Roman"/>
        </w:rPr>
        <w:t>学生的</w:t>
      </w:r>
      <w:r>
        <w:rPr>
          <w:rFonts w:hint="eastAsia" w:ascii="Times New Roman" w:hAnsi="Times New Roman"/>
          <w:lang w:eastAsia="zh-CN"/>
        </w:rPr>
        <w:t>大创项目结题</w:t>
      </w:r>
      <w:r>
        <w:rPr>
          <w:rFonts w:ascii="Times New Roman" w:hAnsi="Times New Roman"/>
        </w:rPr>
        <w:t>进行审核</w:t>
      </w:r>
      <w:r>
        <w:rPr>
          <w:rFonts w:hint="eastAsia" w:ascii="Times New Roman" w:hAnsi="Times New Roman"/>
        </w:rPr>
        <w:t>，通过则可</w:t>
      </w:r>
      <w:r>
        <w:rPr>
          <w:rFonts w:hint="eastAsia" w:ascii="Times New Roman" w:hAnsi="Times New Roman"/>
          <w:lang w:eastAsia="zh-CN"/>
        </w:rPr>
        <w:t>将大创项目结题</w:t>
      </w:r>
      <w:r>
        <w:rPr>
          <w:rFonts w:ascii="Times New Roman" w:hAnsi="Times New Roman"/>
        </w:rPr>
        <w:t>提交到</w:t>
      </w:r>
      <w:r>
        <w:rPr>
          <w:rFonts w:hint="eastAsia" w:ascii="Times New Roman" w:hAnsi="Times New Roman"/>
        </w:rPr>
        <w:t>学校，不通过则将</w:t>
      </w:r>
      <w:r>
        <w:rPr>
          <w:rFonts w:hint="eastAsia" w:ascii="Times New Roman" w:hAnsi="Times New Roman"/>
          <w:lang w:eastAsia="zh-CN"/>
        </w:rPr>
        <w:t>大创项目结题</w:t>
      </w:r>
      <w:r>
        <w:rPr>
          <w:rFonts w:hint="eastAsia" w:ascii="Times New Roman" w:hAnsi="Times New Roman"/>
        </w:rPr>
        <w:t>退回给学生。</w:t>
      </w:r>
    </w:p>
    <w:p>
      <w:pPr>
        <w:jc w:val="center"/>
        <w:rPr>
          <w:rFonts w:ascii="Times New Roman" w:hAnsi="Times New Roman"/>
        </w:rPr>
      </w:pPr>
      <w:r>
        <w:drawing>
          <wp:inline distT="0" distB="0" distL="0" distR="0">
            <wp:extent cx="3943350" cy="26200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3963867" cy="2633842"/>
                    </a:xfrm>
                    <a:prstGeom prst="rect">
                      <a:avLst/>
                    </a:prstGeom>
                  </pic:spPr>
                </pic:pic>
              </a:graphicData>
            </a:graphic>
          </wp:inline>
        </w:drawing>
      </w:r>
    </w:p>
    <w:p>
      <w:pPr>
        <w:jc w:val="center"/>
      </w:pPr>
      <w:r>
        <w:drawing>
          <wp:inline distT="0" distB="0" distL="114300" distR="114300">
            <wp:extent cx="5939790" cy="1056005"/>
            <wp:effectExtent l="0" t="0" r="3810" b="1079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5939790" cy="1056005"/>
                    </a:xfrm>
                    <a:prstGeom prst="rect">
                      <a:avLst/>
                    </a:prstGeom>
                    <a:noFill/>
                    <a:ln>
                      <a:noFill/>
                    </a:ln>
                  </pic:spPr>
                </pic:pic>
              </a:graphicData>
            </a:graphic>
          </wp:inline>
        </w:drawing>
      </w:r>
    </w:p>
    <w:p>
      <w:pPr>
        <w:jc w:val="center"/>
      </w:pPr>
    </w:p>
    <w:p>
      <w:pPr>
        <w:rPr>
          <w:rFonts w:ascii="宋体" w:hAnsi="宋体" w:eastAsia="宋体"/>
        </w:rPr>
      </w:pPr>
      <w:r>
        <w:rPr>
          <w:rFonts w:hint="eastAsia" w:ascii="Times New Roman" w:hAnsi="Times New Roman"/>
        </w:rPr>
        <w:t>5.为方便</w:t>
      </w:r>
      <w:r>
        <w:rPr>
          <w:rFonts w:ascii="Times New Roman" w:hAnsi="Times New Roman"/>
        </w:rPr>
        <w:t>统计，二级</w:t>
      </w:r>
      <w:r>
        <w:rPr>
          <w:rFonts w:ascii="宋体" w:hAnsi="宋体" w:eastAsia="宋体"/>
        </w:rPr>
        <w:t>学院负责人可</w:t>
      </w:r>
      <w:r>
        <w:rPr>
          <w:rFonts w:hint="eastAsia" w:ascii="宋体" w:hAnsi="宋体" w:eastAsia="宋体"/>
        </w:rPr>
        <w:t>在系统中导出</w:t>
      </w:r>
      <w:r>
        <w:rPr>
          <w:rFonts w:ascii="宋体" w:hAnsi="宋体" w:eastAsia="宋体"/>
        </w:rPr>
        <w:t>汇总表格。</w:t>
      </w:r>
      <w:r>
        <w:rPr>
          <w:rFonts w:hint="eastAsia" w:ascii="宋体" w:hAnsi="宋体" w:eastAsia="宋体"/>
        </w:rPr>
        <w:t>具体方法</w:t>
      </w:r>
      <w:r>
        <w:rPr>
          <w:rFonts w:ascii="宋体" w:hAnsi="宋体" w:eastAsia="宋体"/>
        </w:rPr>
        <w:t>是点击页面左侧的“</w:t>
      </w:r>
      <w:r>
        <w:rPr>
          <w:rFonts w:hint="eastAsia" w:ascii="宋体" w:hAnsi="宋体" w:eastAsia="宋体"/>
          <w:lang w:eastAsia="zh-CN"/>
        </w:rPr>
        <w:t>结题大创项目结题</w:t>
      </w:r>
      <w:r>
        <w:rPr>
          <w:rFonts w:ascii="宋体" w:hAnsi="宋体" w:eastAsia="宋体"/>
        </w:rPr>
        <w:t>汇总”</w:t>
      </w:r>
      <w:r>
        <w:rPr>
          <w:rFonts w:hint="eastAsia" w:ascii="宋体" w:hAnsi="宋体" w:eastAsia="宋体"/>
        </w:rPr>
        <w:t>进入</w:t>
      </w:r>
      <w:r>
        <w:rPr>
          <w:rFonts w:ascii="宋体" w:hAnsi="宋体" w:eastAsia="宋体"/>
        </w:rPr>
        <w:t>汇总</w:t>
      </w:r>
      <w:r>
        <w:rPr>
          <w:rFonts w:hint="eastAsia" w:ascii="宋体" w:hAnsi="宋体" w:eastAsia="宋体"/>
        </w:rPr>
        <w:t>功能</w:t>
      </w:r>
      <w:r>
        <w:rPr>
          <w:rFonts w:ascii="宋体" w:hAnsi="宋体" w:eastAsia="宋体"/>
        </w:rPr>
        <w:t>页面</w:t>
      </w:r>
      <w:r>
        <w:rPr>
          <w:rFonts w:hint="eastAsia" w:ascii="宋体" w:hAnsi="宋体" w:eastAsia="宋体"/>
        </w:rPr>
        <w:t>，点击</w:t>
      </w:r>
      <w:r>
        <w:rPr>
          <w:rFonts w:ascii="宋体" w:hAnsi="宋体" w:eastAsia="宋体"/>
        </w:rPr>
        <w:t>页面中的“</w:t>
      </w:r>
      <w:r>
        <w:rPr>
          <w:rFonts w:hint="eastAsia" w:ascii="宋体" w:hAnsi="宋体" w:eastAsia="宋体"/>
        </w:rPr>
        <w:t>导出</w:t>
      </w:r>
      <w:r>
        <w:rPr>
          <w:rFonts w:ascii="宋体" w:hAnsi="宋体" w:eastAsia="宋体"/>
        </w:rPr>
        <w:t>”</w:t>
      </w:r>
      <w:r>
        <w:rPr>
          <w:rFonts w:hint="eastAsia" w:ascii="宋体" w:hAnsi="宋体" w:eastAsia="宋体"/>
        </w:rPr>
        <w:t>键</w:t>
      </w:r>
      <w:r>
        <w:rPr>
          <w:rFonts w:ascii="宋体" w:hAnsi="宋体" w:eastAsia="宋体"/>
        </w:rPr>
        <w:t>即可直接导出本学院参赛</w:t>
      </w:r>
      <w:r>
        <w:rPr>
          <w:rFonts w:hint="eastAsia" w:ascii="宋体" w:hAnsi="宋体" w:eastAsia="宋体"/>
          <w:lang w:eastAsia="zh-CN"/>
        </w:rPr>
        <w:t>大创项目结题</w:t>
      </w:r>
      <w:r>
        <w:rPr>
          <w:rFonts w:ascii="宋体" w:hAnsi="宋体" w:eastAsia="宋体"/>
        </w:rPr>
        <w:t>的Excel表格。</w:t>
      </w:r>
    </w:p>
    <w:p>
      <w:pPr>
        <w:jc w:val="center"/>
        <w:rPr>
          <w:rFonts w:ascii="宋体" w:hAnsi="宋体" w:eastAsia="宋体"/>
        </w:rPr>
      </w:pPr>
      <w:r>
        <w:drawing>
          <wp:inline distT="0" distB="0" distL="114300" distR="114300">
            <wp:extent cx="5749290" cy="2233930"/>
            <wp:effectExtent l="0" t="0" r="3810" b="1397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8"/>
                    <a:stretch>
                      <a:fillRect/>
                    </a:stretch>
                  </pic:blipFill>
                  <pic:spPr>
                    <a:xfrm>
                      <a:off x="0" y="0"/>
                      <a:ext cx="5749290" cy="2233930"/>
                    </a:xfrm>
                    <a:prstGeom prst="rect">
                      <a:avLst/>
                    </a:prstGeom>
                    <a:noFill/>
                    <a:ln>
                      <a:noFill/>
                    </a:ln>
                  </pic:spPr>
                </pic:pic>
              </a:graphicData>
            </a:graphic>
          </wp:inline>
        </w:drawing>
      </w: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黑体" w:hAnsi="黑体" w:eastAsia="黑体"/>
          <w:sz w:val="28"/>
          <w:szCs w:val="28"/>
        </w:rPr>
      </w:pPr>
      <w:r>
        <w:rPr>
          <w:rFonts w:hint="eastAsia" w:ascii="黑体" w:hAnsi="黑体" w:eastAsia="黑体"/>
          <w:sz w:val="28"/>
          <w:szCs w:val="28"/>
        </w:rPr>
        <w:t>四</w:t>
      </w:r>
      <w:r>
        <w:rPr>
          <w:rFonts w:ascii="黑体" w:hAnsi="黑体" w:eastAsia="黑体"/>
          <w:sz w:val="28"/>
          <w:szCs w:val="28"/>
        </w:rPr>
        <w:t>、评委</w:t>
      </w:r>
      <w:r>
        <w:rPr>
          <w:rFonts w:hint="eastAsia" w:ascii="黑体" w:hAnsi="黑体" w:eastAsia="黑体"/>
          <w:sz w:val="28"/>
          <w:szCs w:val="28"/>
        </w:rPr>
        <w:t>用户操作指南</w:t>
      </w:r>
      <w:r>
        <w:rPr>
          <w:rFonts w:ascii="黑体" w:hAnsi="黑体" w:eastAsia="黑体"/>
          <w:sz w:val="28"/>
          <w:szCs w:val="28"/>
        </w:rPr>
        <w:t>（</w:t>
      </w:r>
      <w:r>
        <w:rPr>
          <w:rFonts w:hint="eastAsia" w:ascii="黑体" w:hAnsi="黑体" w:eastAsia="黑体"/>
          <w:b/>
          <w:color w:val="FF0000"/>
          <w:sz w:val="28"/>
          <w:szCs w:val="28"/>
        </w:rPr>
        <w:t>校级</w:t>
      </w:r>
      <w:r>
        <w:rPr>
          <w:rFonts w:ascii="黑体" w:hAnsi="黑体" w:eastAsia="黑体"/>
          <w:b/>
          <w:color w:val="FF0000"/>
          <w:sz w:val="28"/>
          <w:szCs w:val="28"/>
        </w:rPr>
        <w:t>评</w:t>
      </w:r>
      <w:r>
        <w:rPr>
          <w:rFonts w:hint="eastAsia" w:ascii="黑体" w:hAnsi="黑体" w:eastAsia="黑体"/>
          <w:b/>
          <w:color w:val="FF0000"/>
          <w:sz w:val="28"/>
          <w:szCs w:val="28"/>
        </w:rPr>
        <w:t>审</w:t>
      </w:r>
      <w:r>
        <w:rPr>
          <w:rFonts w:ascii="黑体" w:hAnsi="黑体" w:eastAsia="黑体"/>
          <w:b/>
          <w:color w:val="FF0000"/>
          <w:sz w:val="28"/>
          <w:szCs w:val="28"/>
        </w:rPr>
        <w:t>专家</w:t>
      </w:r>
      <w:r>
        <w:rPr>
          <w:rFonts w:ascii="黑体" w:hAnsi="黑体" w:eastAsia="黑体"/>
          <w:sz w:val="28"/>
          <w:szCs w:val="28"/>
        </w:rPr>
        <w:t>查阅）</w:t>
      </w:r>
    </w:p>
    <w:p>
      <w:pPr>
        <w:rPr>
          <w:rFonts w:ascii="宋体" w:hAnsi="宋体" w:eastAsia="宋体"/>
          <w:szCs w:val="21"/>
        </w:rPr>
      </w:pPr>
    </w:p>
    <w:p>
      <w:pPr>
        <w:ind w:right="529" w:rightChars="252"/>
        <w:rPr>
          <w:rFonts w:ascii="宋体" w:hAnsi="宋体" w:eastAsia="宋体"/>
          <w:szCs w:val="21"/>
        </w:rPr>
      </w:pPr>
      <w:r>
        <w:rPr>
          <w:rFonts w:hint="eastAsia" w:ascii="宋体" w:hAnsi="宋体" w:eastAsia="宋体"/>
          <w:szCs w:val="21"/>
        </w:rPr>
        <w:t>1.评审专家点击工作人员</w:t>
      </w:r>
      <w:r>
        <w:rPr>
          <w:rFonts w:ascii="宋体" w:hAnsi="宋体" w:eastAsia="宋体"/>
          <w:szCs w:val="21"/>
        </w:rPr>
        <w:t>给定的网址即可进入登录页面</w:t>
      </w:r>
      <w:r>
        <w:rPr>
          <w:rFonts w:hint="eastAsia" w:ascii="宋体" w:hAnsi="宋体" w:eastAsia="宋体"/>
          <w:szCs w:val="21"/>
        </w:rPr>
        <w:t>。首次使用该系统要进行</w:t>
      </w:r>
      <w:r>
        <w:rPr>
          <w:rFonts w:hint="eastAsia" w:ascii="宋体" w:hAnsi="宋体" w:eastAsia="宋体"/>
          <w:szCs w:val="21"/>
          <w:lang w:eastAsia="zh-CN"/>
        </w:rPr>
        <w:t>用户信息完善</w:t>
      </w:r>
      <w:r>
        <w:rPr>
          <w:rFonts w:hint="eastAsia" w:ascii="宋体" w:hAnsi="宋体" w:eastAsia="宋体"/>
          <w:szCs w:val="21"/>
        </w:rPr>
        <w:t>，</w:t>
      </w:r>
      <w:r>
        <w:rPr>
          <w:rFonts w:hint="eastAsia" w:ascii="宋体" w:hAnsi="宋体" w:eastAsia="宋体"/>
          <w:szCs w:val="21"/>
          <w:lang w:eastAsia="zh-CN"/>
        </w:rPr>
        <w:t>个人信息完善好</w:t>
      </w:r>
      <w:r>
        <w:rPr>
          <w:rFonts w:hint="eastAsia" w:ascii="宋体" w:hAnsi="宋体" w:eastAsia="宋体"/>
          <w:szCs w:val="21"/>
        </w:rPr>
        <w:t>之后即可登录进行</w:t>
      </w:r>
      <w:r>
        <w:rPr>
          <w:rFonts w:hint="eastAsia" w:ascii="宋体" w:hAnsi="宋体" w:eastAsia="宋体"/>
          <w:szCs w:val="21"/>
          <w:lang w:eastAsia="zh-CN"/>
        </w:rPr>
        <w:t>大创项目结题</w:t>
      </w:r>
      <w:r>
        <w:rPr>
          <w:rFonts w:hint="eastAsia" w:ascii="宋体" w:hAnsi="宋体" w:eastAsia="宋体"/>
          <w:szCs w:val="21"/>
        </w:rPr>
        <w:t>评审。（</w:t>
      </w:r>
      <w:r>
        <w:rPr>
          <w:rFonts w:hint="eastAsia" w:ascii="宋体" w:hAnsi="宋体" w:eastAsia="宋体"/>
          <w:color w:val="FF0000"/>
          <w:szCs w:val="21"/>
        </w:rPr>
        <w:t>学校</w:t>
      </w:r>
      <w:r>
        <w:rPr>
          <w:rFonts w:ascii="宋体" w:hAnsi="宋体" w:eastAsia="宋体"/>
          <w:color w:val="FF0000"/>
          <w:szCs w:val="21"/>
        </w:rPr>
        <w:t>会给</w:t>
      </w:r>
      <w:r>
        <w:rPr>
          <w:rFonts w:hint="eastAsia" w:ascii="宋体" w:hAnsi="宋体" w:eastAsia="宋体"/>
          <w:color w:val="FF0000"/>
          <w:szCs w:val="21"/>
        </w:rPr>
        <w:t>评委的</w:t>
      </w:r>
      <w:r>
        <w:rPr>
          <w:rFonts w:ascii="宋体" w:hAnsi="宋体" w:eastAsia="宋体"/>
          <w:color w:val="FF0000"/>
          <w:szCs w:val="21"/>
        </w:rPr>
        <w:t>账号赋予评分权限</w:t>
      </w:r>
      <w:r>
        <w:rPr>
          <w:rFonts w:hint="eastAsia" w:ascii="宋体" w:hAnsi="宋体" w:eastAsia="宋体"/>
          <w:color w:val="FF0000"/>
          <w:szCs w:val="21"/>
        </w:rPr>
        <w:t>，如果评委教师之前担任指导老师时</w:t>
      </w:r>
      <w:r>
        <w:rPr>
          <w:rFonts w:hint="eastAsia" w:ascii="宋体" w:hAnsi="宋体" w:eastAsia="宋体"/>
          <w:color w:val="FF0000"/>
          <w:szCs w:val="21"/>
          <w:lang w:eastAsia="zh-CN"/>
        </w:rPr>
        <w:t>已有</w:t>
      </w:r>
      <w:r>
        <w:rPr>
          <w:rFonts w:hint="eastAsia" w:ascii="宋体" w:hAnsi="宋体" w:eastAsia="宋体"/>
          <w:color w:val="FF0000"/>
          <w:szCs w:val="21"/>
        </w:rPr>
        <w:t>账号，或创新创业教育学院已直接给评委安排了专用的账号密码，则</w:t>
      </w:r>
      <w:r>
        <w:rPr>
          <w:rFonts w:hint="eastAsia" w:ascii="宋体" w:hAnsi="宋体" w:eastAsia="宋体"/>
          <w:color w:val="FF0000"/>
          <w:szCs w:val="21"/>
          <w:lang w:eastAsia="zh-CN"/>
        </w:rPr>
        <w:t>登陆相关账号即可</w:t>
      </w:r>
      <w:r>
        <w:rPr>
          <w:rFonts w:hint="eastAsia" w:ascii="宋体" w:hAnsi="宋体" w:eastAsia="宋体"/>
          <w:color w:val="FF0000"/>
          <w:szCs w:val="21"/>
        </w:rPr>
        <w:t>，可直接跳过此步骤</w:t>
      </w:r>
      <w:r>
        <w:rPr>
          <w:rFonts w:hint="eastAsia" w:ascii="宋体" w:hAnsi="宋体" w:eastAsia="宋体"/>
          <w:szCs w:val="21"/>
        </w:rPr>
        <w:t>）</w:t>
      </w:r>
    </w:p>
    <w:p>
      <w:pPr>
        <w:jc w:val="both"/>
        <w:rPr>
          <w:rFonts w:hint="eastAsia" w:ascii="宋体" w:hAnsi="宋体" w:eastAsia="宋体"/>
          <w:lang w:eastAsia="zh-CN"/>
        </w:rPr>
      </w:pPr>
    </w:p>
    <w:p>
      <w:pPr>
        <w:rPr>
          <w:rFonts w:ascii="宋体" w:hAnsi="宋体" w:eastAsia="宋体"/>
        </w:rPr>
      </w:pPr>
    </w:p>
    <w:p>
      <w:pPr>
        <w:rPr>
          <w:rFonts w:ascii="宋体" w:hAnsi="宋体" w:eastAsia="宋体"/>
        </w:rPr>
      </w:pPr>
      <w:r>
        <w:rPr>
          <w:rFonts w:hint="eastAsia" w:ascii="宋体" w:hAnsi="宋体" w:eastAsia="宋体"/>
        </w:rPr>
        <w:t>2.登录页面</w:t>
      </w:r>
      <w:r>
        <w:rPr>
          <w:rFonts w:ascii="宋体" w:hAnsi="宋体" w:eastAsia="宋体"/>
        </w:rPr>
        <w:t>如下图所示</w:t>
      </w:r>
      <w:r>
        <w:rPr>
          <w:rFonts w:hint="eastAsia" w:ascii="宋体" w:hAnsi="宋体" w:eastAsia="宋体"/>
        </w:rPr>
        <w:t>，</w:t>
      </w:r>
      <w:r>
        <w:rPr>
          <w:rFonts w:ascii="宋体" w:hAnsi="宋体" w:eastAsia="宋体"/>
        </w:rPr>
        <w:t>输入</w:t>
      </w:r>
      <w:r>
        <w:rPr>
          <w:rFonts w:ascii="宋体" w:hAnsi="宋体" w:eastAsia="宋体"/>
          <w:b/>
        </w:rPr>
        <w:t>用户名</w:t>
      </w:r>
      <w:r>
        <w:rPr>
          <w:rFonts w:hint="eastAsia" w:ascii="宋体" w:hAnsi="宋体" w:eastAsia="宋体"/>
        </w:rPr>
        <w:t>、</w:t>
      </w:r>
      <w:r>
        <w:rPr>
          <w:rFonts w:ascii="宋体" w:hAnsi="宋体" w:eastAsia="宋体"/>
          <w:b/>
        </w:rPr>
        <w:t>密码</w:t>
      </w:r>
      <w:r>
        <w:rPr>
          <w:rFonts w:hint="eastAsia" w:ascii="宋体" w:hAnsi="宋体" w:eastAsia="宋体"/>
          <w:b/>
        </w:rPr>
        <w:t>和</w:t>
      </w:r>
      <w:r>
        <w:rPr>
          <w:rFonts w:ascii="宋体" w:hAnsi="宋体" w:eastAsia="宋体"/>
          <w:b/>
        </w:rPr>
        <w:t>验证码</w:t>
      </w:r>
      <w:r>
        <w:rPr>
          <w:rFonts w:ascii="宋体" w:hAnsi="宋体" w:eastAsia="宋体"/>
        </w:rPr>
        <w:t>，点击“</w:t>
      </w:r>
      <w:r>
        <w:rPr>
          <w:rFonts w:ascii="宋体" w:hAnsi="宋体" w:eastAsia="宋体"/>
          <w:b/>
        </w:rPr>
        <w:t>登录</w:t>
      </w:r>
      <w:r>
        <w:rPr>
          <w:rFonts w:ascii="宋体" w:hAnsi="宋体" w:eastAsia="宋体"/>
        </w:rPr>
        <w:t>”</w:t>
      </w:r>
      <w:r>
        <w:rPr>
          <w:rFonts w:hint="eastAsia" w:ascii="宋体" w:hAnsi="宋体" w:eastAsia="宋体"/>
        </w:rPr>
        <w:t>后</w:t>
      </w:r>
      <w:r>
        <w:rPr>
          <w:rFonts w:ascii="宋体" w:hAnsi="宋体" w:eastAsia="宋体"/>
        </w:rPr>
        <w:t>，即可进入系统</w:t>
      </w:r>
      <w:r>
        <w:rPr>
          <w:rFonts w:hint="eastAsia" w:ascii="宋体" w:hAnsi="宋体" w:eastAsia="宋体"/>
          <w:lang w:eastAsia="zh-CN"/>
        </w:rPr>
        <w:t>进行相关操作</w:t>
      </w:r>
      <w:r>
        <w:rPr>
          <w:rFonts w:ascii="宋体" w:hAnsi="宋体" w:eastAsia="宋体"/>
        </w:rPr>
        <w:t>。</w:t>
      </w:r>
    </w:p>
    <w:p>
      <w:pPr>
        <w:ind w:left="-141" w:leftChars="-67" w:right="-141" w:rightChars="-67"/>
        <w:jc w:val="center"/>
        <w:rPr>
          <w:rFonts w:ascii="宋体" w:hAnsi="宋体" w:eastAsia="宋体"/>
          <w:sz w:val="24"/>
          <w:szCs w:val="24"/>
        </w:rPr>
      </w:pPr>
      <w:r>
        <w:rPr>
          <w:rFonts w:hint="eastAsia" w:ascii="Times New Roman" w:hAnsi="Times New Roman" w:eastAsiaTheme="minorEastAsia"/>
          <w:lang w:eastAsia="zh-CN"/>
        </w:rPr>
        <w:drawing>
          <wp:inline distT="0" distB="0" distL="114300" distR="114300">
            <wp:extent cx="5754370" cy="2831465"/>
            <wp:effectExtent l="0" t="0" r="17780" b="6985"/>
            <wp:docPr id="14" name="图片 14" descr="(GD)USGP85]2_XNGZTS0W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D)USGP85]2_XNGZTS0WRN"/>
                    <pic:cNvPicPr>
                      <a:picLocks noChangeAspect="1"/>
                    </pic:cNvPicPr>
                  </pic:nvPicPr>
                  <pic:blipFill>
                    <a:blip r:embed="rId5"/>
                    <a:stretch>
                      <a:fillRect/>
                    </a:stretch>
                  </pic:blipFill>
                  <pic:spPr>
                    <a:xfrm>
                      <a:off x="0" y="0"/>
                      <a:ext cx="5754370" cy="2831465"/>
                    </a:xfrm>
                    <a:prstGeom prst="rect">
                      <a:avLst/>
                    </a:prstGeom>
                  </pic:spPr>
                </pic:pic>
              </a:graphicData>
            </a:graphic>
          </wp:inline>
        </w:drawing>
      </w:r>
    </w:p>
    <w:p>
      <w:pPr>
        <w:ind w:left="560" w:right="529" w:rightChars="252"/>
        <w:rPr>
          <w:rFonts w:ascii="宋体" w:hAnsi="宋体" w:eastAsia="宋体"/>
          <w:sz w:val="24"/>
          <w:szCs w:val="24"/>
        </w:rPr>
      </w:pPr>
    </w:p>
    <w:p>
      <w:pPr>
        <w:ind w:right="529" w:rightChars="252"/>
        <w:rPr>
          <w:rFonts w:ascii="宋体" w:hAnsi="宋体" w:eastAsia="宋体"/>
          <w:color w:val="FF0000"/>
          <w:szCs w:val="21"/>
        </w:rPr>
      </w:pPr>
      <w:r>
        <w:rPr>
          <w:rFonts w:hint="eastAsia" w:ascii="宋体" w:hAnsi="宋体" w:eastAsia="宋体"/>
          <w:szCs w:val="21"/>
        </w:rPr>
        <w:t>3.评审专家登录后进入页面，点击【</w:t>
      </w:r>
      <w:r>
        <w:rPr>
          <w:rFonts w:hint="eastAsia" w:ascii="宋体" w:hAnsi="宋体" w:eastAsia="宋体"/>
          <w:szCs w:val="21"/>
          <w:lang w:eastAsia="zh-CN"/>
        </w:rPr>
        <w:t>大创项目结题</w:t>
      </w:r>
      <w:r>
        <w:rPr>
          <w:rFonts w:hint="eastAsia" w:ascii="宋体" w:hAnsi="宋体" w:eastAsia="宋体"/>
          <w:szCs w:val="21"/>
        </w:rPr>
        <w:t>】→【评委打分列表】，即可查看由自己负责打分的比赛</w:t>
      </w:r>
      <w:r>
        <w:rPr>
          <w:rFonts w:hint="eastAsia" w:ascii="宋体" w:hAnsi="宋体" w:eastAsia="宋体"/>
          <w:szCs w:val="21"/>
          <w:lang w:eastAsia="zh-CN"/>
        </w:rPr>
        <w:t>大创项目结题</w:t>
      </w:r>
      <w:r>
        <w:rPr>
          <w:rFonts w:hint="eastAsia" w:ascii="宋体" w:hAnsi="宋体" w:eastAsia="宋体"/>
          <w:szCs w:val="21"/>
        </w:rPr>
        <w:t>。</w:t>
      </w:r>
      <w:r>
        <w:rPr>
          <w:rFonts w:hint="eastAsia" w:ascii="宋体" w:hAnsi="宋体" w:eastAsia="宋体"/>
          <w:color w:val="000000"/>
          <w:szCs w:val="21"/>
        </w:rPr>
        <w:t>如下图所示</w:t>
      </w:r>
    </w:p>
    <w:p>
      <w:pPr>
        <w:ind w:right="529" w:rightChars="252"/>
        <w:jc w:val="center"/>
        <w:rPr>
          <w:rFonts w:ascii="宋体" w:hAnsi="宋体" w:eastAsia="宋体"/>
          <w:szCs w:val="21"/>
        </w:rPr>
      </w:pPr>
      <w:r>
        <w:drawing>
          <wp:inline distT="0" distB="0" distL="114300" distR="114300">
            <wp:extent cx="5752465" cy="2305050"/>
            <wp:effectExtent l="0" t="0" r="635"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9"/>
                    <a:stretch>
                      <a:fillRect/>
                    </a:stretch>
                  </pic:blipFill>
                  <pic:spPr>
                    <a:xfrm>
                      <a:off x="0" y="0"/>
                      <a:ext cx="5752465" cy="2305050"/>
                    </a:xfrm>
                    <a:prstGeom prst="rect">
                      <a:avLst/>
                    </a:prstGeom>
                    <a:noFill/>
                    <a:ln>
                      <a:noFill/>
                    </a:ln>
                  </pic:spPr>
                </pic:pic>
              </a:graphicData>
            </a:graphic>
          </wp:inline>
        </w:drawing>
      </w:r>
    </w:p>
    <w:p>
      <w:pPr>
        <w:ind w:left="560" w:right="529" w:rightChars="252"/>
        <w:rPr>
          <w:rFonts w:ascii="宋体" w:hAnsi="宋体" w:eastAsia="宋体"/>
          <w:szCs w:val="21"/>
        </w:rPr>
      </w:pPr>
    </w:p>
    <w:p>
      <w:pPr>
        <w:ind w:right="529" w:rightChars="252"/>
        <w:rPr>
          <w:rFonts w:ascii="宋体" w:hAnsi="宋体" w:eastAsia="宋体"/>
          <w:szCs w:val="21"/>
        </w:rPr>
      </w:pPr>
      <w:r>
        <w:rPr>
          <w:rFonts w:hint="eastAsia" w:ascii="宋体" w:hAnsi="宋体" w:eastAsia="宋体"/>
          <w:szCs w:val="21"/>
        </w:rPr>
        <w:t>4.评审</w:t>
      </w:r>
      <w:r>
        <w:rPr>
          <w:rFonts w:ascii="宋体" w:hAnsi="宋体" w:eastAsia="宋体"/>
          <w:szCs w:val="21"/>
        </w:rPr>
        <w:t>专家</w:t>
      </w:r>
      <w:r>
        <w:rPr>
          <w:rFonts w:hint="eastAsia" w:ascii="宋体" w:hAnsi="宋体" w:eastAsia="宋体"/>
          <w:szCs w:val="21"/>
        </w:rPr>
        <w:t>在打分前，可对学生</w:t>
      </w:r>
      <w:r>
        <w:rPr>
          <w:rFonts w:hint="eastAsia" w:ascii="宋体" w:hAnsi="宋体" w:eastAsia="宋体"/>
          <w:szCs w:val="21"/>
          <w:lang w:eastAsia="zh-CN"/>
        </w:rPr>
        <w:t>大创项目结题提交信息</w:t>
      </w:r>
      <w:r>
        <w:rPr>
          <w:rFonts w:hint="eastAsia" w:ascii="宋体" w:hAnsi="宋体" w:eastAsia="宋体"/>
          <w:szCs w:val="21"/>
        </w:rPr>
        <w:t>进行查看，点击</w:t>
      </w:r>
      <w:r>
        <w:rPr>
          <w:rFonts w:hint="eastAsia" w:ascii="宋体" w:hAnsi="宋体" w:eastAsia="宋体"/>
          <w:b/>
          <w:color w:val="FF0000"/>
          <w:szCs w:val="21"/>
        </w:rPr>
        <w:t>“详情”</w:t>
      </w:r>
      <w:r>
        <w:rPr>
          <w:rFonts w:hint="eastAsia" w:ascii="宋体" w:hAnsi="宋体" w:eastAsia="宋体"/>
          <w:szCs w:val="21"/>
        </w:rPr>
        <w:t>链接，即可通过详情页查看</w:t>
      </w:r>
      <w:r>
        <w:rPr>
          <w:rFonts w:hint="eastAsia" w:ascii="宋体" w:hAnsi="宋体" w:eastAsia="宋体"/>
          <w:szCs w:val="21"/>
          <w:lang w:eastAsia="zh-CN"/>
        </w:rPr>
        <w:t>大创项目结题</w:t>
      </w:r>
      <w:r>
        <w:rPr>
          <w:rFonts w:hint="eastAsia" w:ascii="宋体" w:hAnsi="宋体" w:eastAsia="宋体"/>
          <w:szCs w:val="21"/>
        </w:rPr>
        <w:t>信息，并可在详情页最下端点击</w:t>
      </w:r>
      <w:r>
        <w:rPr>
          <w:rFonts w:ascii="宋体" w:hAnsi="宋体" w:eastAsia="宋体"/>
          <w:b/>
          <w:color w:val="FF0000"/>
          <w:szCs w:val="21"/>
        </w:rPr>
        <w:t>“</w:t>
      </w:r>
      <w:r>
        <w:rPr>
          <w:rFonts w:hint="eastAsia" w:ascii="宋体" w:hAnsi="宋体" w:eastAsia="宋体"/>
          <w:b/>
          <w:color w:val="FF0000"/>
          <w:szCs w:val="21"/>
        </w:rPr>
        <w:t>下载</w:t>
      </w:r>
      <w:r>
        <w:rPr>
          <w:rFonts w:ascii="宋体" w:hAnsi="宋体" w:eastAsia="宋体"/>
          <w:b/>
          <w:color w:val="FF0000"/>
          <w:szCs w:val="21"/>
        </w:rPr>
        <w:t>”</w:t>
      </w:r>
      <w:r>
        <w:rPr>
          <w:rFonts w:hint="eastAsia" w:ascii="宋体" w:hAnsi="宋体" w:eastAsia="宋体"/>
          <w:szCs w:val="21"/>
        </w:rPr>
        <w:t>下载学生上传的</w:t>
      </w:r>
      <w:r>
        <w:rPr>
          <w:rFonts w:hint="eastAsia" w:ascii="宋体" w:hAnsi="宋体" w:eastAsia="宋体"/>
          <w:szCs w:val="21"/>
          <w:lang w:eastAsia="zh-CN"/>
        </w:rPr>
        <w:t>大创项目结题</w:t>
      </w:r>
      <w:r>
        <w:rPr>
          <w:rFonts w:hint="eastAsia" w:ascii="宋体" w:hAnsi="宋体" w:eastAsia="宋体"/>
          <w:szCs w:val="21"/>
        </w:rPr>
        <w:t>申请书和附件。</w:t>
      </w:r>
    </w:p>
    <w:p>
      <w:pPr>
        <w:ind w:left="560" w:right="529" w:rightChars="252" w:firstLine="420" w:firstLineChars="200"/>
        <w:rPr>
          <w:rFonts w:ascii="宋体" w:hAnsi="宋体" w:eastAsia="宋体"/>
          <w:szCs w:val="21"/>
        </w:rPr>
      </w:pPr>
      <w:r>
        <w:rPr>
          <w:rFonts w:ascii="宋体" w:hAnsi="宋体" w:eastAsia="宋体"/>
          <w:szCs w:val="21"/>
        </w:rPr>
        <w:drawing>
          <wp:inline distT="0" distB="0" distL="0" distR="0">
            <wp:extent cx="4181475" cy="2263775"/>
            <wp:effectExtent l="0" t="0" r="9525" b="3175"/>
            <wp:docPr id="43" name="图片 43" descr="C:\Users\ADMINI~1\AppData\Local\Temp\15839103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1\AppData\Local\Temp\158391033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81475" cy="2263775"/>
                    </a:xfrm>
                    <a:prstGeom prst="rect">
                      <a:avLst/>
                    </a:prstGeom>
                    <a:noFill/>
                    <a:ln>
                      <a:noFill/>
                    </a:ln>
                  </pic:spPr>
                </pic:pic>
              </a:graphicData>
            </a:graphic>
          </wp:inline>
        </w:drawing>
      </w:r>
    </w:p>
    <w:p>
      <w:pPr>
        <w:ind w:left="560" w:right="529" w:rightChars="252" w:firstLine="420" w:firstLineChars="200"/>
        <w:rPr>
          <w:rFonts w:ascii="宋体" w:hAnsi="宋体" w:eastAsia="宋体"/>
          <w:szCs w:val="21"/>
        </w:rPr>
      </w:pPr>
    </w:p>
    <w:p>
      <w:pPr>
        <w:ind w:right="529" w:rightChars="252"/>
        <w:rPr>
          <w:rFonts w:ascii="宋体" w:hAnsi="宋体" w:eastAsia="宋体"/>
          <w:szCs w:val="21"/>
        </w:rPr>
      </w:pPr>
      <w:r>
        <w:rPr>
          <w:rFonts w:hint="eastAsia" w:ascii="宋体" w:hAnsi="宋体" w:eastAsia="宋体"/>
          <w:szCs w:val="21"/>
        </w:rPr>
        <w:t>5.点击</w:t>
      </w:r>
      <w:r>
        <w:rPr>
          <w:rFonts w:hint="eastAsia" w:ascii="宋体" w:hAnsi="宋体" w:eastAsia="宋体"/>
          <w:b/>
          <w:color w:val="FF0000"/>
          <w:szCs w:val="21"/>
        </w:rPr>
        <w:t>“评分”</w:t>
      </w:r>
      <w:r>
        <w:rPr>
          <w:rFonts w:hint="eastAsia" w:ascii="宋体" w:hAnsi="宋体" w:eastAsia="宋体"/>
          <w:szCs w:val="21"/>
        </w:rPr>
        <w:t>即可进行评分。评审专家可按照评分细则对各个指标进行打分并撰写评审意见，系统将自动计算生成</w:t>
      </w:r>
      <w:r>
        <w:rPr>
          <w:rFonts w:hint="eastAsia" w:ascii="宋体" w:hAnsi="宋体" w:eastAsia="宋体"/>
          <w:szCs w:val="21"/>
          <w:lang w:eastAsia="zh-CN"/>
        </w:rPr>
        <w:t>大创项目结题</w:t>
      </w:r>
      <w:r>
        <w:rPr>
          <w:rFonts w:hint="eastAsia" w:ascii="宋体" w:hAnsi="宋体" w:eastAsia="宋体"/>
          <w:szCs w:val="21"/>
        </w:rPr>
        <w:t>的总分。评分提交后评审流程则结束。评委也可对已打分</w:t>
      </w:r>
      <w:r>
        <w:rPr>
          <w:rFonts w:hint="eastAsia" w:ascii="宋体" w:hAnsi="宋体" w:eastAsia="宋体"/>
          <w:szCs w:val="21"/>
          <w:lang w:eastAsia="zh-CN"/>
        </w:rPr>
        <w:t>大创项目结题</w:t>
      </w:r>
      <w:r>
        <w:rPr>
          <w:rFonts w:hint="eastAsia" w:ascii="宋体" w:hAnsi="宋体" w:eastAsia="宋体"/>
          <w:szCs w:val="21"/>
        </w:rPr>
        <w:t>的进度进行查看。</w:t>
      </w:r>
    </w:p>
    <w:p>
      <w:pPr>
        <w:ind w:right="529" w:rightChars="252"/>
        <w:jc w:val="center"/>
        <w:rPr>
          <w:rFonts w:ascii="宋体" w:hAnsi="宋体" w:eastAsia="宋体"/>
          <w:szCs w:val="21"/>
        </w:rPr>
      </w:pPr>
      <w:r>
        <w:rPr>
          <w:rFonts w:ascii="宋体" w:hAnsi="宋体" w:eastAsia="宋体"/>
          <w:szCs w:val="21"/>
        </w:rPr>
        <w:drawing>
          <wp:inline distT="0" distB="0" distL="0" distR="0">
            <wp:extent cx="3286125" cy="1851025"/>
            <wp:effectExtent l="0" t="0" r="0" b="0"/>
            <wp:docPr id="44" name="图片 44" descr="C:\Users\ADMINI~1\AppData\Local\Temp\15839104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1\AppData\Local\Temp\158391043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99168" cy="1858460"/>
                    </a:xfrm>
                    <a:prstGeom prst="rect">
                      <a:avLst/>
                    </a:prstGeom>
                    <a:noFill/>
                    <a:ln>
                      <a:noFill/>
                    </a:ln>
                  </pic:spPr>
                </pic:pic>
              </a:graphicData>
            </a:graphic>
          </wp:inline>
        </w:drawing>
      </w:r>
    </w:p>
    <w:p>
      <w:pPr>
        <w:ind w:right="529" w:rightChars="252"/>
        <w:rPr>
          <w:rFonts w:ascii="宋体" w:hAnsi="宋体" w:eastAsia="宋体"/>
          <w:szCs w:val="21"/>
        </w:rPr>
      </w:pPr>
    </w:p>
    <w:p>
      <w:pPr>
        <w:numPr>
          <w:ilvl w:val="0"/>
          <w:numId w:val="1"/>
        </w:numPr>
        <w:ind w:right="529" w:rightChars="252"/>
        <w:rPr>
          <w:rFonts w:hint="eastAsia" w:ascii="宋体" w:hAnsi="宋体" w:eastAsia="宋体"/>
          <w:szCs w:val="21"/>
        </w:rPr>
      </w:pPr>
      <w:r>
        <w:rPr>
          <w:rFonts w:hint="eastAsia" w:ascii="宋体" w:hAnsi="宋体" w:eastAsia="宋体"/>
          <w:szCs w:val="21"/>
        </w:rPr>
        <w:t>评分过程中如在系统中遇到技术问题，可联系技术人员协助解决。</w:t>
      </w:r>
    </w:p>
    <w:p>
      <w:pPr>
        <w:numPr>
          <w:ilvl w:val="0"/>
          <w:numId w:val="0"/>
        </w:numPr>
        <w:ind w:right="529" w:rightChars="252"/>
        <w:rPr>
          <w:rFonts w:hint="eastAsia" w:ascii="宋体" w:hAnsi="宋体" w:eastAsia="宋体"/>
          <w:lang w:eastAsia="zh-CN"/>
        </w:rPr>
      </w:pPr>
      <w:r>
        <w:rPr>
          <w:rFonts w:hint="eastAsia" w:ascii="宋体" w:hAnsi="宋体" w:eastAsia="宋体"/>
          <w:szCs w:val="21"/>
        </w:rPr>
        <w:t>联系</w:t>
      </w:r>
      <w:r>
        <w:rPr>
          <w:rFonts w:ascii="宋体" w:hAnsi="宋体" w:eastAsia="宋体"/>
          <w:szCs w:val="21"/>
        </w:rPr>
        <w:t>电话：</w:t>
      </w:r>
      <w:r>
        <w:rPr>
          <w:rFonts w:hint="eastAsia" w:ascii="宋体" w:hAnsi="宋体" w:eastAsia="宋体"/>
          <w:szCs w:val="21"/>
        </w:rPr>
        <w:t>15677408298</w:t>
      </w:r>
      <w:r>
        <w:rPr>
          <w:rFonts w:hint="eastAsia" w:ascii="宋体" w:hAnsi="宋体" w:eastAsia="宋体"/>
          <w:szCs w:val="21"/>
          <w:lang w:eastAsia="zh-CN"/>
        </w:rPr>
        <w:t>（小熊）</w:t>
      </w:r>
    </w:p>
    <w:sectPr>
      <w:headerReference r:id="rId3" w:type="default"/>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A1F59C"/>
    <w:multiLevelType w:val="singleLevel"/>
    <w:tmpl w:val="39A1F59C"/>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0F1"/>
    <w:rsid w:val="0002305A"/>
    <w:rsid w:val="00031BD4"/>
    <w:rsid w:val="00034061"/>
    <w:rsid w:val="00056F06"/>
    <w:rsid w:val="000B010E"/>
    <w:rsid w:val="00115402"/>
    <w:rsid w:val="00166E3F"/>
    <w:rsid w:val="00195DA7"/>
    <w:rsid w:val="001C3FEA"/>
    <w:rsid w:val="002A60F1"/>
    <w:rsid w:val="002C2263"/>
    <w:rsid w:val="00396730"/>
    <w:rsid w:val="003B7933"/>
    <w:rsid w:val="00404181"/>
    <w:rsid w:val="00446183"/>
    <w:rsid w:val="00462765"/>
    <w:rsid w:val="00506495"/>
    <w:rsid w:val="005212D4"/>
    <w:rsid w:val="00591EFB"/>
    <w:rsid w:val="00637356"/>
    <w:rsid w:val="00652BC0"/>
    <w:rsid w:val="006602B2"/>
    <w:rsid w:val="006D13AB"/>
    <w:rsid w:val="007520C8"/>
    <w:rsid w:val="00760317"/>
    <w:rsid w:val="00772786"/>
    <w:rsid w:val="00775B01"/>
    <w:rsid w:val="008D47F2"/>
    <w:rsid w:val="00911C9F"/>
    <w:rsid w:val="00954E6A"/>
    <w:rsid w:val="0097735B"/>
    <w:rsid w:val="00980FF4"/>
    <w:rsid w:val="009C70DB"/>
    <w:rsid w:val="00A001E3"/>
    <w:rsid w:val="00A81C7B"/>
    <w:rsid w:val="00A872A2"/>
    <w:rsid w:val="00B24DD6"/>
    <w:rsid w:val="00C0608C"/>
    <w:rsid w:val="00C173B9"/>
    <w:rsid w:val="00C96300"/>
    <w:rsid w:val="00CC11D0"/>
    <w:rsid w:val="00D1123C"/>
    <w:rsid w:val="00D41937"/>
    <w:rsid w:val="00DD2A15"/>
    <w:rsid w:val="00E03083"/>
    <w:rsid w:val="00E742C2"/>
    <w:rsid w:val="00E920ED"/>
    <w:rsid w:val="00E97724"/>
    <w:rsid w:val="00F104CD"/>
    <w:rsid w:val="00F27E2C"/>
    <w:rsid w:val="00F6087B"/>
    <w:rsid w:val="00F61442"/>
    <w:rsid w:val="00FB3744"/>
    <w:rsid w:val="08061174"/>
    <w:rsid w:val="0C625950"/>
    <w:rsid w:val="12A859F4"/>
    <w:rsid w:val="2BCC34B5"/>
    <w:rsid w:val="2DE43EBC"/>
    <w:rsid w:val="3541696A"/>
    <w:rsid w:val="439622A3"/>
    <w:rsid w:val="4EFD2966"/>
    <w:rsid w:val="5B096B6A"/>
    <w:rsid w:val="608727CC"/>
    <w:rsid w:val="7D707D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标题 1 字符"/>
    <w:basedOn w:val="5"/>
    <w:link w:val="2"/>
    <w:qFormat/>
    <w:uiPriority w:val="9"/>
    <w:rPr>
      <w:rFonts w:asciiTheme="minorHAnsi" w:hAnsiTheme="minorHAnsi" w:eastAsiaTheme="minorEastAsia"/>
      <w:b/>
      <w:bCs/>
      <w:kern w:val="44"/>
      <w:sz w:val="44"/>
      <w:szCs w:val="44"/>
    </w:rPr>
  </w:style>
  <w:style w:type="character" w:customStyle="1" w:styleId="7">
    <w:name w:val="页眉 字符"/>
    <w:basedOn w:val="5"/>
    <w:link w:val="3"/>
    <w:qFormat/>
    <w:uiPriority w:val="99"/>
    <w:rPr>
      <w:rFonts w:asciiTheme="minorHAnsi" w:hAnsiTheme="minorHAnsi" w:eastAsiaTheme="minorEastAsia"/>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940C01-9B47-4295-99F6-AB4037D27159}">
  <ds:schemaRefs/>
</ds:datastoreItem>
</file>

<file path=docProps/app.xml><?xml version="1.0" encoding="utf-8"?>
<Properties xmlns="http://schemas.openxmlformats.org/officeDocument/2006/extended-properties" xmlns:vt="http://schemas.openxmlformats.org/officeDocument/2006/docPropsVTypes">
  <Template>Normal</Template>
  <Pages>10</Pages>
  <Words>391</Words>
  <Characters>2229</Characters>
  <Lines>18</Lines>
  <Paragraphs>5</Paragraphs>
  <TotalTime>7</TotalTime>
  <ScaleCrop>false</ScaleCrop>
  <LinksUpToDate>false</LinksUpToDate>
  <CharactersWithSpaces>2615</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2019-03-04T02:40:00Z</dcterms:created>
  <dc:creator>GXxiaoxiong</dc:creator>
  <cp:lastModifiedBy>零度</cp:lastModifiedBy>
  <dcterms:modified xsi:type="dcterms:W3CDTF">2020-11-12T01:31:24Z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