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030D" w14:textId="44BBFBE8" w:rsidR="00BC24B2" w:rsidRDefault="006E076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第十四届广西中华经典诵读</w:t>
      </w:r>
      <w:r w:rsidR="00B86280">
        <w:rPr>
          <w:rFonts w:hint="eastAsia"/>
          <w:b/>
          <w:bCs/>
          <w:sz w:val="44"/>
          <w:szCs w:val="44"/>
        </w:rPr>
        <w:t>大</w:t>
      </w:r>
      <w:r>
        <w:rPr>
          <w:rFonts w:hint="eastAsia"/>
          <w:b/>
          <w:bCs/>
          <w:sz w:val="44"/>
          <w:szCs w:val="44"/>
        </w:rPr>
        <w:t>赛</w:t>
      </w:r>
    </w:p>
    <w:p w14:paraId="1E3BCB33" w14:textId="7C9C5DCA" w:rsidR="009B7A8F" w:rsidRDefault="006E076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梧州学院赛区大学生一组选拔赛策划书</w:t>
      </w:r>
    </w:p>
    <w:p w14:paraId="76EF30ED" w14:textId="77777777" w:rsidR="009B7A8F" w:rsidRDefault="009B7A8F">
      <w:pPr>
        <w:tabs>
          <w:tab w:val="left" w:pos="1339"/>
          <w:tab w:val="center" w:pos="4153"/>
        </w:tabs>
        <w:jc w:val="center"/>
        <w:rPr>
          <w:rStyle w:val="NormalCharacter"/>
          <w:rFonts w:ascii="仿宋GB2312" w:eastAsia="仿宋GB2312" w:hAnsi="仿宋"/>
          <w:sz w:val="32"/>
          <w:szCs w:val="32"/>
        </w:rPr>
      </w:pPr>
    </w:p>
    <w:p w14:paraId="5134E64A" w14:textId="77777777" w:rsidR="009B7A8F" w:rsidRPr="00D20639" w:rsidRDefault="006E0763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D20639">
        <w:rPr>
          <w:rStyle w:val="NormalCharacter"/>
          <w:rFonts w:ascii="仿宋_GB2312" w:eastAsia="仿宋_GB2312" w:hAnsi="仿宋"/>
          <w:b/>
          <w:sz w:val="36"/>
          <w:szCs w:val="36"/>
        </w:rPr>
        <w:t>活动目的</w:t>
      </w:r>
    </w:p>
    <w:p w14:paraId="79E4FE2E" w14:textId="2E3EAFA4" w:rsidR="009635DA" w:rsidRDefault="009635DA" w:rsidP="005F034D">
      <w:pPr>
        <w:pStyle w:val="HtmlNormal"/>
        <w:shd w:val="clear" w:color="auto" w:fill="FFFFFF"/>
        <w:spacing w:line="326" w:lineRule="atLeast"/>
        <w:ind w:firstLineChars="200" w:firstLine="640"/>
        <w:jc w:val="both"/>
        <w:rPr>
          <w:rStyle w:val="NormalCharacter"/>
          <w:rFonts w:ascii="仿宋_GB2312" w:eastAsia="仿宋_GB2312" w:hAnsi="仿宋"/>
          <w:sz w:val="32"/>
          <w:szCs w:val="32"/>
        </w:rPr>
      </w:pPr>
      <w:bookmarkStart w:id="0" w:name="_Hlk80957545"/>
      <w:r>
        <w:rPr>
          <w:rStyle w:val="NormalCharacter"/>
          <w:rFonts w:ascii="仿宋_GB2312" w:eastAsia="仿宋_GB2312" w:hAnsi="仿宋"/>
          <w:sz w:val="32"/>
          <w:szCs w:val="32"/>
        </w:rPr>
        <w:t>为了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响应中国教育部组织实施中华经典诵读工程，梧州学院语言文字工作委员会将于2</w:t>
      </w:r>
      <w:r>
        <w:rPr>
          <w:rStyle w:val="NormalCharacter"/>
          <w:rFonts w:ascii="仿宋_GB2312" w:eastAsia="仿宋_GB2312" w:hAnsi="仿宋"/>
          <w:sz w:val="32"/>
          <w:szCs w:val="32"/>
        </w:rPr>
        <w:t>021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年8月2</w:t>
      </w:r>
      <w:r>
        <w:rPr>
          <w:rStyle w:val="NormalCharacter"/>
          <w:rFonts w:ascii="仿宋_GB2312" w:eastAsia="仿宋_GB2312" w:hAnsi="仿宋"/>
          <w:sz w:val="32"/>
          <w:szCs w:val="32"/>
        </w:rPr>
        <w:t>4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日起举办广西第十四届中华经典诵读大赛</w:t>
      </w:r>
      <w:r w:rsidR="009463E3">
        <w:rPr>
          <w:rStyle w:val="NormalCharacter"/>
          <w:rFonts w:ascii="仿宋_GB2312" w:eastAsia="仿宋_GB2312" w:hAnsi="仿宋" w:hint="eastAsia"/>
          <w:sz w:val="32"/>
          <w:szCs w:val="32"/>
        </w:rPr>
        <w:t>梧州学院赛区大学生一组选拔赛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。活动举办的目的在于激发梧州学院青年学子们的爱国情怀，诵读古文美文，重温经典，用诵读经典的形式庆祝建党百年。</w:t>
      </w:r>
      <w:bookmarkStart w:id="1" w:name="_Hlk80954198"/>
      <w:r>
        <w:rPr>
          <w:rStyle w:val="NormalCharacter"/>
          <w:rFonts w:ascii="仿宋_GB2312" w:eastAsia="仿宋_GB2312" w:hAnsi="仿宋" w:hint="eastAsia"/>
          <w:sz w:val="32"/>
          <w:szCs w:val="32"/>
        </w:rPr>
        <w:t>活动举办</w:t>
      </w:r>
      <w:r w:rsidR="00513A4F">
        <w:rPr>
          <w:rStyle w:val="NormalCharacter"/>
          <w:rFonts w:ascii="仿宋_GB2312" w:eastAsia="仿宋_GB2312" w:hAnsi="仿宋" w:hint="eastAsia"/>
          <w:sz w:val="32"/>
          <w:szCs w:val="32"/>
        </w:rPr>
        <w:t>期间恰逢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第2</w:t>
      </w:r>
      <w:r>
        <w:rPr>
          <w:rStyle w:val="NormalCharacter"/>
          <w:rFonts w:ascii="仿宋_GB2312" w:eastAsia="仿宋_GB2312" w:hAnsi="仿宋"/>
          <w:sz w:val="32"/>
          <w:szCs w:val="32"/>
        </w:rPr>
        <w:t>4届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全国普通话推广周</w:t>
      </w:r>
      <w:r w:rsidR="00513A4F">
        <w:rPr>
          <w:rStyle w:val="NormalCharacter"/>
          <w:rFonts w:ascii="仿宋_GB2312" w:eastAsia="仿宋_GB2312" w:hAnsi="仿宋" w:hint="eastAsia"/>
          <w:sz w:val="32"/>
          <w:szCs w:val="32"/>
        </w:rPr>
        <w:t>（9</w:t>
      </w:r>
      <w:r w:rsidR="00513A4F">
        <w:rPr>
          <w:rStyle w:val="NormalCharacter"/>
          <w:rFonts w:ascii="仿宋_GB2312" w:eastAsia="仿宋_GB2312" w:hAnsi="仿宋"/>
          <w:sz w:val="32"/>
          <w:szCs w:val="32"/>
        </w:rPr>
        <w:t>月第三周</w:t>
      </w:r>
      <w:r w:rsidR="00513A4F">
        <w:rPr>
          <w:rStyle w:val="NormalCharacter"/>
          <w:rFonts w:ascii="仿宋_GB2312" w:eastAsia="仿宋_GB2312" w:hAnsi="仿宋" w:hint="eastAsia"/>
          <w:sz w:val="32"/>
          <w:szCs w:val="32"/>
        </w:rPr>
        <w:t>）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，</w:t>
      </w:r>
      <w:bookmarkEnd w:id="1"/>
      <w:r>
        <w:rPr>
          <w:rStyle w:val="NormalCharacter"/>
          <w:rFonts w:ascii="仿宋_GB2312" w:eastAsia="仿宋_GB2312" w:hAnsi="仿宋" w:hint="eastAsia"/>
          <w:sz w:val="32"/>
          <w:szCs w:val="32"/>
        </w:rPr>
        <w:t>期待青年学子们能通过本次诵读活动，享受普通话的语言文字之美，逐步提高自身语文素养和语言文字应用能力，并树立自觉推广普通话和传承弘扬中华优秀传统文化的意识</w:t>
      </w:r>
      <w:r>
        <w:rPr>
          <w:rStyle w:val="NormalCharacter"/>
          <w:rFonts w:ascii="仿宋_GB2312" w:eastAsia="仿宋_GB2312" w:hAnsi="仿宋"/>
          <w:sz w:val="32"/>
          <w:szCs w:val="32"/>
        </w:rPr>
        <w:t>。</w:t>
      </w:r>
    </w:p>
    <w:bookmarkEnd w:id="0"/>
    <w:p w14:paraId="69C8DCC6" w14:textId="629D6F8A" w:rsidR="009B7A8F" w:rsidRPr="009316E7" w:rsidRDefault="006E0763" w:rsidP="009316E7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D20639">
        <w:rPr>
          <w:rStyle w:val="NormalCharacter"/>
          <w:rFonts w:ascii="仿宋_GB2312" w:eastAsia="仿宋_GB2312" w:hAnsi="仿宋"/>
          <w:b/>
          <w:sz w:val="36"/>
          <w:szCs w:val="36"/>
        </w:rPr>
        <w:t>活动主题</w:t>
      </w:r>
      <w:r w:rsidRPr="00D20639">
        <w:rPr>
          <w:rStyle w:val="NormalCharacter"/>
          <w:rFonts w:ascii="仿宋_GB2312" w:eastAsia="仿宋_GB2312" w:hAnsi="仿宋" w:hint="eastAsia"/>
          <w:b/>
          <w:sz w:val="36"/>
          <w:szCs w:val="36"/>
        </w:rPr>
        <w:t>:</w:t>
      </w:r>
      <w:r w:rsidRPr="00D20639">
        <w:rPr>
          <w:rStyle w:val="NormalCharacter"/>
          <w:rFonts w:ascii="仿宋_GB2312" w:eastAsia="仿宋_GB2312" w:hAnsi="仿宋"/>
          <w:b/>
          <w:sz w:val="36"/>
          <w:szCs w:val="36"/>
        </w:rPr>
        <w:t xml:space="preserve"> </w:t>
      </w:r>
      <w:r w:rsidR="00CE2931" w:rsidRPr="009316E7">
        <w:rPr>
          <w:rStyle w:val="NormalCharacter"/>
          <w:rFonts w:ascii="仿宋_GB2312" w:eastAsia="仿宋_GB2312" w:hAnsi="仿宋" w:hint="eastAsia"/>
          <w:b/>
          <w:sz w:val="36"/>
          <w:szCs w:val="36"/>
        </w:rPr>
        <w:t>赏中华诗词美韵，庆建党百年伟业</w:t>
      </w:r>
    </w:p>
    <w:p w14:paraId="59CA9356" w14:textId="77777777" w:rsidR="009B7A8F" w:rsidRPr="00D20639" w:rsidRDefault="006E0763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D20639">
        <w:rPr>
          <w:rStyle w:val="NormalCharacter"/>
          <w:rFonts w:ascii="仿宋_GB2312" w:eastAsia="仿宋_GB2312" w:hAnsi="仿宋"/>
          <w:b/>
          <w:sz w:val="36"/>
          <w:szCs w:val="36"/>
        </w:rPr>
        <w:t>组织机构</w:t>
      </w:r>
    </w:p>
    <w:p w14:paraId="4B832A4D" w14:textId="77777777" w:rsidR="009B7A8F" w:rsidRDefault="006E0763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主办单位：梧州学院语言文学工作委员会</w:t>
      </w:r>
    </w:p>
    <w:p w14:paraId="01FAA092" w14:textId="77777777" w:rsidR="009B7A8F" w:rsidRDefault="006E0763" w:rsidP="004A7B04">
      <w:pPr>
        <w:ind w:firstLineChars="200" w:firstLine="640"/>
        <w:rPr>
          <w:rStyle w:val="NormalCharacter"/>
          <w:rFonts w:ascii="仿宋_GB2312" w:eastAsia="仿宋_GB2312" w:hAnsi="仿宋"/>
          <w:b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承办单位：梧州学院讲演社</w:t>
      </w:r>
    </w:p>
    <w:p w14:paraId="4A6AD9B8" w14:textId="77777777" w:rsidR="007279B3" w:rsidRPr="007279B3" w:rsidRDefault="006E0763">
      <w:pPr>
        <w:numPr>
          <w:ilvl w:val="0"/>
          <w:numId w:val="1"/>
        </w:numPr>
        <w:rPr>
          <w:rStyle w:val="NormalCharacter"/>
          <w:rFonts w:ascii="仿宋_GB2312" w:eastAsia="仿宋_GB2312" w:hAnsi="仿宋"/>
          <w:sz w:val="32"/>
          <w:szCs w:val="32"/>
        </w:rPr>
      </w:pPr>
      <w:r w:rsidRPr="00D20639">
        <w:rPr>
          <w:rStyle w:val="NormalCharacter"/>
          <w:rFonts w:ascii="仿宋_GB2312" w:eastAsia="仿宋_GB2312" w:hAnsi="仿宋"/>
          <w:b/>
          <w:sz w:val="36"/>
          <w:szCs w:val="36"/>
        </w:rPr>
        <w:t>活动对象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 </w:t>
      </w:r>
    </w:p>
    <w:p w14:paraId="06EEB74A" w14:textId="1A33A5C3" w:rsidR="009B7A8F" w:rsidRDefault="006E0763" w:rsidP="007279B3">
      <w:pPr>
        <w:ind w:left="72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梧州学院全日制</w:t>
      </w:r>
      <w:r w:rsidR="00382A83">
        <w:rPr>
          <w:rStyle w:val="NormalCharacter"/>
          <w:rFonts w:ascii="仿宋_GB2312" w:eastAsia="仿宋_GB2312" w:hAnsi="仿宋" w:hint="eastAsia"/>
          <w:sz w:val="32"/>
          <w:szCs w:val="32"/>
        </w:rPr>
        <w:t>本科</w:t>
      </w:r>
      <w:r>
        <w:rPr>
          <w:rStyle w:val="NormalCharacter"/>
          <w:rFonts w:ascii="仿宋_GB2312" w:eastAsia="仿宋_GB2312" w:hAnsi="仿宋"/>
          <w:sz w:val="32"/>
          <w:szCs w:val="32"/>
        </w:rPr>
        <w:t xml:space="preserve">在校生 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（新生可参加）</w:t>
      </w:r>
    </w:p>
    <w:p w14:paraId="0EFA58D8" w14:textId="77777777" w:rsidR="009B7A8F" w:rsidRPr="00D20639" w:rsidRDefault="006E0763">
      <w:pPr>
        <w:numPr>
          <w:ilvl w:val="0"/>
          <w:numId w:val="1"/>
        </w:numPr>
        <w:rPr>
          <w:rStyle w:val="NormalCharacter"/>
          <w:rFonts w:ascii="仿宋_GB2312" w:eastAsia="仿宋_GB2312" w:hAnsi="仿宋"/>
          <w:b/>
          <w:sz w:val="36"/>
          <w:szCs w:val="36"/>
        </w:rPr>
      </w:pPr>
      <w:r w:rsidRPr="00D20639">
        <w:rPr>
          <w:rStyle w:val="NormalCharacter"/>
          <w:rFonts w:ascii="仿宋_GB2312" w:eastAsia="仿宋_GB2312" w:hAnsi="仿宋"/>
          <w:b/>
          <w:sz w:val="36"/>
          <w:szCs w:val="36"/>
        </w:rPr>
        <w:lastRenderedPageBreak/>
        <w:t>活动时间以及活动地点</w:t>
      </w:r>
    </w:p>
    <w:p w14:paraId="352F2177" w14:textId="5C373C91" w:rsidR="009B7A8F" w:rsidRDefault="006E0763">
      <w:pPr>
        <w:ind w:left="72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初赛：2021年8月2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4</w:t>
      </w:r>
      <w:r>
        <w:rPr>
          <w:rStyle w:val="NormalCharacter"/>
          <w:rFonts w:ascii="仿宋_GB2312" w:eastAsia="仿宋_GB2312" w:hAnsi="仿宋"/>
          <w:sz w:val="32"/>
          <w:szCs w:val="32"/>
        </w:rPr>
        <w:t>日-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9月</w:t>
      </w:r>
      <w:r w:rsidR="00314208">
        <w:rPr>
          <w:rStyle w:val="NormalCharacter"/>
          <w:rFonts w:ascii="仿宋_GB2312" w:eastAsia="仿宋_GB2312" w:hAnsi="仿宋"/>
          <w:sz w:val="32"/>
          <w:szCs w:val="32"/>
        </w:rPr>
        <w:t>2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5</w:t>
      </w:r>
      <w:r>
        <w:rPr>
          <w:rStyle w:val="NormalCharacter"/>
          <w:rFonts w:ascii="仿宋_GB2312" w:eastAsia="仿宋_GB2312" w:hAnsi="仿宋"/>
          <w:sz w:val="32"/>
          <w:szCs w:val="32"/>
        </w:rPr>
        <w:t>日</w:t>
      </w:r>
    </w:p>
    <w:p w14:paraId="6C239600" w14:textId="77777777" w:rsidR="009B7A8F" w:rsidRDefault="006E0763">
      <w:pPr>
        <w:ind w:left="72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决赛：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决赛时间另行通知</w:t>
      </w:r>
    </w:p>
    <w:p w14:paraId="2C3E764D" w14:textId="77777777" w:rsidR="009B7A8F" w:rsidRDefault="006E0763">
      <w:pPr>
        <w:ind w:left="72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b/>
          <w:sz w:val="32"/>
          <w:szCs w:val="32"/>
        </w:rPr>
        <w:t>活动地点：</w:t>
      </w:r>
      <w:r>
        <w:rPr>
          <w:rStyle w:val="NormalCharacter"/>
          <w:rFonts w:ascii="仿宋" w:eastAsia="仿宋" w:hAnsi="仿宋"/>
          <w:sz w:val="32"/>
          <w:szCs w:val="32"/>
        </w:rPr>
        <w:t>线上</w:t>
      </w:r>
      <w:r>
        <w:rPr>
          <w:rStyle w:val="NormalCharacter"/>
          <w:rFonts w:ascii="仿宋" w:eastAsia="仿宋" w:hAnsi="仿宋" w:hint="eastAsia"/>
          <w:sz w:val="32"/>
          <w:szCs w:val="32"/>
        </w:rPr>
        <w:t>进行</w:t>
      </w:r>
    </w:p>
    <w:p w14:paraId="734D203E" w14:textId="1661EBA0" w:rsidR="009B7A8F" w:rsidRPr="00D20639" w:rsidRDefault="00096153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D20639">
        <w:rPr>
          <w:rStyle w:val="NormalCharacter"/>
          <w:rFonts w:ascii="仿宋_GB2312" w:eastAsia="仿宋_GB2312" w:hAnsi="黑体" w:cs="等线 Light" w:hint="eastAsia"/>
          <w:b/>
          <w:bCs/>
          <w:color w:val="000000"/>
          <w:sz w:val="36"/>
          <w:szCs w:val="36"/>
        </w:rPr>
        <w:t>报名流程</w:t>
      </w:r>
    </w:p>
    <w:p w14:paraId="1F2DFB7C" w14:textId="77777777" w:rsidR="00096153" w:rsidRDefault="00096153" w:rsidP="00096153">
      <w:pPr>
        <w:ind w:left="720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（一）</w:t>
      </w:r>
      <w:bookmarkStart w:id="2" w:name="_Hlk80957357"/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参赛分组：</w:t>
      </w:r>
      <w:bookmarkEnd w:id="2"/>
    </w:p>
    <w:p w14:paraId="42158AEE" w14:textId="1739FAC9" w:rsidR="00096153" w:rsidRDefault="00951064" w:rsidP="00096153">
      <w:pPr>
        <w:ind w:left="720"/>
        <w:rPr>
          <w:rStyle w:val="NormalCharacter"/>
          <w:rFonts w:ascii="仿宋" w:eastAsia="仿宋" w:hAnsi="仿宋"/>
          <w:sz w:val="32"/>
          <w:szCs w:val="32"/>
        </w:rPr>
      </w:pPr>
      <w:bookmarkStart w:id="3" w:name="_Hlk80958677"/>
      <w:r>
        <w:rPr>
          <w:rStyle w:val="NormalCharacter"/>
          <w:rFonts w:ascii="仿宋" w:eastAsia="仿宋" w:hAnsi="仿宋" w:hint="eastAsia"/>
          <w:sz w:val="32"/>
          <w:szCs w:val="32"/>
        </w:rPr>
        <w:t>个人组：大学生</w:t>
      </w:r>
      <w:r w:rsidR="00096153">
        <w:rPr>
          <w:rStyle w:val="NormalCharacter"/>
          <w:rFonts w:ascii="仿宋" w:eastAsia="仿宋" w:hAnsi="仿宋" w:hint="eastAsia"/>
          <w:sz w:val="32"/>
          <w:szCs w:val="32"/>
        </w:rPr>
        <w:t>一组（本科学生组）</w:t>
      </w:r>
    </w:p>
    <w:bookmarkEnd w:id="3"/>
    <w:p w14:paraId="4F7F9FDB" w14:textId="77777777" w:rsidR="00096153" w:rsidRDefault="00096153" w:rsidP="00096153">
      <w:pPr>
        <w:ind w:left="720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（二）报名时间：</w:t>
      </w:r>
    </w:p>
    <w:p w14:paraId="6E2474C4" w14:textId="76CDEEA1" w:rsidR="00096153" w:rsidRDefault="00096153" w:rsidP="00096153">
      <w:pPr>
        <w:ind w:firstLineChars="300" w:firstLine="96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2021年8月2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</w:t>
      </w:r>
      <w:r w:rsidR="00314208">
        <w:rPr>
          <w:rStyle w:val="NormalCharacter"/>
          <w:rFonts w:ascii="仿宋" w:eastAsia="仿宋" w:hAnsi="仿宋"/>
          <w:color w:val="000000"/>
          <w:sz w:val="32"/>
          <w:szCs w:val="32"/>
        </w:rPr>
        <w:t>2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07A065BD" w14:textId="06D46815" w:rsidR="00096153" w:rsidRDefault="00096153" w:rsidP="00096153">
      <w:pPr>
        <w:numPr>
          <w:ilvl w:val="0"/>
          <w:numId w:val="7"/>
        </w:num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报名方式：</w:t>
      </w:r>
      <w:r>
        <w:rPr>
          <w:rStyle w:val="NormalCharacter"/>
          <w:rFonts w:ascii="仿宋" w:eastAsia="仿宋" w:hAnsi="仿宋"/>
          <w:sz w:val="32"/>
          <w:szCs w:val="32"/>
        </w:rPr>
        <w:t>（线上报名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，免费参加</w:t>
      </w:r>
      <w:r>
        <w:rPr>
          <w:rStyle w:val="NormalCharacter"/>
          <w:rFonts w:ascii="仿宋" w:eastAsia="仿宋" w:hAnsi="仿宋"/>
          <w:sz w:val="32"/>
          <w:szCs w:val="32"/>
        </w:rPr>
        <w:t>）</w:t>
      </w:r>
    </w:p>
    <w:p w14:paraId="45992505" w14:textId="39E106A6" w:rsidR="00096153" w:rsidRPr="00096153" w:rsidRDefault="00096153" w:rsidP="00096153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学生组参赛者在</w:t>
      </w: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到</w:t>
      </w:r>
      <w:r>
        <w:rPr>
          <w:rStyle w:val="NormalCharacter"/>
          <w:rFonts w:ascii="仿宋" w:eastAsia="仿宋" w:hAnsi="仿宋"/>
          <w:b/>
          <w:bCs/>
          <w:sz w:val="32"/>
          <w:szCs w:val="32"/>
        </w:rPr>
        <w:t>梦空间</w:t>
      </w:r>
      <w:r>
        <w:rPr>
          <w:rStyle w:val="NormalCharacter"/>
          <w:rFonts w:ascii="仿宋" w:eastAsia="仿宋" w:hAnsi="仿宋" w:hint="eastAsia"/>
          <w:sz w:val="32"/>
          <w:szCs w:val="32"/>
        </w:rPr>
        <w:t>A</w:t>
      </w:r>
      <w:r>
        <w:rPr>
          <w:rStyle w:val="NormalCharacter"/>
          <w:rFonts w:ascii="仿宋" w:eastAsia="仿宋" w:hAnsi="仿宋"/>
          <w:sz w:val="32"/>
          <w:szCs w:val="32"/>
        </w:rPr>
        <w:t>PP内找到活动</w:t>
      </w:r>
      <w:r>
        <w:rPr>
          <w:rStyle w:val="NormalCharacter"/>
          <w:rFonts w:ascii="仿宋" w:eastAsia="仿宋" w:hAnsi="仿宋" w:hint="eastAsia"/>
          <w:sz w:val="32"/>
          <w:szCs w:val="32"/>
        </w:rPr>
        <w:t>链接</w:t>
      </w:r>
      <w:r>
        <w:rPr>
          <w:rStyle w:val="NormalCharacter"/>
          <w:rFonts w:ascii="仿宋" w:eastAsia="仿宋" w:hAnsi="仿宋"/>
          <w:sz w:val="32"/>
          <w:szCs w:val="32"/>
        </w:rPr>
        <w:t>进行报名，为方便统一管理及联系，请参赛选手务必添加</w:t>
      </w:r>
      <w:r>
        <w:rPr>
          <w:rStyle w:val="NormalCharacter"/>
          <w:rFonts w:ascii="仿宋" w:eastAsia="仿宋" w:hAnsi="仿宋" w:hint="eastAsia"/>
          <w:sz w:val="32"/>
          <w:szCs w:val="32"/>
        </w:rPr>
        <w:t>所报组别相应</w:t>
      </w:r>
      <w:r>
        <w:rPr>
          <w:rStyle w:val="NormalCharacter"/>
          <w:rFonts w:ascii="仿宋" w:eastAsia="仿宋" w:hAnsi="仿宋"/>
          <w:sz w:val="32"/>
          <w:szCs w:val="32"/>
        </w:rPr>
        <w:t>负责人</w:t>
      </w:r>
      <w:r>
        <w:rPr>
          <w:rStyle w:val="NormalCharacter"/>
          <w:rFonts w:ascii="仿宋" w:eastAsia="仿宋" w:hAnsi="仿宋" w:hint="eastAsia"/>
          <w:sz w:val="32"/>
          <w:szCs w:val="32"/>
        </w:rPr>
        <w:t>的</w:t>
      </w:r>
      <w:r>
        <w:rPr>
          <w:rStyle w:val="NormalCharacter"/>
          <w:rFonts w:ascii="仿宋" w:eastAsia="仿宋" w:hAnsi="仿宋"/>
          <w:sz w:val="32"/>
          <w:szCs w:val="32"/>
        </w:rPr>
        <w:t>QQ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。申请添加</w:t>
      </w:r>
      <w:r>
        <w:rPr>
          <w:rStyle w:val="NormalCharacter"/>
          <w:rFonts w:ascii="仿宋" w:eastAsia="仿宋" w:hAnsi="仿宋"/>
          <w:sz w:val="32"/>
          <w:szCs w:val="32"/>
        </w:rPr>
        <w:t>QQ</w:t>
      </w:r>
      <w:r>
        <w:rPr>
          <w:rStyle w:val="NormalCharacter"/>
          <w:rFonts w:ascii="仿宋" w:eastAsia="仿宋" w:hAnsi="仿宋" w:hint="eastAsia"/>
          <w:sz w:val="32"/>
          <w:szCs w:val="32"/>
        </w:rPr>
        <w:t>时，务必</w:t>
      </w:r>
      <w:r>
        <w:rPr>
          <w:rStyle w:val="NormalCharacter"/>
          <w:rFonts w:ascii="仿宋" w:eastAsia="仿宋" w:hAnsi="仿宋"/>
          <w:sz w:val="32"/>
          <w:szCs w:val="32"/>
        </w:rPr>
        <w:t>注明</w:t>
      </w:r>
      <w:r>
        <w:rPr>
          <w:rStyle w:val="NormalCharacter"/>
          <w:rFonts w:ascii="仿宋" w:eastAsia="仿宋" w:hAnsi="仿宋" w:hint="eastAsia"/>
          <w:sz w:val="32"/>
          <w:szCs w:val="32"/>
        </w:rPr>
        <w:t>本人</w:t>
      </w:r>
      <w:r>
        <w:rPr>
          <w:rStyle w:val="NormalCharacter"/>
          <w:rFonts w:ascii="仿宋" w:eastAsia="仿宋" w:hAnsi="仿宋"/>
          <w:sz w:val="32"/>
          <w:szCs w:val="32"/>
        </w:rPr>
        <w:t>姓名、班别、电话号码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。大学</w:t>
      </w:r>
      <w:r w:rsidR="00C41B68">
        <w:rPr>
          <w:rStyle w:val="NormalCharacter"/>
          <w:rFonts w:ascii="仿宋" w:eastAsia="仿宋" w:hAnsi="仿宋" w:hint="eastAsia"/>
          <w:sz w:val="32"/>
          <w:szCs w:val="32"/>
        </w:rPr>
        <w:t>生</w:t>
      </w:r>
      <w:r>
        <w:rPr>
          <w:rStyle w:val="NormalCharacter"/>
          <w:rFonts w:ascii="仿宋" w:eastAsia="仿宋" w:hAnsi="仿宋" w:hint="eastAsia"/>
          <w:sz w:val="32"/>
          <w:szCs w:val="32"/>
        </w:rPr>
        <w:t>一组（本科学生组）负责人：</w:t>
      </w:r>
      <w:r>
        <w:rPr>
          <w:rStyle w:val="NormalCharacter"/>
          <w:rFonts w:ascii="仿宋" w:eastAsia="仿宋" w:hAnsi="仿宋"/>
          <w:sz w:val="32"/>
          <w:szCs w:val="32"/>
        </w:rPr>
        <w:t>陈如萍同学</w:t>
      </w:r>
      <w:r>
        <w:rPr>
          <w:rStyle w:val="NormalCharacter"/>
          <w:rFonts w:ascii="仿宋" w:eastAsia="仿宋" w:hAnsi="仿宋" w:hint="eastAsia"/>
          <w:sz w:val="32"/>
          <w:szCs w:val="32"/>
        </w:rPr>
        <w:t>Q</w:t>
      </w:r>
      <w:r>
        <w:rPr>
          <w:rStyle w:val="NormalCharacter"/>
          <w:rFonts w:ascii="仿宋" w:eastAsia="仿宋" w:hAnsi="仿宋"/>
          <w:sz w:val="32"/>
          <w:szCs w:val="32"/>
        </w:rPr>
        <w:t>Q</w:t>
      </w:r>
      <w:r>
        <w:rPr>
          <w:rStyle w:val="NormalCharacter"/>
          <w:rFonts w:ascii="Calibri" w:eastAsia="仿宋" w:hAnsi="Calibri" w:cs="Calibri"/>
          <w:sz w:val="32"/>
          <w:szCs w:val="32"/>
        </w:rPr>
        <w:t> </w:t>
      </w:r>
      <w:r>
        <w:rPr>
          <w:rStyle w:val="NormalCharacter"/>
          <w:rFonts w:ascii="仿宋" w:eastAsia="仿宋" w:hAnsi="仿宋"/>
          <w:sz w:val="32"/>
          <w:szCs w:val="32"/>
        </w:rPr>
        <w:t>1900655741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1A94831A" w14:textId="77777777" w:rsidR="009B7A8F" w:rsidRPr="00096153" w:rsidRDefault="006E0763" w:rsidP="00096153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28"/>
          <w:szCs w:val="28"/>
        </w:rPr>
      </w:pPr>
      <w:r w:rsidRPr="00D20639">
        <w:rPr>
          <w:rStyle w:val="NormalCharacter"/>
          <w:rFonts w:ascii="仿宋" w:eastAsia="仿宋" w:hAnsi="仿宋"/>
          <w:b/>
          <w:bCs/>
          <w:sz w:val="36"/>
          <w:szCs w:val="36"/>
        </w:rPr>
        <w:t>初赛参赛要求：</w:t>
      </w:r>
      <w:r w:rsidRPr="00096153">
        <w:rPr>
          <w:rStyle w:val="NormalCharacter"/>
          <w:rFonts w:ascii="仿宋" w:eastAsia="仿宋" w:hAnsi="仿宋" w:hint="eastAsia"/>
          <w:sz w:val="32"/>
          <w:szCs w:val="32"/>
        </w:rPr>
        <w:t>（初赛作品均为音频）</w:t>
      </w:r>
    </w:p>
    <w:p w14:paraId="4E764606" w14:textId="77777777" w:rsidR="009B7A8F" w:rsidRDefault="006E0763">
      <w:pPr>
        <w:numPr>
          <w:ilvl w:val="0"/>
          <w:numId w:val="3"/>
        </w:numPr>
        <w:tabs>
          <w:tab w:val="clear" w:pos="312"/>
        </w:tabs>
        <w:ind w:firstLineChars="200" w:firstLine="640"/>
        <w:jc w:val="left"/>
        <w:textAlignment w:val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参赛组</w:t>
      </w:r>
      <w:r>
        <w:rPr>
          <w:rStyle w:val="NormalCharacter"/>
          <w:rFonts w:ascii="仿宋" w:eastAsia="仿宋" w:hAnsi="仿宋"/>
          <w:sz w:val="32"/>
          <w:szCs w:val="32"/>
        </w:rPr>
        <w:t>人数要求：个人组</w:t>
      </w:r>
      <w:r>
        <w:rPr>
          <w:rStyle w:val="NormalCharacter"/>
          <w:rFonts w:ascii="仿宋" w:eastAsia="仿宋" w:hAnsi="仿宋" w:hint="eastAsia"/>
          <w:sz w:val="32"/>
          <w:szCs w:val="32"/>
        </w:rPr>
        <w:t>朗诵限定1-</w:t>
      </w:r>
      <w:r>
        <w:rPr>
          <w:rStyle w:val="NormalCharacter"/>
          <w:rFonts w:ascii="仿宋" w:eastAsia="仿宋" w:hAnsi="仿宋"/>
          <w:sz w:val="32"/>
          <w:szCs w:val="32"/>
        </w:rPr>
        <w:t>2</w:t>
      </w:r>
      <w:r>
        <w:rPr>
          <w:rStyle w:val="NormalCharacter"/>
          <w:rFonts w:ascii="仿宋" w:eastAsia="仿宋" w:hAnsi="仿宋" w:hint="eastAsia"/>
          <w:sz w:val="32"/>
          <w:szCs w:val="32"/>
        </w:rPr>
        <w:t>人</w:t>
      </w:r>
      <w:r>
        <w:rPr>
          <w:rStyle w:val="NormalCharacter"/>
          <w:rFonts w:ascii="仿宋" w:eastAsia="仿宋" w:hAnsi="仿宋"/>
          <w:sz w:val="32"/>
          <w:szCs w:val="32"/>
        </w:rPr>
        <w:t>参赛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14:paraId="2A693C42" w14:textId="77309607" w:rsidR="009B7A8F" w:rsidRDefault="006E0763">
      <w:pPr>
        <w:numPr>
          <w:ilvl w:val="0"/>
          <w:numId w:val="3"/>
        </w:numPr>
        <w:tabs>
          <w:tab w:val="clear" w:pos="312"/>
        </w:tabs>
        <w:ind w:firstLineChars="200" w:firstLine="640"/>
        <w:jc w:val="left"/>
        <w:textAlignment w:val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鼓励诵读歌颂建党</w:t>
      </w:r>
      <w:r w:rsidR="00587ABF">
        <w:rPr>
          <w:rStyle w:val="NormalCharacter"/>
          <w:rFonts w:ascii="仿宋" w:eastAsia="仿宋" w:hAnsi="仿宋" w:hint="eastAsia"/>
          <w:sz w:val="32"/>
          <w:szCs w:val="32"/>
        </w:rPr>
        <w:t>百</w:t>
      </w:r>
      <w:r>
        <w:rPr>
          <w:rStyle w:val="NormalCharacter"/>
          <w:rFonts w:ascii="仿宋" w:eastAsia="仿宋" w:hAnsi="仿宋" w:hint="eastAsia"/>
          <w:sz w:val="32"/>
          <w:szCs w:val="32"/>
        </w:rPr>
        <w:t>年光辉历程、展现中华民族举世瞩目伟大成就的经典作品。</w:t>
      </w:r>
      <w:r>
        <w:rPr>
          <w:rStyle w:val="NormalCharacter"/>
          <w:rFonts w:ascii="仿宋" w:eastAsia="仿宋" w:hAnsi="仿宋"/>
          <w:sz w:val="32"/>
          <w:szCs w:val="32"/>
        </w:rPr>
        <w:t>外国作品,网络作品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t>非名家的原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lastRenderedPageBreak/>
        <w:t>创作品</w:t>
      </w:r>
      <w:r>
        <w:rPr>
          <w:rStyle w:val="NormalCharacter"/>
          <w:rFonts w:ascii="仿宋" w:eastAsia="仿宋" w:hAnsi="仿宋"/>
          <w:sz w:val="32"/>
          <w:szCs w:val="32"/>
        </w:rPr>
        <w:t>不能作为诵读的篇目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。尽量选择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</w:rPr>
        <w:t>非热门</w:t>
      </w:r>
      <w:r>
        <w:rPr>
          <w:rStyle w:val="NormalCharacter"/>
          <w:rFonts w:ascii="仿宋" w:eastAsia="仿宋" w:hAnsi="仿宋" w:hint="eastAsia"/>
          <w:sz w:val="32"/>
          <w:szCs w:val="32"/>
        </w:rPr>
        <w:t>的经典作品，更多朗诵作品可登陆以下两个网站查询：</w:t>
      </w:r>
    </w:p>
    <w:p w14:paraId="22396EEB" w14:textId="77777777" w:rsidR="009B7A8F" w:rsidRDefault="006E0763">
      <w:pPr>
        <w:shd w:val="clear" w:color="auto" w:fill="FFFFFF"/>
        <w:jc w:val="left"/>
        <w:textAlignment w:val="auto"/>
        <w:rPr>
          <w:rFonts w:ascii="Arial" w:hAnsi="Arial" w:cs="Arial"/>
          <w:color w:val="1A0DAB"/>
          <w:sz w:val="30"/>
          <w:szCs w:val="30"/>
          <w:u w:val="single"/>
        </w:rPr>
      </w:pPr>
      <w:r>
        <w:rPr>
          <w:rFonts w:ascii="Arial" w:hAnsi="Arial" w:cs="Arial"/>
          <w:color w:val="1A0DAB"/>
          <w:kern w:val="0"/>
          <w:sz w:val="30"/>
          <w:szCs w:val="30"/>
          <w:u w:val="single"/>
          <w:shd w:val="clear" w:color="auto" w:fill="FFFFFF"/>
        </w:rPr>
        <w:t>中华经典诵读工程官方网站</w:t>
      </w:r>
      <w:r>
        <w:rPr>
          <w:rFonts w:ascii="Arial" w:hAnsi="Arial" w:cs="Arial"/>
          <w:color w:val="1A0DAB"/>
          <w:kern w:val="0"/>
          <w:szCs w:val="21"/>
          <w:u w:val="single"/>
          <w:shd w:val="clear" w:color="auto" w:fill="FFFFFF"/>
        </w:rPr>
        <w:t>http://songdujingdian.com</w:t>
      </w:r>
      <w:r>
        <w:rPr>
          <w:rFonts w:ascii="Arial" w:hAnsi="Arial" w:cs="Arial"/>
          <w:color w:val="1A0DAB"/>
          <w:sz w:val="30"/>
          <w:szCs w:val="30"/>
          <w:u w:val="single"/>
        </w:rPr>
        <w:t xml:space="preserve"> </w:t>
      </w:r>
    </w:p>
    <w:p w14:paraId="1060F707" w14:textId="77777777" w:rsidR="009B7A8F" w:rsidRDefault="006E0763">
      <w:pPr>
        <w:shd w:val="clear" w:color="auto" w:fill="FFFFFF"/>
        <w:jc w:val="left"/>
        <w:textAlignment w:val="auto"/>
        <w:rPr>
          <w:rFonts w:ascii="Arial" w:hAnsi="Arial" w:cs="Arial"/>
          <w:color w:val="1A0DAB"/>
          <w:sz w:val="24"/>
          <w:u w:val="single"/>
        </w:rPr>
      </w:pPr>
      <w:r>
        <w:rPr>
          <w:rFonts w:ascii="Arial" w:hAnsi="Arial" w:cs="Arial"/>
          <w:color w:val="1A0DAB"/>
          <w:sz w:val="30"/>
          <w:szCs w:val="30"/>
          <w:u w:val="single"/>
        </w:rPr>
        <w:t>广西语言文字网</w:t>
      </w:r>
      <w:r>
        <w:rPr>
          <w:rFonts w:ascii="Arial" w:hAnsi="Arial" w:cs="Arial"/>
          <w:color w:val="1A0DAB"/>
          <w:szCs w:val="21"/>
          <w:u w:val="single"/>
        </w:rPr>
        <w:t>http://yywz.gxeduyun.edu.cn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14:paraId="72F19038" w14:textId="77777777" w:rsidR="009B7A8F" w:rsidRDefault="006E0763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3.参赛者应使用标准普通话朗诵作品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。每位参赛</w:t>
      </w:r>
      <w:r>
        <w:rPr>
          <w:rStyle w:val="NormalCharacter"/>
          <w:rFonts w:ascii="仿宋" w:eastAsia="仿宋" w:hAnsi="仿宋"/>
          <w:sz w:val="32"/>
          <w:szCs w:val="32"/>
        </w:rPr>
        <w:t>者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可以提交两份参赛作品：古文朗诵作品一份，现代文朗诵作品一份，也可以只选择提交一份作品</w:t>
      </w:r>
      <w:r>
        <w:rPr>
          <w:rStyle w:val="NormalCharacter"/>
          <w:rFonts w:ascii="仿宋" w:eastAsia="仿宋" w:hAnsi="仿宋"/>
          <w:sz w:val="32"/>
          <w:szCs w:val="32"/>
        </w:rPr>
        <w:t>；</w:t>
      </w:r>
    </w:p>
    <w:p w14:paraId="39CEA791" w14:textId="77777777" w:rsidR="00DC2833" w:rsidRDefault="006E0763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4.</w:t>
      </w:r>
      <w:r>
        <w:rPr>
          <w:rStyle w:val="NormalCharacter"/>
          <w:rFonts w:ascii="仿宋" w:eastAsia="仿宋" w:hAnsi="仿宋" w:hint="eastAsia"/>
          <w:sz w:val="32"/>
          <w:szCs w:val="32"/>
        </w:rPr>
        <w:t>初赛</w:t>
      </w:r>
      <w:r>
        <w:rPr>
          <w:rStyle w:val="NormalCharacter"/>
          <w:rFonts w:ascii="仿宋" w:eastAsia="仿宋" w:hAnsi="仿宋"/>
          <w:sz w:val="32"/>
          <w:szCs w:val="32"/>
        </w:rPr>
        <w:t>为线上朗诵比赛，参赛者自行录制参赛</w:t>
      </w:r>
      <w:r>
        <w:rPr>
          <w:rStyle w:val="NormalCharacter"/>
          <w:rFonts w:ascii="仿宋" w:eastAsia="仿宋" w:hAnsi="仿宋" w:hint="eastAsia"/>
          <w:sz w:val="32"/>
          <w:szCs w:val="32"/>
        </w:rPr>
        <w:t>音频</w:t>
      </w:r>
      <w:r>
        <w:rPr>
          <w:rStyle w:val="NormalCharacter"/>
          <w:rFonts w:ascii="仿宋" w:eastAsia="仿宋" w:hAnsi="仿宋"/>
          <w:sz w:val="32"/>
          <w:szCs w:val="32"/>
        </w:rPr>
        <w:t>。音频要求：MP3格式，音质清晰，收音正常无杂音，使用手机内置录音机录制，不能使用美化声音等软件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</w:t>
      </w:r>
      <w:r>
        <w:rPr>
          <w:rStyle w:val="NormalCharacter"/>
          <w:rFonts w:ascii="仿宋" w:eastAsia="仿宋" w:hAnsi="仿宋"/>
          <w:sz w:val="32"/>
          <w:szCs w:val="32"/>
        </w:rPr>
        <w:t>文件命名：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古文朗诵作品名称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+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号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，或者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现代文朗诵作品名称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+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号</w:t>
      </w:r>
      <w:r>
        <w:rPr>
          <w:rStyle w:val="NormalCharacter"/>
          <w:rFonts w:ascii="仿宋" w:eastAsia="仿宋" w:hAnsi="仿宋"/>
          <w:sz w:val="32"/>
          <w:szCs w:val="32"/>
        </w:rPr>
        <w:t>。无需压缩，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以附件形式上传到参赛链接中</w:t>
      </w:r>
      <w:r>
        <w:rPr>
          <w:rStyle w:val="NormalCharacter"/>
          <w:rFonts w:ascii="仿宋" w:eastAsia="仿宋" w:hAnsi="仿宋"/>
          <w:sz w:val="32"/>
          <w:szCs w:val="32"/>
        </w:rPr>
        <w:t>；</w:t>
      </w:r>
    </w:p>
    <w:p w14:paraId="3836BBE4" w14:textId="312A2B5F" w:rsidR="009B7A8F" w:rsidRDefault="006E0763" w:rsidP="00DC2833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 xml:space="preserve">    5.</w:t>
      </w:r>
      <w:r>
        <w:rPr>
          <w:rStyle w:val="NormalCharacter"/>
          <w:rFonts w:ascii="仿宋" w:eastAsia="仿宋" w:hAnsi="仿宋" w:hint="eastAsia"/>
          <w:sz w:val="32"/>
          <w:szCs w:val="32"/>
        </w:rPr>
        <w:t>个人组</w:t>
      </w:r>
      <w:r>
        <w:rPr>
          <w:rStyle w:val="NormalCharacter"/>
          <w:rFonts w:ascii="仿宋" w:eastAsia="仿宋" w:hAnsi="仿宋"/>
          <w:sz w:val="32"/>
          <w:szCs w:val="32"/>
        </w:rPr>
        <w:t>参赛音频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</w:rPr>
        <w:t>4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t>0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</w:rPr>
        <w:t>秒-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t>1分钟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，只需选择精彩部分朗诵即可</w:t>
      </w:r>
      <w:r>
        <w:rPr>
          <w:rStyle w:val="NormalCharacter"/>
          <w:rFonts w:ascii="仿宋" w:eastAsia="仿宋" w:hAnsi="仿宋"/>
          <w:sz w:val="32"/>
          <w:szCs w:val="32"/>
        </w:rPr>
        <w:t>；</w:t>
      </w:r>
      <w:r>
        <w:rPr>
          <w:rStyle w:val="NormalCharacter"/>
          <w:rFonts w:ascii="仿宋" w:eastAsia="仿宋" w:hAnsi="仿宋"/>
          <w:sz w:val="32"/>
          <w:szCs w:val="32"/>
        </w:rPr>
        <w:br/>
        <w:t xml:space="preserve">    6.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参赛音频无需配乐。也可选择</w:t>
      </w:r>
      <w:r>
        <w:rPr>
          <w:rStyle w:val="NormalCharacter"/>
          <w:rFonts w:ascii="仿宋" w:eastAsia="仿宋" w:hAnsi="仿宋"/>
          <w:sz w:val="32"/>
          <w:szCs w:val="32"/>
        </w:rPr>
        <w:t>与作品内容相符</w:t>
      </w:r>
      <w:r>
        <w:rPr>
          <w:rStyle w:val="NormalCharacter"/>
          <w:rFonts w:ascii="仿宋" w:eastAsia="仿宋" w:hAnsi="仿宋" w:hint="eastAsia"/>
          <w:sz w:val="32"/>
          <w:szCs w:val="32"/>
        </w:rPr>
        <w:t>的</w:t>
      </w:r>
      <w:r>
        <w:rPr>
          <w:rStyle w:val="NormalCharacter"/>
          <w:rFonts w:ascii="仿宋" w:eastAsia="仿宋" w:hAnsi="仿宋"/>
          <w:sz w:val="32"/>
          <w:szCs w:val="32"/>
        </w:rPr>
        <w:t>配乐，注意背景音乐声音不能过大，否则影响朗诵质量；</w:t>
      </w:r>
      <w:r>
        <w:rPr>
          <w:rStyle w:val="NormalCharacter"/>
          <w:rFonts w:ascii="仿宋" w:eastAsia="仿宋" w:hAnsi="仿宋"/>
          <w:sz w:val="32"/>
          <w:szCs w:val="32"/>
        </w:rPr>
        <w:br/>
        <w:t xml:space="preserve">    7.录制</w:t>
      </w:r>
      <w:r>
        <w:rPr>
          <w:rStyle w:val="NormalCharacter"/>
          <w:rFonts w:ascii="仿宋" w:eastAsia="仿宋" w:hAnsi="仿宋" w:hint="eastAsia"/>
          <w:sz w:val="32"/>
          <w:szCs w:val="32"/>
        </w:rPr>
        <w:t>音频</w:t>
      </w:r>
      <w:r>
        <w:rPr>
          <w:rStyle w:val="NormalCharacter"/>
          <w:rFonts w:ascii="仿宋" w:eastAsia="仿宋" w:hAnsi="仿宋"/>
          <w:sz w:val="32"/>
          <w:szCs w:val="32"/>
        </w:rPr>
        <w:t>时，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直接报参赛组别、古文/现代文朗诵作品</w:t>
      </w:r>
      <w:r>
        <w:rPr>
          <w:rStyle w:val="NormalCharacter"/>
          <w:rFonts w:ascii="仿宋" w:eastAsia="仿宋" w:hAnsi="仿宋"/>
          <w:sz w:val="32"/>
          <w:szCs w:val="32"/>
        </w:rPr>
        <w:t>题目</w:t>
      </w:r>
      <w:r>
        <w:rPr>
          <w:rStyle w:val="NormalCharacter"/>
          <w:rFonts w:ascii="仿宋" w:eastAsia="仿宋" w:hAnsi="仿宋" w:hint="eastAsia"/>
          <w:sz w:val="32"/>
          <w:szCs w:val="32"/>
        </w:rPr>
        <w:t>和原作者</w:t>
      </w:r>
      <w:r>
        <w:rPr>
          <w:rStyle w:val="NormalCharacter"/>
          <w:rFonts w:ascii="仿宋" w:eastAsia="仿宋" w:hAnsi="仿宋"/>
          <w:sz w:val="32"/>
          <w:szCs w:val="32"/>
        </w:rPr>
        <w:t>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开始朗诵（例如：大学生一组古文朗诵作品柳永《雨霖铃·寒蝉凄切》……）。</w:t>
      </w:r>
      <w:r>
        <w:rPr>
          <w:rStyle w:val="NormalCharacter"/>
          <w:rFonts w:ascii="仿宋" w:eastAsia="仿宋" w:hAnsi="仿宋"/>
          <w:sz w:val="32"/>
          <w:szCs w:val="32"/>
        </w:rPr>
        <w:t>录音要求选手本人原声录制，不得他人代替录音，一经发现取消比赛资格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14:paraId="26D2E3EF" w14:textId="740F7F29" w:rsidR="009B7A8F" w:rsidRDefault="006E0763">
      <w:pPr>
        <w:ind w:left="72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lastRenderedPageBreak/>
        <w:t>8.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参赛作品</w:t>
      </w:r>
      <w:r w:rsidR="00544148">
        <w:rPr>
          <w:rStyle w:val="NormalCharacter"/>
          <w:rFonts w:ascii="仿宋" w:eastAsia="仿宋" w:hAnsi="仿宋" w:hint="eastAsia"/>
          <w:sz w:val="32"/>
          <w:szCs w:val="32"/>
        </w:rPr>
        <w:t>发送到组长Q</w:t>
      </w:r>
      <w:r w:rsidR="00544148">
        <w:rPr>
          <w:rStyle w:val="NormalCharacter"/>
          <w:rFonts w:ascii="仿宋" w:eastAsia="仿宋" w:hAnsi="仿宋"/>
          <w:sz w:val="32"/>
          <w:szCs w:val="32"/>
        </w:rPr>
        <w:t>Q</w:t>
      </w:r>
      <w:r w:rsidR="00544148">
        <w:rPr>
          <w:rStyle w:val="NormalCharacter"/>
          <w:rFonts w:ascii="仿宋" w:eastAsia="仿宋" w:hAnsi="仿宋" w:hint="eastAsia"/>
          <w:sz w:val="32"/>
          <w:szCs w:val="32"/>
        </w:rPr>
        <w:t>邮箱</w:t>
      </w:r>
      <w:r w:rsidR="00544148">
        <w:rPr>
          <w:rStyle w:val="NormalCharacter"/>
          <w:rFonts w:ascii="仿宋" w:eastAsia="仿宋" w:hAnsi="仿宋"/>
          <w:sz w:val="32"/>
          <w:szCs w:val="32"/>
        </w:rPr>
        <w:t>1900655741</w:t>
      </w:r>
      <w:r w:rsidR="00544148">
        <w:rPr>
          <w:rStyle w:val="NormalCharacter"/>
          <w:rFonts w:ascii="仿宋" w:eastAsia="仿宋" w:hAnsi="仿宋" w:hint="eastAsia"/>
          <w:sz w:val="32"/>
          <w:szCs w:val="32"/>
        </w:rPr>
        <w:t>@qq.com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0861F154" w14:textId="2C769818" w:rsidR="00E30DC6" w:rsidRPr="00D20639" w:rsidRDefault="006E0763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D20639">
        <w:rPr>
          <w:rStyle w:val="NormalCharacter"/>
          <w:rFonts w:ascii="仿宋_GB2312" w:eastAsia="仿宋_GB2312" w:hAnsi="仿宋_GB2312" w:cs="仿宋_GB2312"/>
          <w:b/>
          <w:bCs/>
          <w:sz w:val="36"/>
          <w:szCs w:val="36"/>
        </w:rPr>
        <w:t>活动流程</w:t>
      </w:r>
    </w:p>
    <w:p w14:paraId="401244FC" w14:textId="77777777" w:rsidR="00E30DC6" w:rsidRDefault="00E30DC6" w:rsidP="00E30DC6">
      <w:pP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（一）活动前期</w:t>
      </w:r>
    </w:p>
    <w:p w14:paraId="17ED48FF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完成活动策划；</w:t>
      </w:r>
    </w:p>
    <w:p w14:paraId="05162320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向学校申请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横幅悬挂、宣传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活动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等事宜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；</w:t>
      </w:r>
    </w:p>
    <w:p w14:paraId="3D4E36DA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3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.线上线下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活动宣传；</w:t>
      </w:r>
    </w:p>
    <w:p w14:paraId="7C9B13D2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4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整理参赛选手名单信息，建立参赛群；</w:t>
      </w:r>
    </w:p>
    <w:p w14:paraId="64545C31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5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.解答参赛选手问题，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提醒参赛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者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按指定时间上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传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参赛作品。</w:t>
      </w:r>
    </w:p>
    <w:p w14:paraId="1361BC37" w14:textId="77777777" w:rsidR="00E30DC6" w:rsidRDefault="00E30DC6" w:rsidP="00E30DC6">
      <w:pPr>
        <w:numPr>
          <w:ilvl w:val="0"/>
          <w:numId w:val="4"/>
        </w:numPr>
        <w:spacing w:line="560" w:lineRule="exact"/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活动期间</w:t>
      </w:r>
    </w:p>
    <w:p w14:paraId="277E397D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收集整理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参赛作品；</w:t>
      </w:r>
    </w:p>
    <w:p w14:paraId="30702A08" w14:textId="77777777" w:rsidR="00E30DC6" w:rsidRDefault="00E30DC6" w:rsidP="00E30DC6">
      <w:pPr>
        <w:spacing w:line="560" w:lineRule="exac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（三）活动后期</w:t>
      </w:r>
    </w:p>
    <w:p w14:paraId="5A094288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对参赛作品进行评比；</w:t>
      </w:r>
    </w:p>
    <w:p w14:paraId="304A3C24" w14:textId="77777777" w:rsid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2.整理出获奖名单，公布获奖名单；</w:t>
      </w:r>
    </w:p>
    <w:p w14:paraId="5CB5A89C" w14:textId="79838613" w:rsidR="00E30DC6" w:rsidRPr="00E30DC6" w:rsidRDefault="00E30DC6" w:rsidP="00E30DC6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3.新闻稿的完成及活动总结。</w:t>
      </w:r>
    </w:p>
    <w:p w14:paraId="44076300" w14:textId="2608E652" w:rsidR="00E30DC6" w:rsidRPr="00D20639" w:rsidRDefault="006E0763" w:rsidP="00E30DC6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D20639">
        <w:rPr>
          <w:rStyle w:val="NormalCharacter"/>
          <w:rFonts w:ascii="仿宋_GB2312" w:eastAsia="仿宋_GB2312" w:hAnsi="仿宋_GB2312" w:hint="eastAsia"/>
          <w:b/>
          <w:sz w:val="36"/>
          <w:szCs w:val="36"/>
        </w:rPr>
        <w:t>比赛规则</w:t>
      </w:r>
    </w:p>
    <w:p w14:paraId="3E789934" w14:textId="5C22D7D8" w:rsidR="00E30DC6" w:rsidRPr="00E30DC6" w:rsidRDefault="00E30DC6" w:rsidP="00E30DC6">
      <w:pPr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本次比赛为线上举办，分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音频</w:t>
      </w:r>
      <w:r>
        <w:rPr>
          <w:rStyle w:val="NormalCharacter"/>
          <w:rFonts w:ascii="仿宋_GB2312" w:eastAsia="仿宋_GB2312" w:hAnsi="仿宋"/>
          <w:sz w:val="32"/>
          <w:szCs w:val="32"/>
        </w:rPr>
        <w:t>初赛、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视频</w:t>
      </w:r>
      <w:r>
        <w:rPr>
          <w:rStyle w:val="NormalCharacter"/>
          <w:rFonts w:ascii="仿宋_GB2312" w:eastAsia="仿宋_GB2312" w:hAnsi="仿宋"/>
          <w:sz w:val="32"/>
          <w:szCs w:val="32"/>
        </w:rPr>
        <w:t>决赛两部分；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视频决赛与微信投票同时进行</w:t>
      </w:r>
      <w:r>
        <w:rPr>
          <w:rStyle w:val="NormalCharacter"/>
          <w:rFonts w:ascii="仿宋_GB2312" w:eastAsia="仿宋_GB2312" w:hAnsi="仿宋"/>
          <w:sz w:val="32"/>
          <w:szCs w:val="32"/>
        </w:rPr>
        <w:t>。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最佳人气奖为微信投票中获得票数最高的参赛作品，该奖项与决赛一等奖相互独立。</w:t>
      </w:r>
    </w:p>
    <w:p w14:paraId="6EE411A1" w14:textId="3F54EC4A" w:rsidR="009B7A8F" w:rsidRPr="00D20639" w:rsidRDefault="006E0763" w:rsidP="00E30DC6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28"/>
          <w:szCs w:val="28"/>
        </w:rPr>
      </w:pPr>
      <w:r w:rsidRPr="00D20639">
        <w:rPr>
          <w:rStyle w:val="NormalCharacter"/>
          <w:rFonts w:ascii="仿宋" w:eastAsia="仿宋" w:hAnsi="仿宋" w:cs="宋体" w:hint="eastAsia"/>
          <w:b/>
          <w:bCs/>
          <w:sz w:val="36"/>
          <w:szCs w:val="36"/>
        </w:rPr>
        <w:t>奖项设置</w:t>
      </w:r>
    </w:p>
    <w:p w14:paraId="3CCC2465" w14:textId="397A8006" w:rsidR="001452CE" w:rsidRDefault="001452CE" w:rsidP="008664A9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所有参加初赛</w:t>
      </w:r>
      <w:r w:rsidR="008664A9">
        <w:rPr>
          <w:rStyle w:val="NormalCharacter"/>
          <w:rFonts w:ascii="仿宋" w:eastAsia="仿宋" w:hAnsi="仿宋" w:hint="eastAsia"/>
          <w:sz w:val="32"/>
          <w:szCs w:val="32"/>
        </w:rPr>
        <w:t>并提交参赛作品的</w:t>
      </w:r>
      <w:r>
        <w:rPr>
          <w:rStyle w:val="NormalCharacter"/>
          <w:rFonts w:ascii="仿宋" w:eastAsia="仿宋" w:hAnsi="仿宋"/>
          <w:sz w:val="32"/>
          <w:szCs w:val="32"/>
        </w:rPr>
        <w:t>选手均获得竞赛类学分，决赛奖项设置如下：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1842"/>
        <w:gridCol w:w="3180"/>
      </w:tblGrid>
      <w:tr w:rsidR="001452CE" w14:paraId="0EF6EF2E" w14:textId="77777777" w:rsidTr="005056A3">
        <w:trPr>
          <w:trHeight w:val="428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0523" w14:textId="77777777" w:rsidR="001452CE" w:rsidRDefault="001452CE" w:rsidP="003443F5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  <w:lastRenderedPageBreak/>
              <w:t>奖项设置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16BC" w14:textId="77777777" w:rsidR="001452CE" w:rsidRDefault="001452CE" w:rsidP="003443F5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  <w:t>获奖人数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106D" w14:textId="77777777" w:rsidR="001452CE" w:rsidRDefault="001452CE" w:rsidP="003443F5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  <w:t>奖励</w:t>
            </w:r>
          </w:p>
        </w:tc>
      </w:tr>
      <w:tr w:rsidR="001452CE" w14:paraId="4B0DF8FF" w14:textId="77777777" w:rsidTr="005056A3">
        <w:trPr>
          <w:trHeight w:val="2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098A" w14:textId="62D4D229" w:rsidR="001452CE" w:rsidRPr="00A92B6F" w:rsidRDefault="001452CE" w:rsidP="005056A3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大学生一组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一等奖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BCCA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1名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5A10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1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50元+证书</w:t>
            </w:r>
          </w:p>
        </w:tc>
      </w:tr>
      <w:tr w:rsidR="001452CE" w14:paraId="158DF0A3" w14:textId="77777777" w:rsidTr="005056A3">
        <w:trPr>
          <w:trHeight w:val="2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1FCE" w14:textId="29985DF4" w:rsidR="001452CE" w:rsidRPr="00A92B6F" w:rsidRDefault="001452CE" w:rsidP="005056A3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大学生一组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最佳人气奖（微信投票）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B12" w14:textId="77777777" w:rsidR="001452CE" w:rsidRPr="00A92B6F" w:rsidRDefault="001452CE" w:rsidP="003443F5">
            <w:pPr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1名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577B" w14:textId="77777777" w:rsidR="001452CE" w:rsidRPr="00A92B6F" w:rsidRDefault="001452CE" w:rsidP="003443F5">
            <w:pPr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1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00元+证书</w:t>
            </w:r>
          </w:p>
        </w:tc>
      </w:tr>
      <w:tr w:rsidR="001452CE" w14:paraId="2F8188E7" w14:textId="77777777" w:rsidTr="005056A3">
        <w:trPr>
          <w:trHeight w:val="2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81F3" w14:textId="555919B4" w:rsidR="001452CE" w:rsidRPr="00A92B6F" w:rsidRDefault="001452CE" w:rsidP="005056A3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大学生一组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二等奖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30B4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5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3E23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1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00元+证书</w:t>
            </w:r>
          </w:p>
        </w:tc>
      </w:tr>
      <w:tr w:rsidR="001452CE" w14:paraId="1FDE7E82" w14:textId="77777777" w:rsidTr="005056A3">
        <w:trPr>
          <w:trHeight w:val="2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55F6" w14:textId="563BF3D8" w:rsidR="001452CE" w:rsidRPr="00A92B6F" w:rsidRDefault="001452CE" w:rsidP="005056A3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大学生一组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三等奖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B9C7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10名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C0FC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8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0元+证书</w:t>
            </w:r>
          </w:p>
        </w:tc>
      </w:tr>
      <w:tr w:rsidR="001452CE" w14:paraId="4E4779D2" w14:textId="77777777" w:rsidTr="005056A3">
        <w:trPr>
          <w:trHeight w:val="20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AA27" w14:textId="55067D0F" w:rsidR="001452CE" w:rsidRPr="00A92B6F" w:rsidRDefault="001452CE" w:rsidP="005056A3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大学生一组</w:t>
            </w: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优秀奖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4A0B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30名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8AD2" w14:textId="77777777" w:rsidR="001452CE" w:rsidRPr="00A92B6F" w:rsidRDefault="001452CE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A92B6F">
              <w:rPr>
                <w:rStyle w:val="NormalCharacter"/>
                <w:rFonts w:ascii="仿宋" w:eastAsia="仿宋" w:hAnsi="仿宋"/>
                <w:sz w:val="24"/>
                <w:szCs w:val="24"/>
              </w:rPr>
              <w:t>获奖证书</w:t>
            </w:r>
          </w:p>
        </w:tc>
      </w:tr>
    </w:tbl>
    <w:p w14:paraId="0C6E7F72" w14:textId="404CEDB2" w:rsidR="009B7A8F" w:rsidRPr="00F035B9" w:rsidRDefault="006E0763" w:rsidP="00F035B9">
      <w:pPr>
        <w:numPr>
          <w:ilvl w:val="0"/>
          <w:numId w:val="1"/>
        </w:numPr>
        <w:rPr>
          <w:rStyle w:val="NormalCharacter"/>
          <w:rFonts w:ascii="仿宋" w:eastAsia="仿宋" w:hAnsi="仿宋" w:cs="宋体"/>
          <w:b/>
          <w:bCs/>
          <w:sz w:val="36"/>
          <w:szCs w:val="36"/>
        </w:rPr>
      </w:pPr>
      <w:r w:rsidRPr="00F035B9">
        <w:rPr>
          <w:rStyle w:val="NormalCharacter"/>
          <w:rFonts w:ascii="仿宋" w:eastAsia="仿宋" w:hAnsi="仿宋" w:cs="宋体" w:hint="eastAsia"/>
          <w:b/>
          <w:bCs/>
          <w:sz w:val="36"/>
          <w:szCs w:val="36"/>
        </w:rPr>
        <w:t>注意事项</w:t>
      </w:r>
    </w:p>
    <w:p w14:paraId="061C019F" w14:textId="77777777" w:rsidR="009B7A8F" w:rsidRDefault="006E0763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（一）由于疫情期间，尽量避免外出录制作品；</w:t>
      </w:r>
    </w:p>
    <w:p w14:paraId="7B76F5FE" w14:textId="77777777" w:rsidR="009B7A8F" w:rsidRDefault="006E0763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（二）本活动有专门的负责人进行通知，面对一些来源不清楚的消息及链接，应采取不回复、不点击观看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，谨防被骗。</w:t>
      </w:r>
    </w:p>
    <w:p w14:paraId="29BF78B8" w14:textId="5D944CFB" w:rsidR="009B7A8F" w:rsidRDefault="006E0763" w:rsidP="009316E7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（三）未尽事宜以梧州学院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语言文字工作委员会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公布为准</w:t>
      </w:r>
      <w:r w:rsidR="009316E7">
        <w:rPr>
          <w:rStyle w:val="NormalCharacter"/>
          <w:rFonts w:ascii="仿宋_GB2312" w:eastAsia="仿宋_GB2312" w:hAnsi="仿宋_GB2312" w:hint="eastAsia"/>
          <w:sz w:val="32"/>
          <w:szCs w:val="32"/>
        </w:rPr>
        <w:t>。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              </w:t>
      </w:r>
    </w:p>
    <w:p w14:paraId="73B38835" w14:textId="77777777" w:rsidR="00373A8C" w:rsidRDefault="006E0763">
      <w:pPr>
        <w:ind w:right="6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</w:t>
      </w:r>
    </w:p>
    <w:p w14:paraId="689E7218" w14:textId="77777777" w:rsidR="00373A8C" w:rsidRDefault="00373A8C">
      <w:pPr>
        <w:ind w:right="6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3186FBD8" w14:textId="497D57CF" w:rsidR="009B7A8F" w:rsidRDefault="006E0763">
      <w:pPr>
        <w:ind w:right="640"/>
        <w:jc w:val="right"/>
        <w:rPr>
          <w:rStyle w:val="NormalCharacter"/>
          <w:rFonts w:ascii="仿宋_GB2312" w:eastAsia="仿宋_GB2312" w:hAnsi="仿宋_GB2312"/>
          <w:color w:val="FF0000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梧州学院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语言文字工作委员会</w:t>
      </w:r>
    </w:p>
    <w:p w14:paraId="1DA0B7CD" w14:textId="1A521607" w:rsidR="009B7A8F" w:rsidRDefault="006E0763" w:rsidP="00DF529B">
      <w:pPr>
        <w:ind w:right="640" w:firstLineChars="1200" w:firstLine="38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 2021年8月19日</w:t>
      </w:r>
    </w:p>
    <w:p w14:paraId="39B7EEE4" w14:textId="22CD5AC3" w:rsidR="009B7A8F" w:rsidRDefault="009316E7">
      <w:pPr>
        <w:ind w:right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br w:type="page"/>
      </w:r>
      <w:r w:rsidR="006E0763"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附件一</w:t>
      </w:r>
    </w:p>
    <w:p w14:paraId="60547C3D" w14:textId="77777777" w:rsidR="009B7A8F" w:rsidRDefault="006E0763">
      <w:pPr>
        <w:spacing w:line="560" w:lineRule="exact"/>
        <w:jc w:val="center"/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  <w:t>工作安排表</w:t>
      </w:r>
    </w:p>
    <w:p w14:paraId="242F2114" w14:textId="77777777" w:rsidR="009B7A8F" w:rsidRDefault="006E0763">
      <w:pPr>
        <w:pStyle w:val="UserStyle3"/>
        <w:ind w:firstLineChars="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总负责人：易秋杏           联系方式：13481515402</w:t>
      </w:r>
    </w:p>
    <w:tbl>
      <w:tblPr>
        <w:tblpPr w:leftFromText="180" w:rightFromText="180" w:vertAnchor="text" w:horzAnchor="page" w:tblpX="1559" w:tblpY="286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331"/>
        <w:gridCol w:w="3065"/>
        <w:gridCol w:w="2693"/>
      </w:tblGrid>
      <w:tr w:rsidR="009B7A8F" w14:paraId="4F48B630" w14:textId="77777777">
        <w:trPr>
          <w:trHeight w:val="3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CBD7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工作事项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CD33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工作人员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EC0E" w14:textId="77777777" w:rsidR="009B7A8F" w:rsidRDefault="006E0763">
            <w:pPr>
              <w:spacing w:line="560" w:lineRule="exact"/>
              <w:ind w:firstLine="640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工作内容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9659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完成时间</w:t>
            </w:r>
          </w:p>
        </w:tc>
      </w:tr>
      <w:tr w:rsidR="009B7A8F" w14:paraId="3B1617C1" w14:textId="77777777">
        <w:trPr>
          <w:trHeight w:val="5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3D49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完成活动策划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7F0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负责人：覃偲偲</w:t>
            </w:r>
          </w:p>
          <w:p w14:paraId="11E9D16E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组员：梁文林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2820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完成整个活动的策划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322F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8月20日</w:t>
            </w:r>
          </w:p>
        </w:tc>
      </w:tr>
      <w:tr w:rsidR="009B7A8F" w14:paraId="7DC07BBB" w14:textId="77777777">
        <w:trPr>
          <w:trHeight w:val="53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296B" w14:textId="77777777" w:rsidR="009B7A8F" w:rsidRDefault="009B7A8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0A33D3B4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宣传、素材收集工作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4E1A" w14:textId="77777777" w:rsidR="009B7A8F" w:rsidRDefault="009B7A8F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0DB9E748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负责人：李丽贞</w:t>
            </w:r>
          </w:p>
          <w:p w14:paraId="2FEA729A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组员：梁凯雲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3AD3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1.活动前期在官Q、梧院公众号进行活动宣传；</w:t>
            </w:r>
          </w:p>
          <w:p w14:paraId="0B4C8DAE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2.后期活动结束编辑新闻稿在官Q发布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FFEA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1.9月1日前</w:t>
            </w:r>
          </w:p>
          <w:p w14:paraId="4FDD7439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2.9月30日后</w:t>
            </w:r>
          </w:p>
        </w:tc>
      </w:tr>
      <w:tr w:rsidR="009B7A8F" w14:paraId="046D8949" w14:textId="77777777">
        <w:trPr>
          <w:trHeight w:val="5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AA5" w14:textId="77777777" w:rsidR="009B7A8F" w:rsidRDefault="009B7A8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2A3A6392" w14:textId="77777777" w:rsidR="009B7A8F" w:rsidRDefault="009B7A8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1D0A9389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整理信息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ACA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负责人：陈如萍</w:t>
            </w:r>
          </w:p>
          <w:p w14:paraId="2F06CDD1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组员：卢沛沛、杨业盼、陈远深、黄书佩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9AE0" w14:textId="77777777" w:rsidR="009B7A8F" w:rsidRDefault="006E0763">
            <w:pPr>
              <w:numPr>
                <w:ilvl w:val="0"/>
                <w:numId w:val="6"/>
              </w:numPr>
              <w:tabs>
                <w:tab w:val="clear" w:pos="312"/>
              </w:tabs>
              <w:spacing w:line="560" w:lineRule="exact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整理选手的参赛名单信息；</w:t>
            </w:r>
          </w:p>
          <w:p w14:paraId="6BCC55F2" w14:textId="77777777" w:rsidR="009B7A8F" w:rsidRDefault="006E0763">
            <w:pPr>
              <w:numPr>
                <w:ilvl w:val="0"/>
                <w:numId w:val="6"/>
              </w:numPr>
              <w:tabs>
                <w:tab w:val="clear" w:pos="312"/>
              </w:tabs>
              <w:spacing w:line="560" w:lineRule="exact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建立参赛人员的群聊方便通知；</w:t>
            </w:r>
          </w:p>
          <w:p w14:paraId="190A0533" w14:textId="77777777" w:rsidR="009B7A8F" w:rsidRDefault="006E0763">
            <w:pPr>
              <w:numPr>
                <w:ilvl w:val="0"/>
                <w:numId w:val="6"/>
              </w:numPr>
              <w:tabs>
                <w:tab w:val="clear" w:pos="312"/>
              </w:tabs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提醒参赛选手在规定时间内上交作品；</w:t>
            </w:r>
          </w:p>
          <w:p w14:paraId="307638BD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4.整理获奖名单并公布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1E0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1.活动开始后初赛结束前</w:t>
            </w:r>
          </w:p>
          <w:p w14:paraId="316258B3" w14:textId="77777777" w:rsidR="009B7A8F" w:rsidRDefault="006E0763" w:rsidP="007072B5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2.9月1日前</w:t>
            </w:r>
          </w:p>
          <w:p w14:paraId="24F19B34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3.活动结束前需在群聊有规律、多次提醒</w:t>
            </w:r>
          </w:p>
          <w:p w14:paraId="63DBDB00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4.9月30日后</w:t>
            </w:r>
          </w:p>
        </w:tc>
      </w:tr>
      <w:tr w:rsidR="009B7A8F" w14:paraId="001B5846" w14:textId="77777777">
        <w:trPr>
          <w:trHeight w:val="226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9C7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评比工作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358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</w:t>
            </w: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梧州学院语委办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E7BE" w14:textId="77777777" w:rsidR="009B7A8F" w:rsidRDefault="006E0763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对参赛作品进行评分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6DBE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1.9月15日-20日初赛评审</w:t>
            </w:r>
          </w:p>
          <w:p w14:paraId="7A49E677" w14:textId="77777777" w:rsidR="009B7A8F" w:rsidRDefault="006E0763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2.9月30日后决赛评审</w:t>
            </w:r>
          </w:p>
        </w:tc>
      </w:tr>
    </w:tbl>
    <w:p w14:paraId="34161E6B" w14:textId="77777777" w:rsidR="009B7A8F" w:rsidRDefault="009B7A8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4F99B00F" w14:textId="77777777" w:rsidR="009B7A8F" w:rsidRDefault="006E0763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lastRenderedPageBreak/>
        <w:t>附件二</w:t>
      </w:r>
    </w:p>
    <w:p w14:paraId="560418B9" w14:textId="77777777" w:rsidR="009B7A8F" w:rsidRDefault="006E0763">
      <w:pPr>
        <w:jc w:val="center"/>
        <w:rPr>
          <w:rStyle w:val="NormalCharacter"/>
          <w:rFonts w:ascii="仿宋" w:eastAsia="仿宋" w:hAnsi="仿宋"/>
          <w:b/>
          <w:sz w:val="44"/>
          <w:szCs w:val="44"/>
        </w:rPr>
      </w:pPr>
      <w:r>
        <w:rPr>
          <w:rStyle w:val="NormalCharacter"/>
          <w:rFonts w:ascii="仿宋" w:eastAsia="仿宋" w:hAnsi="仿宋"/>
          <w:b/>
          <w:sz w:val="44"/>
          <w:szCs w:val="44"/>
        </w:rPr>
        <w:t>评分标准</w:t>
      </w:r>
    </w:p>
    <w:tbl>
      <w:tblPr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200"/>
      </w:tblGrid>
      <w:tr w:rsidR="009B7A8F" w14:paraId="72E9C3E3" w14:textId="77777777">
        <w:trPr>
          <w:trHeight w:val="37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52E9" w14:textId="77777777" w:rsidR="009B7A8F" w:rsidRDefault="006E0763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AAF73" w14:textId="77777777" w:rsidR="009B7A8F" w:rsidRDefault="006E0763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评价要点</w:t>
            </w:r>
          </w:p>
        </w:tc>
      </w:tr>
      <w:tr w:rsidR="009B7A8F" w14:paraId="217E4A42" w14:textId="77777777">
        <w:trPr>
          <w:trHeight w:val="57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D813" w14:textId="77777777" w:rsidR="009B7A8F" w:rsidRDefault="006E0763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语言表达       （40分）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A0713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1.普通话标准，吐字清晰，声音圆润。（20分）</w:t>
            </w:r>
          </w:p>
        </w:tc>
      </w:tr>
      <w:tr w:rsidR="009B7A8F" w14:paraId="1043322D" w14:textId="77777777">
        <w:trPr>
          <w:trHeight w:val="531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7E1A" w14:textId="77777777" w:rsidR="009B7A8F" w:rsidRDefault="009B7A8F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960CC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2.朗诵表达流畅自然。（10分）</w:t>
            </w:r>
          </w:p>
        </w:tc>
      </w:tr>
      <w:tr w:rsidR="009B7A8F" w14:paraId="4990C9AB" w14:textId="77777777">
        <w:trPr>
          <w:trHeight w:val="8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A76F" w14:textId="77777777" w:rsidR="009B7A8F" w:rsidRDefault="009B7A8F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4B48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3.语言技巧处理得当，语速恰当，语气、语调、音量、节奏张弛符合思想感情的起伏变化，能熟练表达所朗诵的内容。（10分）</w:t>
            </w:r>
          </w:p>
        </w:tc>
      </w:tr>
      <w:tr w:rsidR="009B7A8F" w14:paraId="01F5DF2A" w14:textId="77777777">
        <w:trPr>
          <w:trHeight w:val="8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8E05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朗诵内容（30分）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63B0B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1.朗诵内容为中华经典。（20分）</w:t>
            </w:r>
          </w:p>
          <w:p w14:paraId="28C3FE0C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2.朗诵古文、现代诗、现代散文内容新颖。（10分）</w:t>
            </w:r>
          </w:p>
        </w:tc>
      </w:tr>
      <w:tr w:rsidR="009B7A8F" w14:paraId="54AD4451" w14:textId="77777777">
        <w:trPr>
          <w:trHeight w:val="8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08B4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音乐选配（10分）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AEF2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1.作品可配乐，要求配乐与作品内容相符，也可选择纯朗诵，无明显噪音即可。（10分）</w:t>
            </w:r>
          </w:p>
        </w:tc>
      </w:tr>
      <w:tr w:rsidR="009B7A8F" w14:paraId="53A91C99" w14:textId="77777777">
        <w:trPr>
          <w:trHeight w:val="92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BF6E" w14:textId="77777777" w:rsidR="009B7A8F" w:rsidRDefault="006E0763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朗诵效果       （10分）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696EF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朗诵具有较强的感染力，能较好地与听众感情融合在一起，引起共鸣。（10分）</w:t>
            </w:r>
          </w:p>
        </w:tc>
      </w:tr>
      <w:tr w:rsidR="009B7A8F" w14:paraId="095F6647" w14:textId="77777777">
        <w:trPr>
          <w:trHeight w:val="124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0841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录制效果        （10分）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863F4" w14:textId="77777777" w:rsidR="009B7A8F" w:rsidRDefault="006E0763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MP3音质清晰稳定，作品杂音少。（10分）</w:t>
            </w:r>
          </w:p>
        </w:tc>
      </w:tr>
    </w:tbl>
    <w:p w14:paraId="2BE37515" w14:textId="77777777" w:rsidR="009B7A8F" w:rsidRDefault="009B7A8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500F5E73" w14:textId="77777777" w:rsidR="009B7A8F" w:rsidRDefault="009B7A8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78A747FA" w14:textId="77777777" w:rsidR="009B7A8F" w:rsidRDefault="009B7A8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448138BB" w14:textId="77777777" w:rsidR="009B7A8F" w:rsidRDefault="006E0763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lastRenderedPageBreak/>
        <w:t>附件三</w:t>
      </w:r>
    </w:p>
    <w:p w14:paraId="2C6A41F7" w14:textId="77777777" w:rsidR="009B7A8F" w:rsidRDefault="006E0763">
      <w:pPr>
        <w:jc w:val="center"/>
        <w:rPr>
          <w:rStyle w:val="NormalCharacter"/>
          <w:rFonts w:ascii="仿宋" w:eastAsia="仿宋" w:hAnsi="仿宋"/>
          <w:b/>
          <w:sz w:val="44"/>
          <w:szCs w:val="44"/>
        </w:rPr>
      </w:pPr>
      <w:r>
        <w:rPr>
          <w:rStyle w:val="NormalCharacter"/>
          <w:rFonts w:ascii="仿宋" w:eastAsia="仿宋" w:hAnsi="仿宋"/>
          <w:b/>
          <w:sz w:val="44"/>
          <w:szCs w:val="44"/>
        </w:rPr>
        <w:t>评分表</w:t>
      </w:r>
    </w:p>
    <w:p w14:paraId="03716704" w14:textId="77777777" w:rsidR="009B7A8F" w:rsidRDefault="009B7A8F">
      <w:pPr>
        <w:jc w:val="center"/>
        <w:rPr>
          <w:rStyle w:val="NormalCharacter"/>
          <w:rFonts w:ascii="仿宋" w:eastAsia="仿宋" w:hAnsi="仿宋"/>
          <w:sz w:val="36"/>
          <w:szCs w:val="36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4446"/>
      </w:tblGrid>
      <w:tr w:rsidR="009B7A8F" w14:paraId="10AEEB88" w14:textId="77777777">
        <w:trPr>
          <w:trHeight w:val="615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677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朗诵者编号：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E0B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QQ号：</w:t>
            </w:r>
          </w:p>
        </w:tc>
      </w:tr>
      <w:tr w:rsidR="009B7A8F" w14:paraId="74676F96" w14:textId="77777777">
        <w:trPr>
          <w:trHeight w:val="615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8A96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作品名：</w:t>
            </w:r>
          </w:p>
        </w:tc>
      </w:tr>
      <w:tr w:rsidR="009B7A8F" w14:paraId="4BDFC103" w14:textId="77777777">
        <w:trPr>
          <w:trHeight w:val="452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B831" w14:textId="77777777" w:rsidR="009B7A8F" w:rsidRDefault="006E0763">
            <w:pPr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项目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FC74" w14:textId="77777777" w:rsidR="009B7A8F" w:rsidRDefault="006E0763">
            <w:pPr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得分</w:t>
            </w:r>
          </w:p>
        </w:tc>
      </w:tr>
      <w:tr w:rsidR="009B7A8F" w14:paraId="0AF018A6" w14:textId="77777777">
        <w:trPr>
          <w:trHeight w:val="452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65E2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语言表达     （40分）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681E" w14:textId="77777777" w:rsidR="009B7A8F" w:rsidRDefault="009B7A8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9B7A8F" w14:paraId="1A06B165" w14:textId="77777777">
        <w:trPr>
          <w:trHeight w:val="654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524D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32"/>
                <w:szCs w:val="32"/>
              </w:rPr>
              <w:t>朗诵内容     （30分）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1E14" w14:textId="77777777" w:rsidR="009B7A8F" w:rsidRDefault="009B7A8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9B7A8F" w14:paraId="094FBA06" w14:textId="77777777">
        <w:trPr>
          <w:trHeight w:val="660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3827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音乐选配     （10分）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D616" w14:textId="77777777" w:rsidR="009B7A8F" w:rsidRDefault="009B7A8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9B7A8F" w14:paraId="02F3459F" w14:textId="77777777">
        <w:trPr>
          <w:trHeight w:val="596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3C37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32"/>
                <w:szCs w:val="32"/>
              </w:rPr>
              <w:t>录制效果     （10分）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E11F" w14:textId="77777777" w:rsidR="009B7A8F" w:rsidRDefault="009B7A8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9B7A8F" w14:paraId="502B98DD" w14:textId="77777777">
        <w:trPr>
          <w:trHeight w:val="459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2B1" w14:textId="77777777" w:rsidR="009B7A8F" w:rsidRDefault="006E0763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32"/>
                <w:szCs w:val="32"/>
              </w:rPr>
              <w:t>朗诵效果     （10分）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767" w14:textId="77777777" w:rsidR="009B7A8F" w:rsidRDefault="009B7A8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3942616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5585DEA0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0BBA88A7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0E19310F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777BBD60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11CFD2A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302926AD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35BD7C56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157BFA4" w14:textId="77777777" w:rsidR="009B7A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5E5FCC98" w14:textId="77777777" w:rsidR="009B7A8F" w:rsidRDefault="006E0763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附件四</w:t>
      </w:r>
    </w:p>
    <w:p w14:paraId="1C38D124" w14:textId="77777777" w:rsidR="009B7A8F" w:rsidRDefault="006E0763">
      <w:pPr>
        <w:jc w:val="center"/>
        <w:rPr>
          <w:rStyle w:val="NormalCharacter"/>
          <w:rFonts w:ascii="仿宋_GB2312" w:eastAsia="仿宋_GB2312" w:hAnsi="仿宋_GB231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  <w:t>安全协议书</w:t>
      </w:r>
    </w:p>
    <w:p w14:paraId="4ABC1776" w14:textId="77777777" w:rsidR="009B7A8F" w:rsidRDefault="009B7A8F">
      <w:pPr>
        <w:rPr>
          <w:rStyle w:val="NormalCharacter"/>
        </w:rPr>
      </w:pPr>
    </w:p>
    <w:p w14:paraId="2CDCEB5A" w14:textId="77777777" w:rsidR="009B7A8F" w:rsidRDefault="006E0763">
      <w:pPr>
        <w:ind w:firstLineChars="200" w:firstLine="640"/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为了确保学生在活动期间的人身安全，严格责任界限，结合实际，特签订本安全责任协议书。</w:t>
      </w:r>
    </w:p>
    <w:p w14:paraId="323D9B3C" w14:textId="77777777" w:rsidR="009B7A8F" w:rsidRDefault="006E0763">
      <w:pPr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1、因疫情原因录制视频等要在宿舍进行。</w:t>
      </w:r>
    </w:p>
    <w:p w14:paraId="007927D7" w14:textId="77777777" w:rsidR="009B7A8F" w:rsidRDefault="006E0763">
      <w:pPr>
        <w:ind w:firstLineChars="200" w:firstLine="640"/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2、遇突发事件，工作人员要学会及时进行处理。</w:t>
      </w:r>
    </w:p>
    <w:p w14:paraId="42FA0AD1" w14:textId="77777777" w:rsidR="009B7A8F" w:rsidRDefault="006E0763">
      <w:pPr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3、本次活动要求组织者与参与者之间相互配合、相互支持，保持活动各个环节的顺利开展。</w:t>
      </w:r>
    </w:p>
    <w:p w14:paraId="0D7DD81C" w14:textId="7C75B8FC" w:rsidR="009B7A8F" w:rsidRDefault="006E0763">
      <w:pPr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4、在活动期间，出现了意外情况，应立即向活动负责人汇报，由负责人协调解决；如果负责人解决不了的，则立即上报指导老师，由指导老师来协调解决。</w:t>
      </w:r>
    </w:p>
    <w:p w14:paraId="2FD8637E" w14:textId="77777777" w:rsidR="009B7A8F" w:rsidRDefault="006E0763">
      <w:pPr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</w:t>
      </w:r>
    </w:p>
    <w:p w14:paraId="1B6DB0E4" w14:textId="77777777" w:rsidR="009B7A8F" w:rsidRDefault="006E0763" w:rsidP="00AF47F0">
      <w:pPr>
        <w:ind w:firstLineChars="200" w:firstLine="640"/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上述协议活动参与者需认真阅读，自觉遵守。</w:t>
      </w:r>
    </w:p>
    <w:p w14:paraId="5A27E5AE" w14:textId="77777777" w:rsidR="009B7A8F" w:rsidRDefault="009B7A8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7A32FA8" w14:textId="77777777" w:rsidR="009B7A8F" w:rsidRDefault="009B7A8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5A682C00" w14:textId="77777777" w:rsidR="009B7A8F" w:rsidRDefault="009B7A8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96CF262" w14:textId="77777777" w:rsidR="009B7A8F" w:rsidRDefault="009B7A8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139B9982" w14:textId="77777777" w:rsidR="009B7A8F" w:rsidRDefault="009B7A8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535CC606" w14:textId="77777777" w:rsidR="009B7A8F" w:rsidRDefault="009B7A8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2925BE0E" w14:textId="77777777" w:rsidR="009B7A8F" w:rsidRDefault="009B7A8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7406A0A" w14:textId="77777777" w:rsidR="00C70C8F" w:rsidRDefault="00C70C8F" w:rsidP="00C70C8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lastRenderedPageBreak/>
        <w:t>附件五</w:t>
      </w:r>
    </w:p>
    <w:p w14:paraId="0D30D674" w14:textId="77777777" w:rsidR="00C70C8F" w:rsidRDefault="00C70C8F" w:rsidP="00C70C8F">
      <w:pPr>
        <w:jc w:val="center"/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Style w:val="NormalCharacter"/>
          <w:rFonts w:ascii="仿宋_GB2312" w:eastAsia="仿宋_GB2312" w:hAnsi="仿宋_GB2312" w:cs="仿宋_GB2312" w:hint="eastAsia"/>
          <w:b/>
          <w:bCs/>
          <w:sz w:val="44"/>
          <w:szCs w:val="44"/>
        </w:rPr>
        <w:t>防疫预案</w:t>
      </w:r>
    </w:p>
    <w:p w14:paraId="259FEB4C" w14:textId="77777777" w:rsidR="00C70C8F" w:rsidRDefault="00C70C8F" w:rsidP="00C70C8F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为加强本校体育活动中新冠肺炎的防疫工作，保障学生参加活动时，能有效应急处理突发情况，防止疫情传播，保障师生命安全，特制订本预案。</w:t>
      </w:r>
    </w:p>
    <w:p w14:paraId="03127D35" w14:textId="77777777" w:rsidR="00C70C8F" w:rsidRDefault="00C70C8F" w:rsidP="00C70C8F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1、增强防疫意识。提高学生重视程度，切勿心怀侥幸而疏于防范，注意个人卫生，打喷嚏或咳嗽时，不要直接用手捂住印鼻，应使用纸中或弯曲手肘掩盖口鼻，用过的纸中应丢弃在垃圾桶。然后彻底清洗双手。</w:t>
      </w:r>
    </w:p>
    <w:p w14:paraId="775A0F60" w14:textId="77777777" w:rsidR="00C70C8F" w:rsidRDefault="00C70C8F" w:rsidP="00C70C8F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2、参加活动时，人与人之间保持较为安全的距离，尽量避免人员密集及密切接触。</w:t>
      </w:r>
    </w:p>
    <w:p w14:paraId="550CCDC3" w14:textId="77777777" w:rsidR="00C70C8F" w:rsidRDefault="00C70C8F" w:rsidP="00C70C8F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3、合理佩戴口罩，降低感染风险。做好体温监测，如果有学生出现发热、咳嗽、感冒等身体不适的情况，应做好防疫处理，不能参加任何活动。</w:t>
      </w:r>
    </w:p>
    <w:p w14:paraId="26AF6CBF" w14:textId="4B468C2A" w:rsidR="009B7A8F" w:rsidRPr="00C70C8F" w:rsidRDefault="009B7A8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sectPr w:rsidR="009B7A8F" w:rsidRPr="00C70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28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ABC8" w14:textId="77777777" w:rsidR="004E5FB4" w:rsidRDefault="004E5FB4">
      <w:r>
        <w:separator/>
      </w:r>
    </w:p>
  </w:endnote>
  <w:endnote w:type="continuationSeparator" w:id="0">
    <w:p w14:paraId="603EBCBC" w14:textId="77777777" w:rsidR="004E5FB4" w:rsidRDefault="004E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GB2312">
    <w:altName w:val="宋体"/>
    <w:charset w:val="7A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281E" w14:textId="77777777" w:rsidR="009B7A8F" w:rsidRDefault="009B7A8F">
    <w:pPr>
      <w:pStyle w:val="a5"/>
      <w:tabs>
        <w:tab w:val="clear" w:pos="4153"/>
        <w:tab w:val="clear" w:pos="8306"/>
      </w:tabs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F65E" w14:textId="77777777" w:rsidR="009B7A8F" w:rsidRDefault="009B7A8F">
    <w:pPr>
      <w:pStyle w:val="a5"/>
      <w:tabs>
        <w:tab w:val="clear" w:pos="4153"/>
        <w:tab w:val="clear" w:pos="8306"/>
      </w:tabs>
      <w:jc w:val="center"/>
      <w:rPr>
        <w:rStyle w:val="NormalCharacter"/>
      </w:rPr>
    </w:pPr>
  </w:p>
  <w:p w14:paraId="6DD13675" w14:textId="77777777" w:rsidR="009B7A8F" w:rsidRDefault="009B7A8F">
    <w:pPr>
      <w:pStyle w:val="a5"/>
      <w:tabs>
        <w:tab w:val="clear" w:pos="4153"/>
        <w:tab w:val="clear" w:pos="8306"/>
      </w:tabs>
      <w:ind w:right="360"/>
      <w:jc w:val="center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D458" w14:textId="77777777" w:rsidR="004E5FB4" w:rsidRDefault="004E5FB4">
      <w:r>
        <w:separator/>
      </w:r>
    </w:p>
  </w:footnote>
  <w:footnote w:type="continuationSeparator" w:id="0">
    <w:p w14:paraId="76C9C3B6" w14:textId="77777777" w:rsidR="004E5FB4" w:rsidRDefault="004E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50FB" w14:textId="77777777" w:rsidR="009B7A8F" w:rsidRDefault="009B7A8F">
    <w:pPr>
      <w:pStyle w:val="a3"/>
      <w:tabs>
        <w:tab w:val="clear" w:pos="4153"/>
        <w:tab w:val="clear" w:pos="8306"/>
      </w:tabs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DCC5" w14:textId="77777777" w:rsidR="009B7A8F" w:rsidRDefault="009B7A8F">
    <w:pPr>
      <w:pStyle w:val="a3"/>
      <w:pBdr>
        <w:bottom w:val="none" w:sz="0" w:space="0" w:color="auto"/>
      </w:pBdr>
      <w:tabs>
        <w:tab w:val="clear" w:pos="4153"/>
        <w:tab w:val="clear" w:pos="8306"/>
      </w:tabs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AFD9" w14:textId="77777777" w:rsidR="009B7A8F" w:rsidRDefault="009B7A8F">
    <w:pPr>
      <w:pStyle w:val="a3"/>
      <w:tabs>
        <w:tab w:val="clear" w:pos="4153"/>
        <w:tab w:val="clear" w:pos="8306"/>
      </w:tabs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312"/>
        </w:tabs>
        <w:textAlignment w:val="baseline"/>
      </w:pPr>
    </w:lvl>
  </w:abstractNum>
  <w:abstractNum w:abstractNumId="1" w15:restartNumberingAfterBreak="0">
    <w:nsid w:val="00000002"/>
    <w:multiLevelType w:val="multilevel"/>
    <w:tmpl w:val="6BC85DC8"/>
    <w:lvl w:ilvl="0">
      <w:start w:val="1"/>
      <w:numFmt w:val="japaneseCounting"/>
      <w:lvlText w:val="%1、"/>
      <w:lvlJc w:val="left"/>
      <w:pPr>
        <w:ind w:left="720" w:hanging="720"/>
        <w:textAlignment w:val="baseline"/>
      </w:pPr>
      <w:rPr>
        <w:rFonts w:ascii="仿宋" w:eastAsia="仿宋" w:hAnsi="仿宋"/>
        <w:b/>
        <w:bCs w:val="0"/>
        <w:color w:val="000000"/>
        <w:sz w:val="36"/>
        <w:szCs w:val="36"/>
      </w:rPr>
    </w:lvl>
    <w:lvl w:ilvl="1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abstractNum w:abstractNumId="2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  <w:pPr>
        <w:textAlignment w:val="baseline"/>
      </w:pPr>
    </w:lvl>
  </w:abstractNum>
  <w:abstractNum w:abstractNumId="3" w15:restartNumberingAfterBreak="0">
    <w:nsid w:val="00000004"/>
    <w:multiLevelType w:val="singleLevel"/>
    <w:tmpl w:val="2B6EC2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5"/>
    <w:multiLevelType w:val="multilevel"/>
    <w:tmpl w:val="71603419"/>
    <w:lvl w:ilvl="0">
      <w:start w:val="4"/>
      <w:numFmt w:val="japaneseCounting"/>
      <w:lvlText w:val="（%1）"/>
      <w:lvlJc w:val="left"/>
      <w:pPr>
        <w:ind w:left="180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1DA90D40"/>
    <w:multiLevelType w:val="hybridMultilevel"/>
    <w:tmpl w:val="34E80AB4"/>
    <w:lvl w:ilvl="0" w:tplc="DBA4DBF0">
      <w:start w:val="3"/>
      <w:numFmt w:val="japaneseCounting"/>
      <w:lvlText w:val="（%1）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7CB8644C"/>
    <w:multiLevelType w:val="singleLevel"/>
    <w:tmpl w:val="C844DF96"/>
    <w:lvl w:ilvl="0">
      <w:start w:val="9"/>
      <w:numFmt w:val="chineseCounting"/>
      <w:suff w:val="nothing"/>
      <w:lvlText w:val="%1、"/>
      <w:lvlJc w:val="left"/>
      <w:pPr>
        <w:textAlignment w:val="baseline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A8F"/>
    <w:rsid w:val="00006223"/>
    <w:rsid w:val="000361CF"/>
    <w:rsid w:val="000419A0"/>
    <w:rsid w:val="00055D84"/>
    <w:rsid w:val="00096153"/>
    <w:rsid w:val="000A43F7"/>
    <w:rsid w:val="001452CE"/>
    <w:rsid w:val="00183272"/>
    <w:rsid w:val="001A5109"/>
    <w:rsid w:val="001B481E"/>
    <w:rsid w:val="001F334C"/>
    <w:rsid w:val="00225CCF"/>
    <w:rsid w:val="00260F0F"/>
    <w:rsid w:val="002B7CC4"/>
    <w:rsid w:val="00314208"/>
    <w:rsid w:val="00344F09"/>
    <w:rsid w:val="00373A8C"/>
    <w:rsid w:val="00382A83"/>
    <w:rsid w:val="00394ED8"/>
    <w:rsid w:val="003A2117"/>
    <w:rsid w:val="003B458C"/>
    <w:rsid w:val="004463C4"/>
    <w:rsid w:val="004A7B04"/>
    <w:rsid w:val="004E5FB4"/>
    <w:rsid w:val="005056A3"/>
    <w:rsid w:val="00513A4F"/>
    <w:rsid w:val="00544148"/>
    <w:rsid w:val="00587ABF"/>
    <w:rsid w:val="0059628D"/>
    <w:rsid w:val="005D05D0"/>
    <w:rsid w:val="005F034D"/>
    <w:rsid w:val="00663D3C"/>
    <w:rsid w:val="006D2600"/>
    <w:rsid w:val="006E0763"/>
    <w:rsid w:val="007072B5"/>
    <w:rsid w:val="007279B3"/>
    <w:rsid w:val="00754818"/>
    <w:rsid w:val="00792C99"/>
    <w:rsid w:val="007B2E47"/>
    <w:rsid w:val="008664A9"/>
    <w:rsid w:val="00870BA8"/>
    <w:rsid w:val="008E33A3"/>
    <w:rsid w:val="009021E3"/>
    <w:rsid w:val="009316E7"/>
    <w:rsid w:val="009463E3"/>
    <w:rsid w:val="00951064"/>
    <w:rsid w:val="009635DA"/>
    <w:rsid w:val="009B7A8F"/>
    <w:rsid w:val="00A24AA5"/>
    <w:rsid w:val="00A92B6F"/>
    <w:rsid w:val="00AE168C"/>
    <w:rsid w:val="00AF47F0"/>
    <w:rsid w:val="00B1425A"/>
    <w:rsid w:val="00B86280"/>
    <w:rsid w:val="00BA21AE"/>
    <w:rsid w:val="00BC24B2"/>
    <w:rsid w:val="00C41B68"/>
    <w:rsid w:val="00C70C8F"/>
    <w:rsid w:val="00CD6B41"/>
    <w:rsid w:val="00CE2931"/>
    <w:rsid w:val="00D158C2"/>
    <w:rsid w:val="00D20639"/>
    <w:rsid w:val="00DC2833"/>
    <w:rsid w:val="00DF529B"/>
    <w:rsid w:val="00E30DC6"/>
    <w:rsid w:val="00F035B9"/>
    <w:rsid w:val="00F35E11"/>
    <w:rsid w:val="00F44233"/>
    <w:rsid w:val="00F53F4A"/>
    <w:rsid w:val="00F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B593B"/>
  <w15:docId w15:val="{9EC0DE11-096C-4B63-AF6E-F33176F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2CE"/>
    <w:pPr>
      <w:jc w:val="both"/>
      <w:textAlignment w:val="baseline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100" w:beforeAutospacing="1" w:after="100" w:afterAutospacing="1"/>
      <w:jc w:val="left"/>
      <w:textAlignment w:val="auto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a4">
    <w:name w:val="页脚 字符"/>
    <w:link w:val="a5"/>
    <w:rPr>
      <w:rFonts w:ascii="Times New Roman" w:eastAsia="宋体" w:hAnsi="Times New Roman"/>
      <w:kern w:val="2"/>
      <w:sz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HtmlNormal">
    <w:name w:val="HtmlNormal"/>
    <w:basedOn w:val="a"/>
    <w:pPr>
      <w:jc w:val="left"/>
    </w:pPr>
    <w:rPr>
      <w:rFonts w:ascii="宋体" w:hAnsi="宋体"/>
      <w:kern w:val="0"/>
      <w:sz w:val="24"/>
      <w:szCs w:val="24"/>
    </w:rPr>
  </w:style>
  <w:style w:type="paragraph" w:customStyle="1" w:styleId="UserStyle3">
    <w:name w:val="UserStyle_3"/>
    <w:basedOn w:val="a"/>
    <w:pPr>
      <w:ind w:firstLineChars="200" w:firstLine="420"/>
    </w:pPr>
    <w:rPr>
      <w:rFonts w:ascii="等线" w:eastAsia="等线" w:hAnsi="等线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Pr>
      <w:rFonts w:ascii="宋体" w:eastAsia="宋体" w:hAnsi="宋体" w:cs="宋体"/>
      <w:b/>
      <w:bCs/>
      <w:sz w:val="27"/>
      <w:szCs w:val="27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000FF"/>
      <w:u w:val="single"/>
    </w:rPr>
  </w:style>
  <w:style w:type="character" w:styleId="HTML">
    <w:name w:val="HTML Cite"/>
    <w:basedOn w:val="a0"/>
    <w:rPr>
      <w:i/>
      <w:iCs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tblPr/>
  </w:style>
  <w:style w:type="character" w:customStyle="1" w:styleId="PageNumber">
    <w:name w:val="PageNumber"/>
    <w:rPr>
      <w:rFonts w:ascii="Times New Roman" w:eastAsia="宋体" w:hAnsi="Times New Roman"/>
    </w:rPr>
  </w:style>
  <w:style w:type="paragraph" w:customStyle="1" w:styleId="UserStyle1">
    <w:name w:val="UserStyle_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serStyle2">
    <w:name w:val="UserStyle_2"/>
    <w:rPr>
      <w:rFonts w:ascii="Times New Roman" w:eastAsia="宋体" w:hAnsi="Times New Roman"/>
    </w:rPr>
  </w:style>
  <w:style w:type="character" w:customStyle="1" w:styleId="UserStyle4">
    <w:name w:val="UserStyle_4"/>
    <w:rPr>
      <w:rFonts w:ascii="Times New Roman" w:eastAsia="宋体" w:hAnsi="Times New Roman"/>
    </w:rPr>
  </w:style>
  <w:style w:type="character" w:customStyle="1" w:styleId="UserStyle5">
    <w:name w:val="UserStyle_5"/>
    <w:rPr>
      <w:rFonts w:ascii="Times New Roman" w:eastAsia="宋体" w:hAnsi="Times New Roman"/>
    </w:rPr>
  </w:style>
  <w:style w:type="character" w:customStyle="1" w:styleId="UserStyle6">
    <w:name w:val="UserStyle_6"/>
    <w:rPr>
      <w:rFonts w:ascii="Times New Roman" w:eastAsia="宋体" w:hAnsi="Times New Roman"/>
    </w:rPr>
  </w:style>
  <w:style w:type="paragraph" w:customStyle="1" w:styleId="UserStyle7">
    <w:name w:val="UserStyle_7"/>
    <w:basedOn w:val="a"/>
    <w:pPr>
      <w:ind w:firstLineChars="200" w:firstLine="420"/>
    </w:pPr>
    <w:rPr>
      <w:szCs w:val="24"/>
    </w:rPr>
  </w:style>
  <w:style w:type="paragraph" w:customStyle="1" w:styleId="UserStyle8">
    <w:name w:val="UserStyle_8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9">
    <w:name w:val="UserStyle_9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0">
    <w:name w:val="UserStyle_10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1">
    <w:name w:val="UserStyle_1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2">
    <w:name w:val="UserStyle_12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3">
    <w:name w:val="UserStyle_13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4">
    <w:name w:val="UserStyle_14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1">
    <w:name w:val="未处理的提及1"/>
    <w:basedOn w:val="a0"/>
    <w:rPr>
      <w:color w:val="605E5C"/>
      <w:shd w:val="clear" w:color="auto" w:fill="E1DFDD"/>
    </w:rPr>
  </w:style>
  <w:style w:type="paragraph" w:customStyle="1" w:styleId="action-menu-item">
    <w:name w:val="action-menu-item"/>
    <w:basedOn w:val="a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DF529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F529B"/>
    <w:rPr>
      <w:rFonts w:ascii="Times New Roman" w:eastAsia="宋体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梁文林xiaoxin</dc:creator>
  <cp:lastModifiedBy>裴 英竹</cp:lastModifiedBy>
  <cp:revision>276</cp:revision>
  <dcterms:created xsi:type="dcterms:W3CDTF">2021-08-20T02:14:00Z</dcterms:created>
  <dcterms:modified xsi:type="dcterms:W3CDTF">2021-09-13T07:44:00Z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521b02abc1d64422abb4ce436bb243e1</vt:lpwstr>
  </property>
</Properties>
</file>